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AC" w:rsidRPr="00631C8F" w:rsidRDefault="00EF2DA3" w:rsidP="00631C8F">
      <w:pPr>
        <w:widowControl w:val="0"/>
        <w:autoSpaceDE w:val="0"/>
        <w:autoSpaceDN w:val="0"/>
        <w:adjustRightInd w:val="0"/>
        <w:spacing w:after="0" w:line="240" w:lineRule="auto"/>
        <w:ind w:left="-284" w:right="-340"/>
        <w:jc w:val="center"/>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t>B.Sc</w:t>
      </w:r>
      <w:proofErr w:type="gramStart"/>
      <w:r>
        <w:rPr>
          <w:rFonts w:ascii="Times New Roman" w:eastAsia="Arial Unicode MS" w:hAnsi="Times New Roman" w:cs="Times New Roman"/>
          <w:b/>
          <w:color w:val="000000"/>
          <w:sz w:val="24"/>
          <w:szCs w:val="24"/>
          <w:lang w:val="en-IN"/>
        </w:rPr>
        <w:t>.</w:t>
      </w:r>
      <w:r w:rsidR="000640AC" w:rsidRPr="00E515A1">
        <w:rPr>
          <w:rFonts w:ascii="Times New Roman" w:eastAsia="Arial Unicode MS" w:hAnsi="Times New Roman" w:cs="Times New Roman"/>
          <w:b/>
          <w:color w:val="000000"/>
          <w:sz w:val="24"/>
          <w:szCs w:val="24"/>
          <w:lang w:val="en-IN"/>
        </w:rPr>
        <w:t>(</w:t>
      </w:r>
      <w:proofErr w:type="gramEnd"/>
      <w:r w:rsidR="000640AC" w:rsidRPr="00E515A1">
        <w:rPr>
          <w:rFonts w:ascii="Times New Roman" w:eastAsia="Arial Unicode MS" w:hAnsi="Times New Roman" w:cs="Times New Roman"/>
          <w:b/>
          <w:color w:val="000000"/>
          <w:sz w:val="24"/>
          <w:szCs w:val="24"/>
          <w:lang w:val="en-IN"/>
        </w:rPr>
        <w:t>HONS.)  BIOTECHNOLOGY PART I (</w:t>
      </w:r>
      <w:r w:rsidR="000640AC">
        <w:rPr>
          <w:rFonts w:ascii="Times New Roman" w:eastAsia="Arial Unicode MS" w:hAnsi="Times New Roman" w:cs="Times New Roman"/>
          <w:b/>
          <w:color w:val="000000"/>
          <w:sz w:val="24"/>
          <w:szCs w:val="24"/>
          <w:lang w:val="en-IN"/>
        </w:rPr>
        <w:t>1</w:t>
      </w:r>
      <w:r w:rsidR="000640AC" w:rsidRPr="000640AC">
        <w:rPr>
          <w:rFonts w:ascii="Times New Roman" w:eastAsia="Arial Unicode MS" w:hAnsi="Times New Roman" w:cs="Times New Roman"/>
          <w:b/>
          <w:color w:val="000000"/>
          <w:sz w:val="24"/>
          <w:szCs w:val="24"/>
          <w:vertAlign w:val="superscript"/>
          <w:lang w:val="en-IN"/>
        </w:rPr>
        <w:t>st</w:t>
      </w:r>
      <w:r w:rsidR="000640AC">
        <w:rPr>
          <w:rFonts w:ascii="Times New Roman" w:eastAsia="Arial Unicode MS" w:hAnsi="Times New Roman" w:cs="Times New Roman"/>
          <w:b/>
          <w:color w:val="000000"/>
          <w:sz w:val="24"/>
          <w:szCs w:val="24"/>
          <w:lang w:val="en-IN"/>
        </w:rPr>
        <w:t xml:space="preserve"> </w:t>
      </w:r>
      <w:r w:rsidR="000640AC" w:rsidRPr="00E515A1">
        <w:rPr>
          <w:rFonts w:ascii="Times New Roman" w:eastAsia="Arial Unicode MS" w:hAnsi="Times New Roman" w:cs="Times New Roman"/>
          <w:b/>
          <w:color w:val="000000"/>
          <w:sz w:val="24"/>
          <w:szCs w:val="24"/>
          <w:lang w:val="en-IN"/>
        </w:rPr>
        <w:t>SEMESTER)</w:t>
      </w:r>
    </w:p>
    <w:p w:rsidR="00E75016" w:rsidRDefault="00217E68" w:rsidP="00685074">
      <w:pPr>
        <w:widowControl w:val="0"/>
        <w:autoSpaceDE w:val="0"/>
        <w:autoSpaceDN w:val="0"/>
        <w:adjustRightInd w:val="0"/>
        <w:spacing w:before="150" w:after="0" w:line="276" w:lineRule="exact"/>
        <w:jc w:val="center"/>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C1-BI</w:t>
      </w:r>
      <w:r w:rsidRPr="00E515A1">
        <w:rPr>
          <w:rFonts w:ascii="Times New Roman" w:eastAsia="Arial Unicode MS" w:hAnsi="Times New Roman" w:cs="Times New Roman"/>
          <w:b/>
          <w:color w:val="000000"/>
          <w:sz w:val="24"/>
          <w:szCs w:val="24"/>
          <w:lang w:val="en-IN"/>
        </w:rPr>
        <w:t>OCHEMISTRY</w:t>
      </w:r>
      <w:r w:rsidRPr="00E515A1">
        <w:rPr>
          <w:rFonts w:ascii="Times New Roman" w:eastAsia="Arial Unicode MS" w:hAnsi="Times New Roman" w:cs="Times New Roman"/>
          <w:b/>
          <w:color w:val="000000"/>
          <w:sz w:val="24"/>
          <w:szCs w:val="24"/>
        </w:rPr>
        <w:t xml:space="preserve"> &amp;</w:t>
      </w:r>
      <w:r w:rsidR="00996F4C" w:rsidRPr="00E515A1">
        <w:rPr>
          <w:rFonts w:ascii="Times New Roman" w:eastAsia="Arial Unicode MS" w:hAnsi="Times New Roman" w:cs="Times New Roman"/>
          <w:b/>
          <w:color w:val="000000"/>
          <w:sz w:val="24"/>
          <w:szCs w:val="24"/>
        </w:rPr>
        <w:t xml:space="preserve"> METABOLISM</w:t>
      </w:r>
      <w:r w:rsidR="00D22B24" w:rsidRPr="00E515A1">
        <w:rPr>
          <w:rFonts w:ascii="Times New Roman" w:eastAsia="Arial Unicode MS" w:hAnsi="Times New Roman" w:cs="Times New Roman"/>
          <w:b/>
          <w:color w:val="000000"/>
          <w:sz w:val="24"/>
          <w:szCs w:val="24"/>
        </w:rPr>
        <w:t>-CODE:</w:t>
      </w:r>
      <w:r w:rsidR="00AB51D1" w:rsidRPr="00E515A1">
        <w:rPr>
          <w:rFonts w:ascii="Times New Roman" w:eastAsia="Arial Unicode MS" w:hAnsi="Times New Roman" w:cs="Times New Roman"/>
          <w:b/>
          <w:color w:val="000000"/>
          <w:sz w:val="24"/>
          <w:szCs w:val="24"/>
        </w:rPr>
        <w:t xml:space="preserve"> </w:t>
      </w:r>
      <w:r w:rsidR="00D22B24" w:rsidRPr="00E515A1">
        <w:rPr>
          <w:rFonts w:ascii="Times New Roman" w:eastAsia="Arial Unicode MS" w:hAnsi="Times New Roman" w:cs="Times New Roman"/>
          <w:b/>
          <w:color w:val="000000"/>
          <w:sz w:val="24"/>
          <w:szCs w:val="24"/>
        </w:rPr>
        <w:t>BHB1</w:t>
      </w:r>
    </w:p>
    <w:p w:rsidR="00C07287" w:rsidRPr="00E75016" w:rsidRDefault="00A362FB" w:rsidP="0068507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sidR="00766887">
        <w:rPr>
          <w:rFonts w:ascii="Times New Roman" w:eastAsia="Arial Unicode MS" w:hAnsi="Times New Roman" w:cs="Times New Roman"/>
          <w:b/>
          <w:color w:val="000000"/>
          <w:sz w:val="24"/>
          <w:szCs w:val="24"/>
        </w:rPr>
        <w:t>ime A</w:t>
      </w:r>
      <w:r w:rsidR="00685074">
        <w:rPr>
          <w:rFonts w:ascii="Times New Roman" w:eastAsia="Arial Unicode MS" w:hAnsi="Times New Roman" w:cs="Times New Roman"/>
          <w:b/>
          <w:color w:val="000000"/>
          <w:sz w:val="24"/>
          <w:szCs w:val="24"/>
        </w:rPr>
        <w:t>llowed</w:t>
      </w:r>
      <w:r w:rsidR="00E75016" w:rsidRPr="00E75016">
        <w:rPr>
          <w:rFonts w:ascii="Times New Roman" w:eastAsia="Arial Unicode MS" w:hAnsi="Times New Roman" w:cs="Times New Roman"/>
          <w:b/>
          <w:color w:val="000000"/>
          <w:sz w:val="24"/>
          <w:szCs w:val="24"/>
        </w:rPr>
        <w:t>: 3hrs;</w:t>
      </w:r>
      <w:r w:rsidRPr="00E75016">
        <w:rPr>
          <w:rFonts w:ascii="Times New Roman" w:eastAsia="Arial Unicode MS" w:hAnsi="Times New Roman" w:cs="Times New Roman"/>
          <w:b/>
          <w:color w:val="000000"/>
          <w:sz w:val="24"/>
          <w:szCs w:val="24"/>
        </w:rPr>
        <w:t xml:space="preserve"> </w:t>
      </w:r>
      <w:r w:rsidR="00E75016">
        <w:rPr>
          <w:rFonts w:ascii="Times New Roman" w:eastAsia="Arial Unicode MS" w:hAnsi="Times New Roman" w:cs="Times New Roman"/>
          <w:b/>
          <w:color w:val="000000"/>
          <w:sz w:val="24"/>
          <w:szCs w:val="24"/>
        </w:rPr>
        <w:t xml:space="preserve">   </w:t>
      </w:r>
      <w:r w:rsidR="00E22178" w:rsidRPr="00E75016">
        <w:rPr>
          <w:b/>
        </w:rPr>
        <w:t>MM: 74</w:t>
      </w:r>
      <w:r w:rsidR="00E75016">
        <w:rPr>
          <w:rFonts w:eastAsia="Arial Unicode MS"/>
          <w:b/>
        </w:rPr>
        <w:t>;          Pass P</w:t>
      </w:r>
      <w:r w:rsidR="00E75016" w:rsidRPr="00E75016">
        <w:rPr>
          <w:rFonts w:eastAsia="Arial Unicode MS"/>
          <w:b/>
        </w:rPr>
        <w:t>ercentage: 40 %</w:t>
      </w:r>
    </w:p>
    <w:p w:rsidR="00831F59" w:rsidRPr="00E515A1" w:rsidRDefault="00831F59" w:rsidP="00AD1EA6">
      <w:pPr>
        <w:widowControl w:val="0"/>
        <w:autoSpaceDE w:val="0"/>
        <w:autoSpaceDN w:val="0"/>
        <w:adjustRightInd w:val="0"/>
        <w:spacing w:before="150" w:after="0" w:line="276" w:lineRule="exact"/>
        <w:jc w:val="both"/>
        <w:rPr>
          <w:rFonts w:ascii="Times New Roman" w:eastAsia="Arial Unicode MS" w:hAnsi="Times New Roman" w:cs="Times New Roman"/>
          <w:color w:val="000000"/>
          <w:sz w:val="24"/>
          <w:szCs w:val="24"/>
        </w:rPr>
      </w:pPr>
    </w:p>
    <w:p w:rsidR="00C07287" w:rsidRPr="00E515A1" w:rsidRDefault="00C07287"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C07287" w:rsidRPr="00E515A1" w:rsidRDefault="00C07287" w:rsidP="00050FAB">
      <w:pPr>
        <w:pStyle w:val="ListParagraph"/>
        <w:numPr>
          <w:ilvl w:val="0"/>
          <w:numId w:val="26"/>
        </w:numPr>
        <w:jc w:val="both"/>
        <w:rPr>
          <w:rFonts w:ascii="Times New Roman" w:hAnsi="Times New Roman" w:cs="Times New Roman"/>
          <w:sz w:val="24"/>
          <w:szCs w:val="24"/>
        </w:rPr>
      </w:pPr>
      <w:r w:rsidRPr="00E515A1">
        <w:rPr>
          <w:rFonts w:ascii="Times New Roman" w:hAnsi="Times New Roman" w:cs="Times New Roman"/>
          <w:sz w:val="24"/>
          <w:szCs w:val="24"/>
        </w:rPr>
        <w:t>The major objective of this subjec</w:t>
      </w:r>
      <w:r w:rsidR="007B3562" w:rsidRPr="00E515A1">
        <w:rPr>
          <w:rFonts w:ascii="Times New Roman" w:hAnsi="Times New Roman" w:cs="Times New Roman"/>
          <w:sz w:val="24"/>
          <w:szCs w:val="24"/>
        </w:rPr>
        <w:t>t is the complete understanding at the molecular level</w:t>
      </w:r>
      <w:r w:rsidRPr="00E515A1">
        <w:rPr>
          <w:rFonts w:ascii="Times New Roman" w:hAnsi="Times New Roman" w:cs="Times New Roman"/>
          <w:sz w:val="24"/>
          <w:szCs w:val="24"/>
        </w:rPr>
        <w:t xml:space="preserve"> of all of the chemical processes associated with living cells.</w:t>
      </w:r>
    </w:p>
    <w:p w:rsidR="00C07287" w:rsidRPr="00E515A1" w:rsidRDefault="00C07287" w:rsidP="00050FAB">
      <w:pPr>
        <w:pStyle w:val="ListParagraph"/>
        <w:numPr>
          <w:ilvl w:val="0"/>
          <w:numId w:val="26"/>
        </w:numPr>
        <w:jc w:val="both"/>
        <w:rPr>
          <w:rFonts w:ascii="Times New Roman" w:hAnsi="Times New Roman" w:cs="Times New Roman"/>
          <w:sz w:val="24"/>
          <w:szCs w:val="24"/>
        </w:rPr>
      </w:pPr>
      <w:r w:rsidRPr="00E515A1">
        <w:rPr>
          <w:rFonts w:ascii="Times New Roman" w:hAnsi="Times New Roman" w:cs="Times New Roman"/>
          <w:sz w:val="24"/>
          <w:szCs w:val="24"/>
        </w:rPr>
        <w:t>The molecular architecture of cells and organelles, including membrane structure and dynamics will be discussed.</w:t>
      </w:r>
    </w:p>
    <w:p w:rsidR="00C07287" w:rsidRPr="00E515A1" w:rsidRDefault="00C07287" w:rsidP="00050FAB">
      <w:pPr>
        <w:pStyle w:val="ListParagraph"/>
        <w:numPr>
          <w:ilvl w:val="0"/>
          <w:numId w:val="26"/>
        </w:numPr>
        <w:jc w:val="both"/>
        <w:rPr>
          <w:rFonts w:ascii="Times New Roman" w:hAnsi="Times New Roman" w:cs="Times New Roman"/>
          <w:sz w:val="24"/>
          <w:szCs w:val="24"/>
        </w:rPr>
      </w:pPr>
      <w:r w:rsidRPr="00E515A1">
        <w:rPr>
          <w:rFonts w:ascii="Times New Roman" w:hAnsi="Times New Roman" w:cs="Times New Roman"/>
          <w:sz w:val="24"/>
          <w:szCs w:val="24"/>
        </w:rPr>
        <w:t xml:space="preserve">It will also </w:t>
      </w:r>
      <w:r w:rsidR="007B3562" w:rsidRPr="00E515A1">
        <w:rPr>
          <w:rFonts w:ascii="Times New Roman" w:hAnsi="Times New Roman" w:cs="Times New Roman"/>
          <w:sz w:val="24"/>
          <w:szCs w:val="24"/>
        </w:rPr>
        <w:t xml:space="preserve">focus on </w:t>
      </w:r>
      <w:r w:rsidRPr="00E515A1">
        <w:rPr>
          <w:rFonts w:ascii="Times New Roman" w:hAnsi="Times New Roman" w:cs="Times New Roman"/>
          <w:sz w:val="24"/>
          <w:szCs w:val="24"/>
        </w:rPr>
        <w:t>the principles of bioenergetics and enzyme catalysis.</w:t>
      </w:r>
    </w:p>
    <w:p w:rsidR="00C07287" w:rsidRPr="00E515A1" w:rsidRDefault="00C07287" w:rsidP="00050FAB">
      <w:pPr>
        <w:pStyle w:val="ListParagraph"/>
        <w:numPr>
          <w:ilvl w:val="0"/>
          <w:numId w:val="26"/>
        </w:numPr>
        <w:jc w:val="both"/>
        <w:rPr>
          <w:rFonts w:ascii="Times New Roman" w:hAnsi="Times New Roman" w:cs="Times New Roman"/>
          <w:sz w:val="24"/>
          <w:szCs w:val="24"/>
        </w:rPr>
      </w:pPr>
      <w:r w:rsidRPr="00E515A1">
        <w:rPr>
          <w:rFonts w:ascii="Times New Roman" w:hAnsi="Times New Roman" w:cs="Times New Roman"/>
          <w:sz w:val="24"/>
          <w:szCs w:val="24"/>
        </w:rPr>
        <w:t>The chemical nature of biological macromolecules, their three dimensional construction and the principles of molecular recognition is also included.</w:t>
      </w:r>
    </w:p>
    <w:p w:rsidR="00C07287" w:rsidRPr="00E515A1" w:rsidRDefault="00C07287" w:rsidP="00050FAB">
      <w:pPr>
        <w:pStyle w:val="ListParagraph"/>
        <w:numPr>
          <w:ilvl w:val="0"/>
          <w:numId w:val="26"/>
        </w:numPr>
        <w:jc w:val="both"/>
        <w:rPr>
          <w:rFonts w:ascii="Times New Roman" w:hAnsi="Times New Roman" w:cs="Times New Roman"/>
          <w:sz w:val="24"/>
          <w:szCs w:val="24"/>
        </w:rPr>
      </w:pPr>
      <w:r w:rsidRPr="00E515A1">
        <w:rPr>
          <w:rFonts w:ascii="Times New Roman" w:hAnsi="Times New Roman" w:cs="Times New Roman"/>
          <w:sz w:val="24"/>
          <w:szCs w:val="24"/>
        </w:rPr>
        <w:t xml:space="preserve">It helps student’s understanding in the principles and basic mechanisms of metabolic control and molecular </w:t>
      </w:r>
      <w:r w:rsidR="00A859D5" w:rsidRPr="00E515A1">
        <w:rPr>
          <w:rFonts w:ascii="Times New Roman" w:hAnsi="Times New Roman" w:cs="Times New Roman"/>
          <w:sz w:val="24"/>
          <w:szCs w:val="24"/>
        </w:rPr>
        <w:t>signaling</w:t>
      </w:r>
      <w:r w:rsidRPr="00E515A1">
        <w:rPr>
          <w:rFonts w:ascii="Times New Roman" w:hAnsi="Times New Roman" w:cs="Times New Roman"/>
          <w:sz w:val="24"/>
          <w:szCs w:val="24"/>
        </w:rPr>
        <w:t>.</w:t>
      </w:r>
    </w:p>
    <w:p w:rsidR="000C1F95" w:rsidRPr="00E515A1" w:rsidRDefault="00AB51D1"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r w:rsidR="000C1F95"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8E024B" w:rsidRPr="00E515A1">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8E024B" w:rsidRPr="00E515A1">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8E024B" w:rsidRPr="00E515A1">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r w:rsidR="004B4189" w:rsidRPr="00E515A1">
        <w:rPr>
          <w:rFonts w:ascii="Times New Roman" w:hAnsi="Times New Roman" w:cs="Times New Roman"/>
          <w:sz w:val="24"/>
          <w:szCs w:val="24"/>
        </w:rPr>
        <w:t>30 marks</w:t>
      </w:r>
      <w:r w:rsidRPr="00E515A1">
        <w:rPr>
          <w:rFonts w:ascii="Times New Roman" w:hAnsi="Times New Roman" w:cs="Times New Roman"/>
          <w:sz w:val="24"/>
          <w:szCs w:val="24"/>
        </w:rPr>
        <w:t xml:space="preserve"> in all.</w:t>
      </w:r>
    </w:p>
    <w:p w:rsidR="008E024B" w:rsidRPr="00E515A1" w:rsidRDefault="008E024B"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A4F2B" w:rsidRDefault="000C1F95" w:rsidP="00EA4F2B">
      <w:pPr>
        <w:pStyle w:val="ListParagraph"/>
        <w:numPr>
          <w:ilvl w:val="0"/>
          <w:numId w:val="62"/>
        </w:numPr>
        <w:autoSpaceDE w:val="0"/>
        <w:autoSpaceDN w:val="0"/>
        <w:adjustRightInd w:val="0"/>
        <w:spacing w:after="0" w:line="240" w:lineRule="auto"/>
        <w:jc w:val="both"/>
        <w:rPr>
          <w:rFonts w:ascii="Times New Roman" w:hAnsi="Times New Roman" w:cs="Times New Roman"/>
          <w:sz w:val="24"/>
          <w:szCs w:val="24"/>
        </w:rPr>
      </w:pPr>
      <w:r w:rsidRPr="00EA4F2B">
        <w:rPr>
          <w:rFonts w:ascii="Times New Roman" w:hAnsi="Times New Roman" w:cs="Times New Roman"/>
          <w:sz w:val="24"/>
          <w:szCs w:val="24"/>
        </w:rPr>
        <w:t>Candidates are required to attempt two questions each from sections A and B of the</w:t>
      </w:r>
      <w:r w:rsidR="008B7DC8" w:rsidRPr="00EA4F2B">
        <w:rPr>
          <w:rFonts w:ascii="Times New Roman" w:hAnsi="Times New Roman" w:cs="Times New Roman"/>
          <w:sz w:val="24"/>
          <w:szCs w:val="24"/>
        </w:rPr>
        <w:t xml:space="preserve"> </w:t>
      </w:r>
      <w:r w:rsidRPr="00EA4F2B">
        <w:rPr>
          <w:rFonts w:ascii="Times New Roman" w:hAnsi="Times New Roman" w:cs="Times New Roman"/>
          <w:sz w:val="24"/>
          <w:szCs w:val="24"/>
        </w:rPr>
        <w:t>question paper and the entire section C.</w:t>
      </w:r>
    </w:p>
    <w:p w:rsidR="00EA4F2B" w:rsidRPr="00EA4F2B" w:rsidRDefault="00EA4F2B" w:rsidP="00EA4F2B">
      <w:pPr>
        <w:pStyle w:val="ListParagraph"/>
        <w:autoSpaceDE w:val="0"/>
        <w:autoSpaceDN w:val="0"/>
        <w:adjustRightInd w:val="0"/>
        <w:spacing w:after="0" w:line="240" w:lineRule="auto"/>
        <w:jc w:val="center"/>
        <w:rPr>
          <w:rFonts w:ascii="Times New Roman" w:hAnsi="Times New Roman" w:cs="Times New Roman"/>
          <w:b/>
          <w:sz w:val="24"/>
          <w:szCs w:val="24"/>
        </w:rPr>
      </w:pPr>
      <w:r w:rsidRPr="00EA4F2B">
        <w:rPr>
          <w:rFonts w:ascii="Times New Roman" w:hAnsi="Times New Roman" w:cs="Times New Roman"/>
          <w:b/>
          <w:sz w:val="24"/>
          <w:szCs w:val="24"/>
        </w:rPr>
        <w:t>SECTION-A</w:t>
      </w:r>
    </w:p>
    <w:p w:rsidR="00D17E1D" w:rsidRDefault="00217E68" w:rsidP="00D17E1D">
      <w:pPr>
        <w:widowControl w:val="0"/>
        <w:tabs>
          <w:tab w:val="left" w:pos="7940"/>
        </w:tabs>
        <w:autoSpaceDE w:val="0"/>
        <w:autoSpaceDN w:val="0"/>
        <w:adjustRightInd w:val="0"/>
        <w:spacing w:before="276" w:after="0" w:line="24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w:t>
      </w:r>
      <w:r w:rsidR="008673A3">
        <w:rPr>
          <w:rFonts w:ascii="Times New Roman" w:eastAsia="Arial Unicode MS" w:hAnsi="Times New Roman" w:cs="Times New Roman"/>
          <w:b/>
          <w:color w:val="000000"/>
          <w:sz w:val="24"/>
          <w:szCs w:val="24"/>
        </w:rPr>
        <w:t xml:space="preserve">                                                                                                                           </w:t>
      </w:r>
      <w:r w:rsidR="004B4189" w:rsidRPr="00E515A1">
        <w:rPr>
          <w:rFonts w:ascii="Times New Roman" w:eastAsia="Arial Unicode MS" w:hAnsi="Times New Roman" w:cs="Times New Roman"/>
          <w:b/>
          <w:color w:val="000000"/>
          <w:sz w:val="24"/>
          <w:szCs w:val="24"/>
        </w:rPr>
        <w:t xml:space="preserve"> </w:t>
      </w:r>
      <w:r w:rsidR="00996F4C" w:rsidRPr="00E515A1">
        <w:rPr>
          <w:rFonts w:ascii="Times New Roman" w:eastAsia="Arial Unicode MS" w:hAnsi="Times New Roman" w:cs="Times New Roman"/>
          <w:b/>
          <w:color w:val="000000"/>
          <w:sz w:val="24"/>
          <w:szCs w:val="24"/>
        </w:rPr>
        <w:t>(10 Periods)</w:t>
      </w:r>
      <w:bookmarkStart w:id="0" w:name="Pg3"/>
      <w:bookmarkEnd w:id="0"/>
      <w:r w:rsidR="008673A3">
        <w:rPr>
          <w:rFonts w:ascii="Times New Roman" w:eastAsia="Arial Unicode MS" w:hAnsi="Times New Roman" w:cs="Times New Roman"/>
          <w:b/>
          <w:color w:val="000000"/>
          <w:sz w:val="24"/>
          <w:szCs w:val="24"/>
        </w:rPr>
        <w:t xml:space="preserve"> </w:t>
      </w:r>
    </w:p>
    <w:p w:rsidR="00737A2F" w:rsidRPr="00E515A1" w:rsidRDefault="00996F4C" w:rsidP="00D17E1D">
      <w:pPr>
        <w:widowControl w:val="0"/>
        <w:tabs>
          <w:tab w:val="left" w:pos="7940"/>
        </w:tabs>
        <w:autoSpaceDE w:val="0"/>
        <w:autoSpaceDN w:val="0"/>
        <w:adjustRightInd w:val="0"/>
        <w:spacing w:before="276" w:after="0" w:line="24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spacing w:val="2"/>
          <w:sz w:val="24"/>
          <w:szCs w:val="24"/>
        </w:rPr>
        <w:t xml:space="preserve">Amino acids &amp; Proteins: Structure &amp; Function. </w:t>
      </w:r>
      <w:proofErr w:type="gramStart"/>
      <w:r w:rsidRPr="00E515A1">
        <w:rPr>
          <w:rFonts w:ascii="Times New Roman" w:eastAsia="Arial Unicode MS" w:hAnsi="Times New Roman" w:cs="Times New Roman"/>
          <w:color w:val="000000"/>
          <w:spacing w:val="2"/>
          <w:sz w:val="24"/>
          <w:szCs w:val="24"/>
        </w:rPr>
        <w:t xml:space="preserve">Structure and properties of Amino acids, Types </w:t>
      </w:r>
      <w:r w:rsidRPr="00E515A1">
        <w:rPr>
          <w:rFonts w:ascii="Times New Roman" w:eastAsia="Arial Unicode MS" w:hAnsi="Times New Roman" w:cs="Times New Roman"/>
          <w:color w:val="000000"/>
          <w:sz w:val="24"/>
          <w:szCs w:val="24"/>
        </w:rPr>
        <w:t>of proteins and their classification, Forces stabilizing protein structure and shape.</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Different</w:t>
      </w:r>
      <w:r w:rsidR="001A4A06"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 xml:space="preserve">Level </w:t>
      </w:r>
      <w:r w:rsidR="00EE34AD" w:rsidRPr="00E515A1">
        <w:rPr>
          <w:rFonts w:ascii="Times New Roman" w:eastAsia="Arial Unicode MS" w:hAnsi="Times New Roman" w:cs="Times New Roman"/>
          <w:color w:val="000000"/>
          <w:w w:val="105"/>
          <w:sz w:val="24"/>
          <w:szCs w:val="24"/>
        </w:rPr>
        <w:t xml:space="preserve">of structural organization </w:t>
      </w:r>
      <w:r w:rsidRPr="00E515A1">
        <w:rPr>
          <w:rFonts w:ascii="Times New Roman" w:eastAsia="Arial Unicode MS" w:hAnsi="Times New Roman" w:cs="Times New Roman"/>
          <w:color w:val="000000"/>
          <w:w w:val="105"/>
          <w:sz w:val="24"/>
          <w:szCs w:val="24"/>
        </w:rPr>
        <w:t>of proteins</w:t>
      </w:r>
      <w:r w:rsidR="00005AC2" w:rsidRPr="00E515A1">
        <w:rPr>
          <w:rFonts w:ascii="Times New Roman" w:eastAsia="Arial Unicode MS" w:hAnsi="Times New Roman" w:cs="Times New Roman"/>
          <w:color w:val="000000"/>
          <w:w w:val="105"/>
          <w:sz w:val="24"/>
          <w:szCs w:val="24"/>
        </w:rPr>
        <w:t>.</w:t>
      </w:r>
      <w:proofErr w:type="gramEnd"/>
      <w:r w:rsidR="00EE34AD" w:rsidRPr="00E515A1">
        <w:rPr>
          <w:rFonts w:ascii="Times New Roman" w:eastAsia="Arial Unicode MS" w:hAnsi="Times New Roman" w:cs="Times New Roman"/>
          <w:color w:val="000000"/>
          <w:w w:val="105"/>
          <w:sz w:val="24"/>
          <w:szCs w:val="24"/>
        </w:rPr>
        <w:t xml:space="preserve"> </w:t>
      </w:r>
      <w:proofErr w:type="gramStart"/>
      <w:r w:rsidR="00EE34AD" w:rsidRPr="00E515A1">
        <w:rPr>
          <w:rFonts w:ascii="Times New Roman" w:eastAsia="Arial Unicode MS" w:hAnsi="Times New Roman" w:cs="Times New Roman"/>
          <w:color w:val="000000"/>
          <w:sz w:val="24"/>
          <w:szCs w:val="24"/>
        </w:rPr>
        <w:t xml:space="preserve">Fibrous </w:t>
      </w:r>
      <w:r w:rsidRPr="00E515A1">
        <w:rPr>
          <w:rFonts w:ascii="Times New Roman" w:eastAsia="Arial Unicode MS" w:hAnsi="Times New Roman" w:cs="Times New Roman"/>
          <w:color w:val="000000"/>
          <w:sz w:val="24"/>
          <w:szCs w:val="24"/>
        </w:rPr>
        <w:t>and globular proteins.</w:t>
      </w:r>
      <w:proofErr w:type="gramEnd"/>
      <w:r w:rsidRPr="00E515A1">
        <w:rPr>
          <w:rFonts w:ascii="Times New Roman" w:eastAsia="Arial Unicode MS" w:hAnsi="Times New Roman" w:cs="Times New Roman"/>
          <w:color w:val="000000"/>
          <w:sz w:val="24"/>
          <w:szCs w:val="24"/>
        </w:rPr>
        <w:t xml:space="preserve"> </w:t>
      </w:r>
    </w:p>
    <w:p w:rsidR="00737A2F" w:rsidRPr="00E515A1" w:rsidRDefault="00996F4C" w:rsidP="00D17E1D">
      <w:pPr>
        <w:widowControl w:val="0"/>
        <w:autoSpaceDE w:val="0"/>
        <w:autoSpaceDN w:val="0"/>
        <w:adjustRightInd w:val="0"/>
        <w:spacing w:before="2" w:after="0" w:line="240" w:lineRule="auto"/>
        <w:ind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Carbohydrates: Structure, Function and properties of Monosaccharides, Disaccharides and </w:t>
      </w:r>
      <w:r w:rsidRPr="00E515A1">
        <w:rPr>
          <w:rFonts w:ascii="Times New Roman" w:eastAsia="Arial Unicode MS" w:hAnsi="Times New Roman" w:cs="Times New Roman"/>
          <w:color w:val="000000"/>
          <w:w w:val="103"/>
          <w:sz w:val="24"/>
          <w:szCs w:val="24"/>
        </w:rPr>
        <w:t xml:space="preserve">Polysaccharides. Homo &amp; Hetero Polysaccharides, Mucopolysaccharides, Bacterial cell wall </w:t>
      </w:r>
      <w:r w:rsidRPr="00E515A1">
        <w:rPr>
          <w:rFonts w:ascii="Times New Roman" w:eastAsia="Arial Unicode MS" w:hAnsi="Times New Roman" w:cs="Times New Roman"/>
          <w:color w:val="000000"/>
          <w:sz w:val="24"/>
          <w:szCs w:val="24"/>
        </w:rPr>
        <w:t xml:space="preserve">polysaccharides, Glycoprotein’s and their biological functions </w:t>
      </w:r>
    </w:p>
    <w:p w:rsidR="00737A2F" w:rsidRPr="00E515A1" w:rsidRDefault="00737A2F" w:rsidP="00D17E1D">
      <w:pPr>
        <w:widowControl w:val="0"/>
        <w:autoSpaceDE w:val="0"/>
        <w:autoSpaceDN w:val="0"/>
        <w:adjustRightInd w:val="0"/>
        <w:spacing w:after="0" w:line="240" w:lineRule="auto"/>
        <w:ind w:left="20"/>
        <w:jc w:val="both"/>
        <w:rPr>
          <w:rFonts w:ascii="Times New Roman" w:eastAsia="Arial Unicode MS" w:hAnsi="Times New Roman" w:cs="Times New Roman"/>
          <w:color w:val="000000"/>
          <w:sz w:val="24"/>
          <w:szCs w:val="24"/>
        </w:rPr>
      </w:pPr>
    </w:p>
    <w:p w:rsidR="007A0BF2" w:rsidRDefault="00996F4C" w:rsidP="00D17E1D">
      <w:pPr>
        <w:widowControl w:val="0"/>
        <w:tabs>
          <w:tab w:val="left" w:pos="7940"/>
        </w:tabs>
        <w:autoSpaceDE w:val="0"/>
        <w:autoSpaceDN w:val="0"/>
        <w:adjustRightInd w:val="0"/>
        <w:spacing w:before="8" w:after="0" w:line="24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w:t>
      </w:r>
      <w:r w:rsidRPr="00E515A1">
        <w:rPr>
          <w:rFonts w:ascii="Times New Roman" w:eastAsia="Arial Unicode MS" w:hAnsi="Times New Roman" w:cs="Times New Roman"/>
          <w:b/>
          <w:color w:val="000000"/>
          <w:sz w:val="24"/>
          <w:szCs w:val="24"/>
        </w:rPr>
        <w:tab/>
      </w:r>
      <w:r w:rsidR="00DE7356">
        <w:rPr>
          <w:rFonts w:ascii="Times New Roman" w:eastAsia="Arial Unicode MS" w:hAnsi="Times New Roman" w:cs="Times New Roman"/>
          <w:b/>
          <w:color w:val="000000"/>
          <w:sz w:val="24"/>
          <w:szCs w:val="24"/>
        </w:rPr>
        <w:t xml:space="preserve"> </w:t>
      </w:r>
      <w:bookmarkStart w:id="1" w:name="_GoBack"/>
      <w:bookmarkEnd w:id="1"/>
      <w:r w:rsidRPr="00E515A1">
        <w:rPr>
          <w:rFonts w:ascii="Times New Roman" w:eastAsia="Arial Unicode MS" w:hAnsi="Times New Roman" w:cs="Times New Roman"/>
          <w:b/>
          <w:color w:val="000000"/>
          <w:sz w:val="24"/>
          <w:szCs w:val="24"/>
        </w:rPr>
        <w:t>(10 Periods)</w:t>
      </w:r>
    </w:p>
    <w:p w:rsidR="00C51758" w:rsidRPr="00D17E1D" w:rsidRDefault="00C51758" w:rsidP="00C51758">
      <w:pPr>
        <w:widowControl w:val="0"/>
        <w:tabs>
          <w:tab w:val="left" w:pos="7940"/>
        </w:tabs>
        <w:autoSpaceDE w:val="0"/>
        <w:autoSpaceDN w:val="0"/>
        <w:adjustRightInd w:val="0"/>
        <w:spacing w:before="8" w:after="0" w:line="240" w:lineRule="auto"/>
        <w:jc w:val="both"/>
        <w:rPr>
          <w:rFonts w:ascii="Times New Roman" w:eastAsia="Arial Unicode MS" w:hAnsi="Times New Roman" w:cs="Times New Roman"/>
          <w:b/>
          <w:color w:val="000000"/>
          <w:sz w:val="24"/>
          <w:szCs w:val="24"/>
        </w:rPr>
      </w:pPr>
    </w:p>
    <w:p w:rsidR="00737A2F" w:rsidRPr="00E515A1" w:rsidRDefault="006C2E92" w:rsidP="008673A3">
      <w:pPr>
        <w:widowControl w:val="0"/>
        <w:tabs>
          <w:tab w:val="left" w:pos="3322"/>
        </w:tabs>
        <w:autoSpaceDE w:val="0"/>
        <w:autoSpaceDN w:val="0"/>
        <w:adjustRightInd w:val="0"/>
        <w:spacing w:before="9" w:after="0" w:line="270" w:lineRule="exact"/>
        <w:ind w:right="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4"/>
          <w:sz w:val="24"/>
          <w:szCs w:val="24"/>
        </w:rPr>
        <w:t xml:space="preserve">Lipids: Structure and </w:t>
      </w:r>
      <w:r w:rsidR="00996F4C" w:rsidRPr="00E515A1">
        <w:rPr>
          <w:rFonts w:ascii="Times New Roman" w:eastAsia="Arial Unicode MS" w:hAnsi="Times New Roman" w:cs="Times New Roman"/>
          <w:color w:val="000000"/>
          <w:w w:val="104"/>
          <w:sz w:val="24"/>
          <w:szCs w:val="24"/>
        </w:rPr>
        <w:t>functions</w:t>
      </w:r>
      <w:r w:rsidR="00996F4C" w:rsidRPr="00E515A1">
        <w:rPr>
          <w:rFonts w:ascii="Times New Roman" w:eastAsia="Arial Unicode MS" w:hAnsi="Times New Roman" w:cs="Times New Roman"/>
          <w:color w:val="000000"/>
          <w:w w:val="105"/>
          <w:sz w:val="24"/>
          <w:szCs w:val="24"/>
        </w:rPr>
        <w:t xml:space="preserve">-Classification, nomenclature and properties of fatty acids, </w:t>
      </w:r>
      <w:r w:rsidR="00996F4C" w:rsidRPr="00E515A1">
        <w:rPr>
          <w:rFonts w:ascii="Times New Roman" w:eastAsia="Arial Unicode MS" w:hAnsi="Times New Roman" w:cs="Times New Roman"/>
          <w:color w:val="000000"/>
          <w:spacing w:val="3"/>
          <w:sz w:val="24"/>
          <w:szCs w:val="24"/>
        </w:rPr>
        <w:t xml:space="preserve">essential </w:t>
      </w:r>
      <w:r w:rsidR="002F14F6" w:rsidRPr="00E515A1">
        <w:rPr>
          <w:rFonts w:ascii="Times New Roman" w:eastAsia="Arial Unicode MS" w:hAnsi="Times New Roman" w:cs="Times New Roman"/>
          <w:color w:val="000000"/>
          <w:spacing w:val="3"/>
          <w:sz w:val="24"/>
          <w:szCs w:val="24"/>
        </w:rPr>
        <w:t xml:space="preserve">fatty acids.  </w:t>
      </w:r>
      <w:proofErr w:type="gramStart"/>
      <w:r w:rsidR="002F14F6" w:rsidRPr="00E515A1">
        <w:rPr>
          <w:rFonts w:ascii="Times New Roman" w:eastAsia="Arial Unicode MS" w:hAnsi="Times New Roman" w:cs="Times New Roman"/>
          <w:color w:val="000000"/>
          <w:spacing w:val="3"/>
          <w:sz w:val="24"/>
          <w:szCs w:val="24"/>
        </w:rPr>
        <w:t>Phospholipids,</w:t>
      </w:r>
      <w:r w:rsidR="001A4A06" w:rsidRPr="00E515A1">
        <w:rPr>
          <w:rFonts w:ascii="Times New Roman" w:eastAsia="Arial Unicode MS" w:hAnsi="Times New Roman" w:cs="Times New Roman"/>
          <w:color w:val="000000"/>
          <w:spacing w:val="3"/>
          <w:sz w:val="24"/>
          <w:szCs w:val="24"/>
        </w:rPr>
        <w:t xml:space="preserve"> </w:t>
      </w:r>
      <w:r w:rsidR="00996F4C" w:rsidRPr="00E515A1">
        <w:rPr>
          <w:rFonts w:ascii="Times New Roman" w:eastAsia="Arial Unicode MS" w:hAnsi="Times New Roman" w:cs="Times New Roman"/>
          <w:color w:val="000000"/>
          <w:spacing w:val="3"/>
          <w:sz w:val="24"/>
          <w:szCs w:val="24"/>
        </w:rPr>
        <w:t>sphingolip</w:t>
      </w:r>
      <w:r w:rsidR="00217E68" w:rsidRPr="00E515A1">
        <w:rPr>
          <w:rFonts w:ascii="Times New Roman" w:eastAsia="Arial Unicode MS" w:hAnsi="Times New Roman" w:cs="Times New Roman"/>
          <w:color w:val="000000"/>
          <w:spacing w:val="3"/>
          <w:sz w:val="24"/>
          <w:szCs w:val="24"/>
        </w:rPr>
        <w:t xml:space="preserve">ids, </w:t>
      </w:r>
      <w:r w:rsidR="00996F4C" w:rsidRPr="00E515A1">
        <w:rPr>
          <w:rFonts w:ascii="Times New Roman" w:eastAsia="Arial Unicode MS" w:hAnsi="Times New Roman" w:cs="Times New Roman"/>
          <w:color w:val="000000"/>
          <w:spacing w:val="3"/>
          <w:sz w:val="24"/>
          <w:szCs w:val="24"/>
        </w:rPr>
        <w:t>glycolipids</w:t>
      </w:r>
      <w:r w:rsidR="00EE34AD" w:rsidRPr="00E515A1">
        <w:rPr>
          <w:rFonts w:ascii="Times New Roman" w:eastAsia="Arial Unicode MS" w:hAnsi="Times New Roman" w:cs="Times New Roman"/>
          <w:color w:val="000000"/>
          <w:spacing w:val="3"/>
          <w:sz w:val="24"/>
          <w:szCs w:val="24"/>
        </w:rPr>
        <w:t xml:space="preserve">, </w:t>
      </w:r>
      <w:r w:rsidR="00005AC2" w:rsidRPr="00E515A1">
        <w:rPr>
          <w:rFonts w:ascii="Times New Roman" w:eastAsia="Arial Unicode MS" w:hAnsi="Times New Roman" w:cs="Times New Roman"/>
          <w:color w:val="000000"/>
          <w:spacing w:val="3"/>
          <w:sz w:val="24"/>
          <w:szCs w:val="24"/>
        </w:rPr>
        <w:t>lipoproteins.</w:t>
      </w:r>
      <w:proofErr w:type="gramEnd"/>
      <w:r w:rsidR="001A4A06" w:rsidRPr="00E515A1">
        <w:rPr>
          <w:rFonts w:ascii="Times New Roman" w:eastAsia="Arial Unicode MS" w:hAnsi="Times New Roman" w:cs="Times New Roman"/>
          <w:color w:val="000000"/>
          <w:sz w:val="24"/>
          <w:szCs w:val="24"/>
        </w:rPr>
        <w:t xml:space="preserve"> </w:t>
      </w:r>
      <w:r w:rsidR="00996F4C" w:rsidRPr="00E515A1">
        <w:rPr>
          <w:rFonts w:ascii="Times New Roman" w:eastAsia="Arial Unicode MS" w:hAnsi="Times New Roman" w:cs="Times New Roman"/>
          <w:color w:val="000000"/>
          <w:w w:val="108"/>
          <w:sz w:val="24"/>
          <w:szCs w:val="24"/>
        </w:rPr>
        <w:t xml:space="preserve">Nucleic acids: Structure and functions: Physical &amp; chemical properties of Nucleic acids, </w:t>
      </w:r>
      <w:r w:rsidR="00996F4C" w:rsidRPr="00E515A1">
        <w:rPr>
          <w:rFonts w:ascii="Times New Roman" w:eastAsia="Arial Unicode MS" w:hAnsi="Times New Roman" w:cs="Times New Roman"/>
          <w:color w:val="000000"/>
          <w:w w:val="108"/>
          <w:sz w:val="24"/>
          <w:szCs w:val="24"/>
        </w:rPr>
        <w:br/>
      </w:r>
      <w:r w:rsidR="00996F4C" w:rsidRPr="00E515A1">
        <w:rPr>
          <w:rFonts w:ascii="Times New Roman" w:eastAsia="Arial Unicode MS" w:hAnsi="Times New Roman" w:cs="Times New Roman"/>
          <w:color w:val="000000"/>
          <w:spacing w:val="1"/>
          <w:sz w:val="24"/>
          <w:szCs w:val="24"/>
        </w:rPr>
        <w:t>Nucleosides &amp; Nucl</w:t>
      </w:r>
      <w:r w:rsidR="00DD65A4" w:rsidRPr="00E515A1">
        <w:rPr>
          <w:rFonts w:ascii="Times New Roman" w:eastAsia="Arial Unicode MS" w:hAnsi="Times New Roman" w:cs="Times New Roman"/>
          <w:color w:val="000000"/>
          <w:spacing w:val="1"/>
          <w:sz w:val="24"/>
          <w:szCs w:val="24"/>
        </w:rPr>
        <w:t>eotides, purines &amp; pyrimidines.</w:t>
      </w:r>
      <w:r w:rsidR="00996F4C" w:rsidRPr="00E515A1">
        <w:rPr>
          <w:rFonts w:ascii="Times New Roman" w:eastAsia="Arial Unicode MS" w:hAnsi="Times New Roman" w:cs="Times New Roman"/>
          <w:color w:val="000000"/>
          <w:spacing w:val="1"/>
          <w:sz w:val="24"/>
          <w:szCs w:val="24"/>
        </w:rPr>
        <w:t xml:space="preserve"> Biologically important nucleotides, Double </w:t>
      </w:r>
      <w:r w:rsidR="00996F4C" w:rsidRPr="00E515A1">
        <w:rPr>
          <w:rFonts w:ascii="Times New Roman" w:eastAsia="Arial Unicode MS" w:hAnsi="Times New Roman" w:cs="Times New Roman"/>
          <w:color w:val="000000"/>
          <w:spacing w:val="1"/>
          <w:sz w:val="24"/>
          <w:szCs w:val="24"/>
        </w:rPr>
        <w:br/>
      </w:r>
      <w:r w:rsidR="00996F4C" w:rsidRPr="00E515A1">
        <w:rPr>
          <w:rFonts w:ascii="Times New Roman" w:eastAsia="Arial Unicode MS" w:hAnsi="Times New Roman" w:cs="Times New Roman"/>
          <w:color w:val="000000"/>
          <w:w w:val="102"/>
          <w:sz w:val="24"/>
          <w:szCs w:val="24"/>
        </w:rPr>
        <w:t xml:space="preserve">helical model of DNA structure and forces responsible for A, B &amp; Z - DNA, denaturation and </w:t>
      </w:r>
      <w:r w:rsidR="00996F4C" w:rsidRPr="00E515A1">
        <w:rPr>
          <w:rFonts w:ascii="Times New Roman" w:eastAsia="Arial Unicode MS" w:hAnsi="Times New Roman" w:cs="Times New Roman"/>
          <w:color w:val="000000"/>
          <w:w w:val="102"/>
          <w:sz w:val="24"/>
          <w:szCs w:val="24"/>
        </w:rPr>
        <w:br/>
      </w:r>
      <w:r w:rsidR="00831F59" w:rsidRPr="00E515A1">
        <w:rPr>
          <w:rFonts w:ascii="Times New Roman" w:eastAsia="Arial Unicode MS" w:hAnsi="Times New Roman" w:cs="Times New Roman"/>
          <w:color w:val="000000"/>
          <w:sz w:val="24"/>
          <w:szCs w:val="24"/>
        </w:rPr>
        <w:t>renaturation of DNA.</w:t>
      </w:r>
    </w:p>
    <w:p w:rsidR="002F14F6" w:rsidRPr="00E515A1" w:rsidRDefault="002F14F6" w:rsidP="002F14F6">
      <w:pPr>
        <w:widowControl w:val="0"/>
        <w:tabs>
          <w:tab w:val="left" w:pos="3322"/>
        </w:tabs>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p>
    <w:p w:rsidR="007E6D49" w:rsidRDefault="007E6D49"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p>
    <w:p w:rsidR="00D17E1D" w:rsidRDefault="004A1D27" w:rsidP="004A1D27">
      <w:pPr>
        <w:widowControl w:val="0"/>
        <w:tabs>
          <w:tab w:val="left" w:pos="7940"/>
        </w:tabs>
        <w:autoSpaceDE w:val="0"/>
        <w:autoSpaceDN w:val="0"/>
        <w:adjustRightInd w:val="0"/>
        <w:spacing w:before="9" w:after="0" w:line="276" w:lineRule="exact"/>
        <w:ind w:left="2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SECTION-B</w:t>
      </w:r>
    </w:p>
    <w:p w:rsidR="00737A2F" w:rsidRDefault="00996F4C"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(20 Periods) </w:t>
      </w:r>
    </w:p>
    <w:p w:rsidR="007A0BF2" w:rsidRDefault="007A0BF2" w:rsidP="008673A3">
      <w:pPr>
        <w:widowControl w:val="0"/>
        <w:autoSpaceDE w:val="0"/>
        <w:autoSpaceDN w:val="0"/>
        <w:adjustRightInd w:val="0"/>
        <w:spacing w:before="4" w:after="0" w:line="276" w:lineRule="exact"/>
        <w:ind w:right="9"/>
        <w:jc w:val="both"/>
        <w:rPr>
          <w:rFonts w:ascii="Times New Roman" w:eastAsia="Arial Unicode MS" w:hAnsi="Times New Roman" w:cs="Times New Roman"/>
          <w:color w:val="000000"/>
          <w:w w:val="102"/>
          <w:sz w:val="24"/>
          <w:szCs w:val="24"/>
        </w:rPr>
      </w:pPr>
    </w:p>
    <w:p w:rsidR="00737A2F" w:rsidRPr="00E515A1" w:rsidRDefault="00996F4C" w:rsidP="008673A3">
      <w:pPr>
        <w:widowControl w:val="0"/>
        <w:autoSpaceDE w:val="0"/>
        <w:autoSpaceDN w:val="0"/>
        <w:adjustRightInd w:val="0"/>
        <w:spacing w:before="4" w:after="0" w:line="276" w:lineRule="exact"/>
        <w:ind w:right="9"/>
        <w:jc w:val="both"/>
        <w:rPr>
          <w:rFonts w:ascii="Times New Roman" w:eastAsia="Arial Unicode MS" w:hAnsi="Times New Roman" w:cs="Times New Roman"/>
          <w:color w:val="000000"/>
          <w:w w:val="104"/>
          <w:sz w:val="24"/>
          <w:szCs w:val="24"/>
        </w:rPr>
      </w:pPr>
      <w:r w:rsidRPr="00E515A1">
        <w:rPr>
          <w:rFonts w:ascii="Times New Roman" w:eastAsia="Arial Unicode MS" w:hAnsi="Times New Roman" w:cs="Times New Roman"/>
          <w:color w:val="000000"/>
          <w:w w:val="102"/>
          <w:sz w:val="24"/>
          <w:szCs w:val="24"/>
        </w:rPr>
        <w:t xml:space="preserve">Enzymes: Nomenclature and classification of Enzymes, Holoenzyme, apoenzyme, Cofactors, </w:t>
      </w:r>
      <w:r w:rsidRPr="00E515A1">
        <w:rPr>
          <w:rFonts w:ascii="Times New Roman" w:eastAsia="Arial Unicode MS" w:hAnsi="Times New Roman" w:cs="Times New Roman"/>
          <w:color w:val="000000"/>
          <w:w w:val="102"/>
          <w:sz w:val="24"/>
          <w:szCs w:val="24"/>
        </w:rPr>
        <w:br/>
        <w:t xml:space="preserve">coenzyme, prosthetic groups, metalloenzymes, monomeric &amp; oligomeric enzymes, activation </w:t>
      </w:r>
      <w:r w:rsidRPr="00E515A1">
        <w:rPr>
          <w:rFonts w:ascii="Times New Roman" w:eastAsia="Arial Unicode MS" w:hAnsi="Times New Roman" w:cs="Times New Roman"/>
          <w:color w:val="000000"/>
          <w:w w:val="102"/>
          <w:sz w:val="24"/>
          <w:szCs w:val="24"/>
        </w:rPr>
        <w:br/>
        <w:t xml:space="preserve">energy and transition state, enzyme activity, specific activity, common features of active sites,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3"/>
          <w:sz w:val="24"/>
          <w:szCs w:val="24"/>
        </w:rPr>
        <w:t>enzyme   specificity:   types   &amp;   theories</w:t>
      </w:r>
      <w:r w:rsidR="00005AC2" w:rsidRPr="00E515A1">
        <w:rPr>
          <w:rFonts w:ascii="Times New Roman" w:eastAsia="Arial Unicode MS" w:hAnsi="Times New Roman" w:cs="Times New Roman"/>
          <w:color w:val="000000"/>
          <w:w w:val="103"/>
          <w:sz w:val="24"/>
          <w:szCs w:val="24"/>
        </w:rPr>
        <w:t xml:space="preserve">. </w:t>
      </w:r>
    </w:p>
    <w:p w:rsidR="00005AC2" w:rsidRPr="00E515A1" w:rsidRDefault="00005AC2" w:rsidP="00AD1EA6">
      <w:pPr>
        <w:widowControl w:val="0"/>
        <w:autoSpaceDE w:val="0"/>
        <w:autoSpaceDN w:val="0"/>
        <w:adjustRightInd w:val="0"/>
        <w:spacing w:before="4" w:after="0" w:line="276" w:lineRule="exact"/>
        <w:ind w:left="20" w:right="9"/>
        <w:jc w:val="both"/>
        <w:rPr>
          <w:rFonts w:ascii="Times New Roman" w:eastAsia="Arial Unicode MS" w:hAnsi="Times New Roman" w:cs="Times New Roman"/>
          <w:color w:val="000000"/>
          <w:spacing w:val="1"/>
          <w:sz w:val="24"/>
          <w:szCs w:val="24"/>
        </w:rPr>
      </w:pPr>
    </w:p>
    <w:p w:rsidR="008673A3" w:rsidRDefault="008673A3"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737A2F" w:rsidRDefault="00996F4C"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(20 Periods) </w:t>
      </w:r>
    </w:p>
    <w:p w:rsidR="007A0BF2" w:rsidRDefault="007A0BF2"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pacing w:val="3"/>
          <w:sz w:val="24"/>
          <w:szCs w:val="24"/>
        </w:rPr>
      </w:pPr>
    </w:p>
    <w:p w:rsidR="000C1F95" w:rsidRPr="00E515A1" w:rsidRDefault="00996F4C"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Carbohydrates Metabolism: Reactions, energetics and regulation. Glycolysis: Fate of pyruvate </w:t>
      </w:r>
      <w:r w:rsidRPr="00E515A1">
        <w:rPr>
          <w:rFonts w:ascii="Times New Roman" w:eastAsia="Arial Unicode MS" w:hAnsi="Times New Roman" w:cs="Times New Roman"/>
          <w:color w:val="000000"/>
          <w:w w:val="108"/>
          <w:sz w:val="24"/>
          <w:szCs w:val="24"/>
        </w:rPr>
        <w:t>under aerobic and anaerobic conditions. Pentose phospha</w:t>
      </w:r>
      <w:r w:rsidR="00005AC2" w:rsidRPr="00E515A1">
        <w:rPr>
          <w:rFonts w:ascii="Times New Roman" w:eastAsia="Arial Unicode MS" w:hAnsi="Times New Roman" w:cs="Times New Roman"/>
          <w:color w:val="000000"/>
          <w:w w:val="108"/>
          <w:sz w:val="24"/>
          <w:szCs w:val="24"/>
        </w:rPr>
        <w:t>te pathway and its significance</w:t>
      </w:r>
      <w:r w:rsidRPr="00E515A1">
        <w:rPr>
          <w:rFonts w:ascii="Times New Roman" w:eastAsia="Arial Unicode MS" w:hAnsi="Times New Roman" w:cs="Times New Roman"/>
          <w:color w:val="000000"/>
          <w:w w:val="108"/>
          <w:sz w:val="24"/>
          <w:szCs w:val="24"/>
        </w:rPr>
        <w:t xml:space="preserve"> </w:t>
      </w:r>
      <w:r w:rsidRPr="00E515A1">
        <w:rPr>
          <w:rFonts w:ascii="Times New Roman" w:eastAsia="Arial Unicode MS" w:hAnsi="Times New Roman" w:cs="Times New Roman"/>
          <w:color w:val="000000"/>
          <w:sz w:val="24"/>
          <w:szCs w:val="24"/>
        </w:rPr>
        <w:t>Gluconeogenesis</w:t>
      </w:r>
      <w:proofErr w:type="gramStart"/>
      <w:r w:rsidRPr="00E515A1">
        <w:rPr>
          <w:rFonts w:ascii="Times New Roman" w:eastAsia="Arial Unicode MS" w:hAnsi="Times New Roman" w:cs="Times New Roman"/>
          <w:color w:val="000000"/>
          <w:sz w:val="24"/>
          <w:szCs w:val="24"/>
        </w:rPr>
        <w:t xml:space="preserve">, </w:t>
      </w:r>
      <w:r w:rsidR="003157AB">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Glycogenolysis</w:t>
      </w:r>
      <w:proofErr w:type="gramEnd"/>
      <w:r w:rsidRPr="00E515A1">
        <w:rPr>
          <w:rFonts w:ascii="Times New Roman" w:eastAsia="Arial Unicode MS" w:hAnsi="Times New Roman" w:cs="Times New Roman"/>
          <w:color w:val="000000"/>
          <w:sz w:val="24"/>
          <w:szCs w:val="24"/>
        </w:rPr>
        <w:t xml:space="preserve"> and glycogen synthesis. </w:t>
      </w:r>
      <w:proofErr w:type="gramStart"/>
      <w:r w:rsidRPr="00E515A1">
        <w:rPr>
          <w:rFonts w:ascii="Times New Roman" w:eastAsia="Arial Unicode MS" w:hAnsi="Times New Roman" w:cs="Times New Roman"/>
          <w:color w:val="000000"/>
          <w:sz w:val="24"/>
          <w:szCs w:val="24"/>
        </w:rPr>
        <w:t xml:space="preserve">TCA </w:t>
      </w:r>
      <w:r w:rsidR="00005AC2" w:rsidRPr="00E515A1">
        <w:rPr>
          <w:rFonts w:ascii="Times New Roman" w:eastAsia="Arial Unicode MS" w:hAnsi="Times New Roman" w:cs="Times New Roman"/>
          <w:color w:val="000000"/>
          <w:sz w:val="24"/>
          <w:szCs w:val="24"/>
        </w:rPr>
        <w:t>cycle, Electron Transport Chain</w:t>
      </w:r>
      <w:r w:rsidRPr="00E515A1">
        <w:rPr>
          <w:rFonts w:ascii="Times New Roman" w:eastAsia="Arial Unicode MS" w:hAnsi="Times New Roman" w:cs="Times New Roman"/>
          <w:color w:val="000000"/>
          <w:sz w:val="24"/>
          <w:szCs w:val="24"/>
        </w:rPr>
        <w:t>.</w:t>
      </w:r>
      <w:proofErr w:type="gramEnd"/>
      <w:r w:rsidRPr="00E515A1">
        <w:rPr>
          <w:rFonts w:ascii="Times New Roman" w:eastAsia="Arial Unicode MS" w:hAnsi="Times New Roman" w:cs="Times New Roman"/>
          <w:color w:val="000000"/>
          <w:sz w:val="24"/>
          <w:szCs w:val="24"/>
        </w:rPr>
        <w:t xml:space="preserve"> </w:t>
      </w:r>
    </w:p>
    <w:p w:rsidR="00831F59" w:rsidRPr="00E515A1" w:rsidRDefault="00831F59"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pacing w:val="1"/>
          <w:sz w:val="24"/>
          <w:szCs w:val="24"/>
        </w:rPr>
      </w:pPr>
    </w:p>
    <w:p w:rsidR="00831F59" w:rsidRPr="00E515A1" w:rsidRDefault="00C3261D" w:rsidP="00B039A3">
      <w:pPr>
        <w:widowControl w:val="0"/>
        <w:autoSpaceDE w:val="0"/>
        <w:autoSpaceDN w:val="0"/>
        <w:adjustRightInd w:val="0"/>
        <w:spacing w:before="12"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831F59" w:rsidRPr="00E515A1">
        <w:rPr>
          <w:rFonts w:ascii="Times New Roman" w:eastAsia="Arial Unicode MS" w:hAnsi="Times New Roman" w:cs="Times New Roman"/>
          <w:b/>
          <w:color w:val="000000"/>
          <w:sz w:val="24"/>
          <w:szCs w:val="24"/>
        </w:rPr>
        <w:t xml:space="preserve"> </w:t>
      </w:r>
    </w:p>
    <w:p w:rsidR="00831F59" w:rsidRPr="00E515A1" w:rsidRDefault="00831F59" w:rsidP="00AD1EA6">
      <w:pPr>
        <w:widowControl w:val="0"/>
        <w:tabs>
          <w:tab w:val="left" w:pos="290"/>
        </w:tabs>
        <w:autoSpaceDE w:val="0"/>
        <w:autoSpaceDN w:val="0"/>
        <w:adjustRightInd w:val="0"/>
        <w:spacing w:before="261"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1. Berg, J. M., Tymoczko, J. L. and Stryer, L. (2006). </w:t>
      </w:r>
      <w:proofErr w:type="gramStart"/>
      <w:r w:rsidRPr="00E515A1">
        <w:rPr>
          <w:rFonts w:ascii="Times New Roman" w:eastAsia="Arial Unicode MS" w:hAnsi="Times New Roman" w:cs="Times New Roman"/>
          <w:color w:val="000000"/>
          <w:spacing w:val="3"/>
          <w:sz w:val="24"/>
          <w:szCs w:val="24"/>
        </w:rPr>
        <w:t>Biochemistry.</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VI Edition.</w:t>
      </w:r>
      <w:proofErr w:type="gramEnd"/>
      <w:r w:rsidRPr="00E515A1">
        <w:rPr>
          <w:rFonts w:ascii="Times New Roman" w:eastAsia="Arial Unicode MS" w:hAnsi="Times New Roman" w:cs="Times New Roman"/>
          <w:color w:val="000000"/>
          <w:spacing w:val="3"/>
          <w:sz w:val="24"/>
          <w:szCs w:val="24"/>
        </w:rPr>
        <w:t xml:space="preserve"> W.H Freeman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r w:rsidRPr="00E515A1">
        <w:rPr>
          <w:rFonts w:ascii="Times New Roman" w:eastAsia="Arial Unicode MS" w:hAnsi="Times New Roman" w:cs="Times New Roman"/>
          <w:color w:val="000000"/>
          <w:sz w:val="24"/>
          <w:szCs w:val="24"/>
        </w:rPr>
        <w:t xml:space="preserve">and Co. </w:t>
      </w:r>
    </w:p>
    <w:p w:rsidR="00831F59" w:rsidRPr="00E515A1" w:rsidRDefault="00831F59"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2. Buchanan, B., Gruissem, W. and Jones, R. (2000) Biochemistry and Molecular Biology of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Plants.American Society of Plant Biologists. </w:t>
      </w:r>
    </w:p>
    <w:p w:rsidR="00831F59" w:rsidRPr="00E515A1" w:rsidRDefault="00831F59" w:rsidP="00AD1EA6">
      <w:pPr>
        <w:widowControl w:val="0"/>
        <w:tabs>
          <w:tab w:val="left" w:pos="290"/>
        </w:tabs>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3. Nelson, D.L., Cox, M.M. (2004) Lehninger Principles of Biochemistry, 4th Edition, WH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z w:val="24"/>
          <w:szCs w:val="24"/>
        </w:rPr>
        <w:t xml:space="preserve">Freeman and Company, New York, USA. </w:t>
      </w:r>
    </w:p>
    <w:p w:rsidR="00831F59" w:rsidRPr="00E515A1" w:rsidRDefault="00831F59" w:rsidP="00AD1EA6">
      <w:pPr>
        <w:widowControl w:val="0"/>
        <w:tabs>
          <w:tab w:val="left" w:pos="290"/>
        </w:tabs>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4. Hopkins, W.G. and Huner, P.A. (2008) Introduction to Plant Physiology. </w:t>
      </w:r>
      <w:proofErr w:type="gramStart"/>
      <w:r w:rsidRPr="00E515A1">
        <w:rPr>
          <w:rFonts w:ascii="Times New Roman" w:eastAsia="Arial Unicode MS" w:hAnsi="Times New Roman" w:cs="Times New Roman"/>
          <w:color w:val="000000"/>
          <w:w w:val="104"/>
          <w:sz w:val="24"/>
          <w:szCs w:val="24"/>
        </w:rPr>
        <w:t xml:space="preserve">John Wiley and </w:t>
      </w:r>
      <w:r w:rsidRPr="00E515A1">
        <w:rPr>
          <w:rFonts w:ascii="Times New Roman" w:eastAsia="Arial Unicode MS" w:hAnsi="Times New Roman" w:cs="Times New Roman"/>
          <w:color w:val="000000"/>
          <w:w w:val="104"/>
          <w:sz w:val="24"/>
          <w:szCs w:val="24"/>
        </w:rPr>
        <w:br/>
      </w:r>
      <w:r w:rsidR="007521BF">
        <w:rPr>
          <w:rFonts w:ascii="Times New Roman" w:eastAsia="Arial Unicode MS" w:hAnsi="Times New Roman" w:cs="Times New Roman"/>
          <w:color w:val="000000"/>
          <w:w w:val="104"/>
          <w:sz w:val="24"/>
          <w:szCs w:val="24"/>
        </w:rPr>
        <w:t xml:space="preserve"> </w:t>
      </w:r>
      <w:r w:rsidRPr="00E515A1">
        <w:rPr>
          <w:rFonts w:ascii="Times New Roman" w:eastAsia="Arial Unicode MS" w:hAnsi="Times New Roman" w:cs="Times New Roman"/>
          <w:color w:val="000000"/>
          <w:sz w:val="24"/>
          <w:szCs w:val="24"/>
        </w:rPr>
        <w:t>Sons.</w:t>
      </w:r>
      <w:proofErr w:type="gramEnd"/>
      <w:r w:rsidRPr="00E515A1">
        <w:rPr>
          <w:rFonts w:ascii="Times New Roman" w:eastAsia="Arial Unicode MS" w:hAnsi="Times New Roman" w:cs="Times New Roman"/>
          <w:color w:val="000000"/>
          <w:sz w:val="24"/>
          <w:szCs w:val="24"/>
        </w:rPr>
        <w:t xml:space="preserve"> </w:t>
      </w:r>
    </w:p>
    <w:p w:rsidR="00831F59" w:rsidRPr="00D17E1D" w:rsidRDefault="00831F59" w:rsidP="00D17E1D">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sectPr w:rsidR="00831F59" w:rsidRPr="00D17E1D" w:rsidSect="007F0F4B">
          <w:footerReference w:type="default" r:id="rId7"/>
          <w:pgSz w:w="12240" w:h="15840"/>
          <w:pgMar w:top="-1440" w:right="1238"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 xml:space="preserve">5. Salisbury, F.B. and Ross, C.W. (1991) Plant Physiology, Wadsworth Publishing Co. Ltd. </w:t>
      </w:r>
    </w:p>
    <w:p w:rsidR="00217E68" w:rsidRPr="00E515A1" w:rsidRDefault="00217E68"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bookmarkStart w:id="2" w:name="Pg4"/>
      <w:bookmarkEnd w:id="2"/>
    </w:p>
    <w:p w:rsidR="00217E68" w:rsidRDefault="00217E68" w:rsidP="00E97106">
      <w:pPr>
        <w:widowControl w:val="0"/>
        <w:autoSpaceDE w:val="0"/>
        <w:autoSpaceDN w:val="0"/>
        <w:adjustRightInd w:val="0"/>
        <w:spacing w:before="8"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C2-</w:t>
      </w:r>
      <w:r w:rsidR="00D22B24"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CELL BIOLOGY</w:t>
      </w:r>
      <w:r w:rsidR="00D22B24" w:rsidRPr="00E515A1">
        <w:rPr>
          <w:rFonts w:ascii="Times New Roman" w:eastAsia="Arial Unicode MS" w:hAnsi="Times New Roman" w:cs="Times New Roman"/>
          <w:b/>
          <w:color w:val="000000"/>
          <w:sz w:val="24"/>
          <w:szCs w:val="24"/>
        </w:rPr>
        <w:t>- CODE:</w:t>
      </w:r>
      <w:r w:rsidR="00F723E8" w:rsidRPr="00E515A1">
        <w:rPr>
          <w:rFonts w:ascii="Times New Roman" w:eastAsia="Arial Unicode MS" w:hAnsi="Times New Roman" w:cs="Times New Roman"/>
          <w:b/>
          <w:color w:val="000000"/>
          <w:sz w:val="24"/>
          <w:szCs w:val="24"/>
        </w:rPr>
        <w:t xml:space="preserve"> </w:t>
      </w:r>
      <w:r w:rsidR="00943D3F">
        <w:rPr>
          <w:rFonts w:ascii="Times New Roman" w:eastAsia="Arial Unicode MS" w:hAnsi="Times New Roman" w:cs="Times New Roman"/>
          <w:b/>
          <w:color w:val="000000"/>
          <w:sz w:val="24"/>
          <w:szCs w:val="24"/>
        </w:rPr>
        <w:t>BHB2</w:t>
      </w:r>
    </w:p>
    <w:p w:rsidR="00E97106" w:rsidRPr="00E75016" w:rsidRDefault="00E97106" w:rsidP="00E97106">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E97106" w:rsidRPr="00E515A1" w:rsidRDefault="00E97106"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951B0C" w:rsidRPr="00E515A1" w:rsidRDefault="00951B0C"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951B0C" w:rsidRPr="00E515A1" w:rsidRDefault="00951B0C" w:rsidP="00AD1EA6">
      <w:pPr>
        <w:tabs>
          <w:tab w:val="left" w:pos="2355"/>
        </w:tabs>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19"/>
        </w:numPr>
        <w:jc w:val="both"/>
        <w:rPr>
          <w:rFonts w:ascii="Times New Roman" w:hAnsi="Times New Roman" w:cs="Times New Roman"/>
          <w:sz w:val="24"/>
          <w:szCs w:val="24"/>
        </w:rPr>
      </w:pPr>
      <w:r w:rsidRPr="00E515A1">
        <w:rPr>
          <w:rFonts w:ascii="Times New Roman" w:hAnsi="Times New Roman" w:cs="Times New Roman"/>
          <w:sz w:val="24"/>
          <w:szCs w:val="24"/>
        </w:rPr>
        <w:t xml:space="preserve">This subject aims to give </w:t>
      </w:r>
      <w:r w:rsidR="00004B24" w:rsidRPr="00E515A1">
        <w:rPr>
          <w:rFonts w:ascii="Times New Roman" w:hAnsi="Times New Roman" w:cs="Times New Roman"/>
          <w:sz w:val="24"/>
          <w:szCs w:val="24"/>
        </w:rPr>
        <w:t>Students</w:t>
      </w:r>
      <w:r w:rsidRPr="00E515A1">
        <w:rPr>
          <w:rFonts w:ascii="Times New Roman" w:hAnsi="Times New Roman" w:cs="Times New Roman"/>
          <w:sz w:val="24"/>
          <w:szCs w:val="24"/>
        </w:rPr>
        <w:t xml:space="preserve"> an overview of basic cell biology and its applications in and around the work place.</w:t>
      </w:r>
    </w:p>
    <w:p w:rsidR="00951B0C" w:rsidRPr="00E515A1" w:rsidRDefault="00951B0C" w:rsidP="00050FAB">
      <w:pPr>
        <w:pStyle w:val="ListParagraph"/>
        <w:numPr>
          <w:ilvl w:val="0"/>
          <w:numId w:val="19"/>
        </w:numPr>
        <w:jc w:val="both"/>
        <w:rPr>
          <w:rFonts w:ascii="Times New Roman" w:hAnsi="Times New Roman" w:cs="Times New Roman"/>
          <w:sz w:val="24"/>
          <w:szCs w:val="24"/>
        </w:rPr>
      </w:pPr>
      <w:r w:rsidRPr="00E515A1">
        <w:rPr>
          <w:rFonts w:ascii="Times New Roman" w:hAnsi="Times New Roman" w:cs="Times New Roman"/>
          <w:sz w:val="24"/>
          <w:szCs w:val="24"/>
        </w:rPr>
        <w:t>In particular, this subject focuses on identifying key components that constitute living cells.</w:t>
      </w:r>
    </w:p>
    <w:p w:rsidR="00951B0C" w:rsidRPr="00E515A1" w:rsidRDefault="00951B0C" w:rsidP="00050FAB">
      <w:pPr>
        <w:pStyle w:val="ListParagraph"/>
        <w:numPr>
          <w:ilvl w:val="0"/>
          <w:numId w:val="19"/>
        </w:numPr>
        <w:jc w:val="both"/>
        <w:rPr>
          <w:rFonts w:ascii="Times New Roman" w:hAnsi="Times New Roman" w:cs="Times New Roman"/>
          <w:sz w:val="24"/>
          <w:szCs w:val="24"/>
        </w:rPr>
      </w:pPr>
      <w:r w:rsidRPr="00E515A1">
        <w:rPr>
          <w:rFonts w:ascii="Times New Roman" w:hAnsi="Times New Roman" w:cs="Times New Roman"/>
          <w:sz w:val="24"/>
          <w:szCs w:val="24"/>
        </w:rPr>
        <w:t>The function and structure of each cell components (organelles and tissues) will also be discussed in this subject.</w:t>
      </w:r>
    </w:p>
    <w:p w:rsidR="00951B0C" w:rsidRPr="00E515A1" w:rsidRDefault="00951B0C" w:rsidP="00050FAB">
      <w:pPr>
        <w:pStyle w:val="ListParagraph"/>
        <w:numPr>
          <w:ilvl w:val="0"/>
          <w:numId w:val="19"/>
        </w:numPr>
        <w:jc w:val="both"/>
        <w:rPr>
          <w:rFonts w:ascii="Times New Roman" w:hAnsi="Times New Roman" w:cs="Times New Roman"/>
          <w:sz w:val="24"/>
          <w:szCs w:val="24"/>
        </w:rPr>
      </w:pPr>
      <w:r w:rsidRPr="00E515A1">
        <w:rPr>
          <w:rFonts w:ascii="Times New Roman" w:hAnsi="Times New Roman" w:cs="Times New Roman"/>
          <w:sz w:val="24"/>
          <w:szCs w:val="24"/>
        </w:rPr>
        <w:t xml:space="preserve">The cellular and </w:t>
      </w:r>
      <w:r w:rsidR="00615188" w:rsidRPr="00E515A1">
        <w:rPr>
          <w:rFonts w:ascii="Times New Roman" w:hAnsi="Times New Roman" w:cs="Times New Roman"/>
          <w:sz w:val="24"/>
          <w:szCs w:val="24"/>
        </w:rPr>
        <w:t>sub cellular</w:t>
      </w:r>
      <w:r w:rsidRPr="00E515A1">
        <w:rPr>
          <w:rFonts w:ascii="Times New Roman" w:hAnsi="Times New Roman" w:cs="Times New Roman"/>
          <w:sz w:val="24"/>
          <w:szCs w:val="24"/>
        </w:rPr>
        <w:t xml:space="preserve"> </w:t>
      </w:r>
      <w:r w:rsidR="00615188" w:rsidRPr="00E515A1">
        <w:rPr>
          <w:rFonts w:ascii="Times New Roman" w:hAnsi="Times New Roman" w:cs="Times New Roman"/>
          <w:sz w:val="24"/>
          <w:szCs w:val="24"/>
        </w:rPr>
        <w:t>specializations</w:t>
      </w:r>
      <w:r w:rsidRPr="00E515A1">
        <w:rPr>
          <w:rFonts w:ascii="Times New Roman" w:hAnsi="Times New Roman" w:cs="Times New Roman"/>
          <w:sz w:val="24"/>
          <w:szCs w:val="24"/>
        </w:rPr>
        <w:t xml:space="preserve">, and characteristics of higher tissue assemblies, will be studied to understand how cells contribute to the overall functioning of the organisms. </w:t>
      </w:r>
    </w:p>
    <w:p w:rsidR="00217E68" w:rsidRPr="00E515A1" w:rsidRDefault="00951B0C" w:rsidP="00050FAB">
      <w:pPr>
        <w:pStyle w:val="ListParagraph"/>
        <w:numPr>
          <w:ilvl w:val="0"/>
          <w:numId w:val="19"/>
        </w:numPr>
        <w:jc w:val="both"/>
        <w:rPr>
          <w:rFonts w:ascii="Times New Roman" w:hAnsi="Times New Roman" w:cs="Times New Roman"/>
          <w:sz w:val="24"/>
          <w:szCs w:val="24"/>
        </w:rPr>
      </w:pPr>
      <w:r w:rsidRPr="00E515A1">
        <w:rPr>
          <w:rFonts w:ascii="Times New Roman" w:hAnsi="Times New Roman" w:cs="Times New Roman"/>
          <w:sz w:val="24"/>
          <w:szCs w:val="24"/>
        </w:rPr>
        <w:t xml:space="preserve">As cell biology is primarily an experimental science, the working of cells will frequently be discussed in an experimental context to </w:t>
      </w:r>
      <w:r w:rsidR="00615188" w:rsidRPr="00E515A1">
        <w:rPr>
          <w:rFonts w:ascii="Times New Roman" w:hAnsi="Times New Roman" w:cs="Times New Roman"/>
          <w:sz w:val="24"/>
          <w:szCs w:val="24"/>
        </w:rPr>
        <w:t>familiarize</w:t>
      </w:r>
      <w:r w:rsidRPr="00E515A1">
        <w:rPr>
          <w:rFonts w:ascii="Times New Roman" w:hAnsi="Times New Roman" w:cs="Times New Roman"/>
          <w:sz w:val="24"/>
          <w:szCs w:val="24"/>
        </w:rPr>
        <w:t xml:space="preserve"> students with many of the common tools used by cell biologists.</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CB5F12"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w:t>
      </w:r>
      <w:r w:rsidR="007E7113">
        <w:rPr>
          <w:rFonts w:ascii="Times New Roman" w:hAnsi="Times New Roman" w:cs="Times New Roman"/>
          <w:b/>
          <w:bCs/>
          <w:sz w:val="24"/>
          <w:szCs w:val="24"/>
        </w:rPr>
        <w:t>NSTRUCTIONS FOR THE PAPER-SETTER</w:t>
      </w:r>
    </w:p>
    <w:p w:rsidR="000C1F95" w:rsidRPr="00E515A1" w:rsidRDefault="000C1F95" w:rsidP="0046016C">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46016C">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46016C">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80072C" w:rsidP="0046016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4002CB" w:rsidRPr="00E515A1" w:rsidRDefault="004002CB"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FF70B8" w:rsidRPr="004A5228" w:rsidRDefault="004A5228" w:rsidP="004A5228">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7A0BF2" w:rsidRDefault="00217E68" w:rsidP="008673A3">
      <w:pPr>
        <w:widowControl w:val="0"/>
        <w:tabs>
          <w:tab w:val="left" w:pos="7940"/>
        </w:tabs>
        <w:autoSpaceDE w:val="0"/>
        <w:autoSpaceDN w:val="0"/>
        <w:adjustRightInd w:val="0"/>
        <w:spacing w:before="3"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w:t>
      </w:r>
      <w:r w:rsidRPr="00E515A1">
        <w:rPr>
          <w:rFonts w:ascii="Times New Roman" w:eastAsia="Arial Unicode MS" w:hAnsi="Times New Roman" w:cs="Times New Roman"/>
          <w:b/>
          <w:color w:val="000000"/>
          <w:sz w:val="24"/>
          <w:szCs w:val="24"/>
        </w:rPr>
        <w:tab/>
      </w:r>
      <w:r w:rsidR="00D2186B"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(10 Periods)</w:t>
      </w:r>
      <w:r w:rsidR="008673A3">
        <w:rPr>
          <w:rFonts w:ascii="Times New Roman" w:eastAsia="Arial Unicode MS" w:hAnsi="Times New Roman" w:cs="Times New Roman"/>
          <w:b/>
          <w:color w:val="000000"/>
          <w:sz w:val="24"/>
          <w:szCs w:val="24"/>
        </w:rPr>
        <w:t xml:space="preserve"> </w:t>
      </w:r>
    </w:p>
    <w:p w:rsidR="00217E68" w:rsidRPr="008673A3" w:rsidRDefault="00217E68" w:rsidP="00D17E1D">
      <w:pPr>
        <w:widowControl w:val="0"/>
        <w:tabs>
          <w:tab w:val="left" w:pos="7940"/>
        </w:tabs>
        <w:autoSpaceDE w:val="0"/>
        <w:autoSpaceDN w:val="0"/>
        <w:adjustRightInd w:val="0"/>
        <w:spacing w:before="3"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w w:val="110"/>
          <w:sz w:val="24"/>
          <w:szCs w:val="24"/>
        </w:rPr>
        <w:t xml:space="preserve">Cell:   Introduction   and   classification   of   organisms   by   cell   structure,   cytosol, </w:t>
      </w:r>
      <w:r w:rsidRPr="00E515A1">
        <w:rPr>
          <w:rFonts w:ascii="Times New Roman" w:eastAsia="Arial Unicode MS" w:hAnsi="Times New Roman" w:cs="Times New Roman"/>
          <w:color w:val="000000"/>
          <w:sz w:val="24"/>
          <w:szCs w:val="24"/>
        </w:rPr>
        <w:t xml:space="preserve">compartmentalization of eukaryotic cells, cell fractionation. </w:t>
      </w:r>
    </w:p>
    <w:p w:rsidR="00217E68" w:rsidRPr="00E515A1" w:rsidRDefault="00217E68"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Cell Membrane and Permeability: Chemical components of biological membranes, organization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w w:val="108"/>
          <w:sz w:val="24"/>
          <w:szCs w:val="24"/>
        </w:rPr>
        <w:t xml:space="preserve">and Fluid Mosaic Model, membrane as a dynamic entity, cell recognition and membrane </w:t>
      </w:r>
      <w:r w:rsidRPr="00E515A1">
        <w:rPr>
          <w:rFonts w:ascii="Times New Roman" w:eastAsia="Arial Unicode MS" w:hAnsi="Times New Roman" w:cs="Times New Roman"/>
          <w:color w:val="000000"/>
          <w:w w:val="108"/>
          <w:sz w:val="24"/>
          <w:szCs w:val="24"/>
        </w:rPr>
        <w:br/>
      </w:r>
      <w:r w:rsidRPr="00E515A1">
        <w:rPr>
          <w:rFonts w:ascii="Times New Roman" w:eastAsia="Arial Unicode MS" w:hAnsi="Times New Roman" w:cs="Times New Roman"/>
          <w:color w:val="000000"/>
          <w:sz w:val="24"/>
          <w:szCs w:val="24"/>
        </w:rPr>
        <w:t xml:space="preserve">transport. </w:t>
      </w:r>
    </w:p>
    <w:p w:rsidR="00217E68" w:rsidRPr="008673A3" w:rsidRDefault="00217E68" w:rsidP="00D17E1D">
      <w:pPr>
        <w:widowControl w:val="0"/>
        <w:tabs>
          <w:tab w:val="left" w:pos="7940"/>
        </w:tabs>
        <w:autoSpaceDE w:val="0"/>
        <w:autoSpaceDN w:val="0"/>
        <w:adjustRightInd w:val="0"/>
        <w:spacing w:before="267"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w:t>
      </w:r>
      <w:r w:rsidRPr="00E515A1">
        <w:rPr>
          <w:rFonts w:ascii="Times New Roman" w:eastAsia="Arial Unicode MS" w:hAnsi="Times New Roman" w:cs="Times New Roman"/>
          <w:b/>
          <w:color w:val="000000"/>
          <w:sz w:val="24"/>
          <w:szCs w:val="24"/>
        </w:rPr>
        <w:tab/>
      </w:r>
      <w:r w:rsidR="001515EC">
        <w:rPr>
          <w:rFonts w:ascii="Times New Roman" w:eastAsia="Arial Unicode MS" w:hAnsi="Times New Roman" w:cs="Times New Roman"/>
          <w:b/>
          <w:color w:val="000000"/>
          <w:sz w:val="24"/>
          <w:szCs w:val="24"/>
        </w:rPr>
        <w:t xml:space="preserve">   </w:t>
      </w:r>
      <w:r w:rsidR="00074889">
        <w:rPr>
          <w:rFonts w:ascii="Times New Roman" w:eastAsia="Arial Unicode MS" w:hAnsi="Times New Roman" w:cs="Times New Roman"/>
          <w:b/>
          <w:color w:val="000000"/>
          <w:sz w:val="24"/>
          <w:szCs w:val="24"/>
        </w:rPr>
        <w:t xml:space="preserve">(15 </w:t>
      </w:r>
      <w:r w:rsidRPr="00E515A1">
        <w:rPr>
          <w:rFonts w:ascii="Times New Roman" w:eastAsia="Arial Unicode MS" w:hAnsi="Times New Roman" w:cs="Times New Roman"/>
          <w:b/>
          <w:color w:val="000000"/>
          <w:sz w:val="24"/>
          <w:szCs w:val="24"/>
        </w:rPr>
        <w:t>Periods)</w:t>
      </w:r>
      <w:r w:rsidR="008673A3">
        <w:rPr>
          <w:rFonts w:ascii="Times New Roman" w:eastAsia="Arial Unicode MS" w:hAnsi="Times New Roman" w:cs="Times New Roman"/>
          <w:b/>
          <w:color w:val="000000"/>
          <w:sz w:val="24"/>
          <w:szCs w:val="24"/>
        </w:rPr>
        <w:t xml:space="preserve"> </w:t>
      </w:r>
      <w:proofErr w:type="gramStart"/>
      <w:r w:rsidRPr="00E515A1">
        <w:rPr>
          <w:rFonts w:ascii="Times New Roman" w:eastAsia="Arial Unicode MS" w:hAnsi="Times New Roman" w:cs="Times New Roman"/>
          <w:color w:val="000000"/>
          <w:w w:val="104"/>
          <w:sz w:val="24"/>
          <w:szCs w:val="24"/>
        </w:rPr>
        <w:t>Membrane  Vacuolar</w:t>
      </w:r>
      <w:proofErr w:type="gramEnd"/>
      <w:r w:rsidRPr="00E515A1">
        <w:rPr>
          <w:rFonts w:ascii="Times New Roman" w:eastAsia="Arial Unicode MS" w:hAnsi="Times New Roman" w:cs="Times New Roman"/>
          <w:color w:val="000000"/>
          <w:w w:val="104"/>
          <w:sz w:val="24"/>
          <w:szCs w:val="24"/>
        </w:rPr>
        <w:t xml:space="preserve">  system,  cytoskeleton  and  cell  motility:  Structure  and  function  of </w:t>
      </w:r>
      <w:r w:rsidRPr="00E515A1">
        <w:rPr>
          <w:rFonts w:ascii="Times New Roman" w:eastAsia="Arial Unicode MS" w:hAnsi="Times New Roman" w:cs="Times New Roman"/>
          <w:color w:val="000000"/>
          <w:sz w:val="24"/>
          <w:szCs w:val="24"/>
        </w:rPr>
        <w:t xml:space="preserve">microtubules, Microfilaments, Intermediate filaments. </w:t>
      </w:r>
    </w:p>
    <w:p w:rsidR="00217E68" w:rsidRPr="00E515A1" w:rsidRDefault="00217E68" w:rsidP="00EE34AD">
      <w:pPr>
        <w:widowControl w:val="0"/>
        <w:autoSpaceDE w:val="0"/>
        <w:autoSpaceDN w:val="0"/>
        <w:adjustRightInd w:val="0"/>
        <w:spacing w:before="1" w:after="0" w:line="255"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Endoplasmic reticulum: Structure, function including role in protein segregation. </w:t>
      </w:r>
    </w:p>
    <w:p w:rsidR="00217E68" w:rsidRDefault="00217E68"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Golgi complex: Structure, biogenesis and functions including role in protein secretion. </w:t>
      </w:r>
    </w:p>
    <w:p w:rsidR="009E43D8" w:rsidRDefault="009E43D8"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9E43D8" w:rsidRDefault="009E43D8"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9E43D8" w:rsidRDefault="009E43D8"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A2053D" w:rsidRPr="00E515A1" w:rsidRDefault="00A2053D"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51482E" w:rsidRPr="004A5228" w:rsidRDefault="0051482E" w:rsidP="0051482E">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217E68" w:rsidRPr="00E515A1" w:rsidRDefault="00217E68"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7A0BF2" w:rsidRDefault="00217E68" w:rsidP="008673A3">
      <w:pPr>
        <w:widowControl w:val="0"/>
        <w:tabs>
          <w:tab w:val="left" w:pos="7940"/>
        </w:tabs>
        <w:autoSpaceDE w:val="0"/>
        <w:autoSpaceDN w:val="0"/>
        <w:adjustRightInd w:val="0"/>
        <w:spacing w:before="1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III</w:t>
      </w:r>
      <w:r w:rsidRPr="00E515A1">
        <w:rPr>
          <w:rFonts w:ascii="Times New Roman" w:eastAsia="Arial Unicode MS" w:hAnsi="Times New Roman" w:cs="Times New Roman"/>
          <w:b/>
          <w:color w:val="000000"/>
          <w:sz w:val="24"/>
          <w:szCs w:val="24"/>
        </w:rPr>
        <w:tab/>
      </w:r>
      <w:r w:rsidR="00D2186B"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(20 Periods)</w:t>
      </w:r>
      <w:r w:rsidR="008673A3">
        <w:rPr>
          <w:rFonts w:ascii="Times New Roman" w:eastAsia="Arial Unicode MS" w:hAnsi="Times New Roman" w:cs="Times New Roman"/>
          <w:b/>
          <w:color w:val="000000"/>
          <w:sz w:val="24"/>
          <w:szCs w:val="24"/>
        </w:rPr>
        <w:t xml:space="preserve"> </w:t>
      </w:r>
    </w:p>
    <w:p w:rsidR="00217E68" w:rsidRPr="008673A3" w:rsidRDefault="00217E68" w:rsidP="00D17E1D">
      <w:pPr>
        <w:widowControl w:val="0"/>
        <w:tabs>
          <w:tab w:val="left" w:pos="7940"/>
        </w:tabs>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sz w:val="24"/>
          <w:szCs w:val="24"/>
        </w:rPr>
        <w:t xml:space="preserve">Lysosomes: Vacuoles and micro bodies: Structure and functions </w:t>
      </w:r>
    </w:p>
    <w:p w:rsidR="007E6D49" w:rsidRDefault="00217E68" w:rsidP="00AD1EA6">
      <w:pPr>
        <w:widowControl w:val="0"/>
        <w:autoSpaceDE w:val="0"/>
        <w:autoSpaceDN w:val="0"/>
        <w:adjustRightInd w:val="0"/>
        <w:spacing w:before="1" w:after="0" w:line="280" w:lineRule="exact"/>
        <w:ind w:left="20" w:right="255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Ribosomes: Structures and function including role in protein synthesis. </w:t>
      </w:r>
      <w:r w:rsidRPr="00E515A1">
        <w:rPr>
          <w:rFonts w:ascii="Times New Roman" w:eastAsia="Arial Unicode MS" w:hAnsi="Times New Roman" w:cs="Times New Roman"/>
          <w:color w:val="000000"/>
          <w:sz w:val="24"/>
          <w:szCs w:val="24"/>
        </w:rPr>
        <w:br/>
        <w:t>Mitocho</w:t>
      </w:r>
      <w:r w:rsidR="007E6D49">
        <w:rPr>
          <w:rFonts w:ascii="Times New Roman" w:eastAsia="Arial Unicode MS" w:hAnsi="Times New Roman" w:cs="Times New Roman"/>
          <w:color w:val="000000"/>
          <w:sz w:val="24"/>
          <w:szCs w:val="24"/>
        </w:rPr>
        <w:t>ndria</w:t>
      </w:r>
      <w:proofErr w:type="gramStart"/>
      <w:r w:rsidR="007E6D49">
        <w:rPr>
          <w:rFonts w:ascii="Times New Roman" w:eastAsia="Arial Unicode MS" w:hAnsi="Times New Roman" w:cs="Times New Roman"/>
          <w:color w:val="000000"/>
          <w:sz w:val="24"/>
          <w:szCs w:val="24"/>
        </w:rPr>
        <w:t>:Structure</w:t>
      </w:r>
      <w:proofErr w:type="gramEnd"/>
      <w:r w:rsidR="007E6D49">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and f</w:t>
      </w:r>
      <w:r w:rsidR="007E6D49">
        <w:rPr>
          <w:rFonts w:ascii="Times New Roman" w:eastAsia="Arial Unicode MS" w:hAnsi="Times New Roman" w:cs="Times New Roman"/>
          <w:color w:val="000000"/>
          <w:sz w:val="24"/>
          <w:szCs w:val="24"/>
        </w:rPr>
        <w:t>unction, Genomes.</w:t>
      </w:r>
    </w:p>
    <w:p w:rsidR="007A0BF2" w:rsidRDefault="007E6D49" w:rsidP="007A0BF2">
      <w:pPr>
        <w:widowControl w:val="0"/>
        <w:autoSpaceDE w:val="0"/>
        <w:autoSpaceDN w:val="0"/>
        <w:adjustRightInd w:val="0"/>
        <w:spacing w:before="1" w:after="0" w:line="280" w:lineRule="exact"/>
        <w:ind w:left="20" w:right="255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Chloroplasts</w:t>
      </w:r>
      <w:proofErr w:type="gramStart"/>
      <w:r>
        <w:rPr>
          <w:rFonts w:ascii="Times New Roman" w:eastAsia="Arial Unicode MS" w:hAnsi="Times New Roman" w:cs="Times New Roman"/>
          <w:color w:val="000000"/>
          <w:sz w:val="24"/>
          <w:szCs w:val="24"/>
        </w:rPr>
        <w:t>:</w:t>
      </w:r>
      <w:r w:rsidR="00217E68" w:rsidRPr="00E515A1">
        <w:rPr>
          <w:rFonts w:ascii="Times New Roman" w:eastAsia="Arial Unicode MS" w:hAnsi="Times New Roman" w:cs="Times New Roman"/>
          <w:color w:val="000000"/>
          <w:sz w:val="24"/>
          <w:szCs w:val="24"/>
        </w:rPr>
        <w:t>Structure</w:t>
      </w:r>
      <w:proofErr w:type="gramEnd"/>
      <w:r w:rsidR="00217E68" w:rsidRPr="00E515A1">
        <w:rPr>
          <w:rFonts w:ascii="Times New Roman" w:eastAsia="Arial Unicode MS" w:hAnsi="Times New Roman" w:cs="Times New Roman"/>
          <w:color w:val="000000"/>
          <w:sz w:val="24"/>
          <w:szCs w:val="24"/>
        </w:rPr>
        <w:t xml:space="preserve"> and function, genomes. Nucleus: Structure and function, c</w:t>
      </w:r>
      <w:r w:rsidR="00831F59" w:rsidRPr="00E515A1">
        <w:rPr>
          <w:rFonts w:ascii="Times New Roman" w:eastAsia="Arial Unicode MS" w:hAnsi="Times New Roman" w:cs="Times New Roman"/>
          <w:color w:val="000000"/>
          <w:sz w:val="24"/>
          <w:szCs w:val="24"/>
        </w:rPr>
        <w:t>hromosomes and their structure.</w:t>
      </w:r>
    </w:p>
    <w:p w:rsidR="007A0BF2" w:rsidRDefault="007A0BF2" w:rsidP="007A0BF2">
      <w:pPr>
        <w:widowControl w:val="0"/>
        <w:autoSpaceDE w:val="0"/>
        <w:autoSpaceDN w:val="0"/>
        <w:adjustRightInd w:val="0"/>
        <w:spacing w:before="1" w:after="0" w:line="280" w:lineRule="exact"/>
        <w:ind w:left="20" w:right="2552"/>
        <w:jc w:val="both"/>
        <w:rPr>
          <w:rFonts w:ascii="Times New Roman" w:eastAsia="Arial Unicode MS" w:hAnsi="Times New Roman" w:cs="Times New Roman"/>
          <w:color w:val="000000"/>
          <w:sz w:val="24"/>
          <w:szCs w:val="24"/>
        </w:rPr>
      </w:pPr>
    </w:p>
    <w:p w:rsidR="00217E68" w:rsidRPr="00E515A1" w:rsidRDefault="00217E68" w:rsidP="00D17E1D">
      <w:pPr>
        <w:widowControl w:val="0"/>
        <w:autoSpaceDE w:val="0"/>
        <w:autoSpaceDN w:val="0"/>
        <w:adjustRightInd w:val="0"/>
        <w:spacing w:before="1" w:after="0" w:line="280" w:lineRule="exact"/>
        <w:ind w:left="20" w:right="-5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UNIT IV </w:t>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007A0BF2">
        <w:rPr>
          <w:rFonts w:ascii="Times New Roman" w:eastAsia="Arial Unicode MS" w:hAnsi="Times New Roman" w:cs="Times New Roman"/>
          <w:b/>
          <w:color w:val="000000"/>
          <w:sz w:val="24"/>
          <w:szCs w:val="24"/>
        </w:rPr>
        <w:tab/>
      </w:r>
      <w:r w:rsidRPr="00E515A1">
        <w:rPr>
          <w:rFonts w:ascii="Times New Roman" w:eastAsia="Arial Unicode MS" w:hAnsi="Times New Roman" w:cs="Times New Roman"/>
          <w:b/>
          <w:color w:val="000000"/>
          <w:sz w:val="24"/>
          <w:szCs w:val="24"/>
        </w:rPr>
        <w:tab/>
        <w:t xml:space="preserve">(15 Periods) </w:t>
      </w:r>
      <w:r w:rsidRPr="00E515A1">
        <w:rPr>
          <w:rFonts w:ascii="Times New Roman" w:eastAsia="Arial Unicode MS" w:hAnsi="Times New Roman" w:cs="Times New Roman"/>
          <w:color w:val="000000"/>
          <w:w w:val="102"/>
          <w:sz w:val="24"/>
          <w:szCs w:val="24"/>
        </w:rPr>
        <w:t xml:space="preserve">Extracellular Matrix: Composition, molecules that mediate cell adhesion, membrane receptors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spacing w:val="1"/>
          <w:sz w:val="24"/>
          <w:szCs w:val="24"/>
        </w:rPr>
        <w:t xml:space="preserve">for extra cellular matrix, macromolecules, regulation of receptor expression and function. Signal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z w:val="24"/>
          <w:szCs w:val="24"/>
        </w:rPr>
        <w:t xml:space="preserve">transduction. </w:t>
      </w:r>
    </w:p>
    <w:p w:rsidR="00217E68" w:rsidRPr="00E515A1" w:rsidRDefault="00217E68" w:rsidP="00AD1EA6">
      <w:pPr>
        <w:widowControl w:val="0"/>
        <w:autoSpaceDE w:val="0"/>
        <w:autoSpaceDN w:val="0"/>
        <w:adjustRightInd w:val="0"/>
        <w:spacing w:before="2" w:after="0" w:line="280" w:lineRule="exact"/>
        <w:ind w:left="20" w:right="11"/>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Cancer: Carcinogenesis, agents promoting carcinogenesis, characteristics and molecular basis of </w:t>
      </w:r>
      <w:r w:rsidRPr="00E515A1">
        <w:rPr>
          <w:rFonts w:ascii="Times New Roman" w:eastAsia="Arial Unicode MS" w:hAnsi="Times New Roman" w:cs="Times New Roman"/>
          <w:color w:val="000000"/>
          <w:spacing w:val="1"/>
          <w:sz w:val="24"/>
          <w:szCs w:val="24"/>
        </w:rPr>
        <w:br/>
        <w:t xml:space="preserve">cancer. </w:t>
      </w:r>
    </w:p>
    <w:p w:rsidR="00217E68" w:rsidRPr="00E515A1" w:rsidRDefault="00217E68"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217E68" w:rsidRDefault="00C3261D" w:rsidP="00AD1EA6">
      <w:pPr>
        <w:widowControl w:val="0"/>
        <w:autoSpaceDE w:val="0"/>
        <w:autoSpaceDN w:val="0"/>
        <w:adjustRightInd w:val="0"/>
        <w:spacing w:before="11"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217E68" w:rsidRPr="00E515A1">
        <w:rPr>
          <w:rFonts w:ascii="Times New Roman" w:eastAsia="Arial Unicode MS" w:hAnsi="Times New Roman" w:cs="Times New Roman"/>
          <w:b/>
          <w:color w:val="000000"/>
          <w:sz w:val="24"/>
          <w:szCs w:val="24"/>
        </w:rPr>
        <w:t xml:space="preserve"> </w:t>
      </w:r>
    </w:p>
    <w:p w:rsidR="00E515A1" w:rsidRPr="00E515A1" w:rsidRDefault="00E515A1" w:rsidP="00AD1EA6">
      <w:pPr>
        <w:widowControl w:val="0"/>
        <w:autoSpaceDE w:val="0"/>
        <w:autoSpaceDN w:val="0"/>
        <w:adjustRightInd w:val="0"/>
        <w:spacing w:before="11" w:after="0" w:line="276" w:lineRule="exact"/>
        <w:jc w:val="both"/>
        <w:rPr>
          <w:rFonts w:ascii="Times New Roman" w:eastAsia="Arial Unicode MS" w:hAnsi="Times New Roman" w:cs="Times New Roman"/>
          <w:b/>
          <w:color w:val="000000"/>
          <w:sz w:val="24"/>
          <w:szCs w:val="24"/>
        </w:rPr>
      </w:pPr>
    </w:p>
    <w:p w:rsidR="00217E68" w:rsidRPr="00E515A1" w:rsidRDefault="00217E68" w:rsidP="00AD1EA6">
      <w:pPr>
        <w:widowControl w:val="0"/>
        <w:tabs>
          <w:tab w:val="left" w:pos="290"/>
        </w:tabs>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1. Karp, G. 2010. Cell and Molecular Biology: Concepts and Experiments. </w:t>
      </w:r>
      <w:proofErr w:type="gramStart"/>
      <w:r w:rsidRPr="00E515A1">
        <w:rPr>
          <w:rFonts w:ascii="Times New Roman" w:eastAsia="Arial Unicode MS" w:hAnsi="Times New Roman" w:cs="Times New Roman"/>
          <w:color w:val="000000"/>
          <w:w w:val="103"/>
          <w:sz w:val="24"/>
          <w:szCs w:val="24"/>
        </w:rPr>
        <w:t>6th Edition.</w:t>
      </w:r>
      <w:proofErr w:type="gramEnd"/>
      <w:r w:rsidRPr="00E515A1">
        <w:rPr>
          <w:rFonts w:ascii="Times New Roman" w:eastAsia="Arial Unicode MS" w:hAnsi="Times New Roman" w:cs="Times New Roman"/>
          <w:color w:val="000000"/>
          <w:w w:val="103"/>
          <w:sz w:val="24"/>
          <w:szCs w:val="24"/>
        </w:rPr>
        <w:t xml:space="preserve"> John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proofErr w:type="gramStart"/>
      <w:r w:rsidRPr="00E515A1">
        <w:rPr>
          <w:rFonts w:ascii="Times New Roman" w:eastAsia="Arial Unicode MS" w:hAnsi="Times New Roman" w:cs="Times New Roman"/>
          <w:color w:val="000000"/>
          <w:sz w:val="24"/>
          <w:szCs w:val="24"/>
        </w:rPr>
        <w:t xml:space="preserve">Wiley </w:t>
      </w:r>
      <w:r w:rsidR="00EE34AD"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&amp;</w:t>
      </w:r>
      <w:proofErr w:type="gramEnd"/>
      <w:r w:rsidRPr="00E515A1">
        <w:rPr>
          <w:rFonts w:ascii="Times New Roman" w:eastAsia="Arial Unicode MS" w:hAnsi="Times New Roman" w:cs="Times New Roman"/>
          <w:color w:val="000000"/>
          <w:sz w:val="24"/>
          <w:szCs w:val="24"/>
        </w:rPr>
        <w:t xml:space="preserve"> Sons. </w:t>
      </w:r>
      <w:proofErr w:type="gramStart"/>
      <w:r w:rsidRPr="00E515A1">
        <w:rPr>
          <w:rFonts w:ascii="Times New Roman" w:eastAsia="Arial Unicode MS" w:hAnsi="Times New Roman" w:cs="Times New Roman"/>
          <w:color w:val="000000"/>
          <w:sz w:val="24"/>
          <w:szCs w:val="24"/>
        </w:rPr>
        <w:t>Inc.</w:t>
      </w:r>
      <w:proofErr w:type="gramEnd"/>
      <w:r w:rsidRPr="00E515A1">
        <w:rPr>
          <w:rFonts w:ascii="Times New Roman" w:eastAsia="Arial Unicode MS" w:hAnsi="Times New Roman" w:cs="Times New Roman"/>
          <w:color w:val="000000"/>
          <w:sz w:val="24"/>
          <w:szCs w:val="24"/>
        </w:rPr>
        <w:t xml:space="preserve"> </w:t>
      </w:r>
    </w:p>
    <w:p w:rsidR="00217E68" w:rsidRPr="00E515A1" w:rsidRDefault="00217E68" w:rsidP="00AD1EA6">
      <w:pPr>
        <w:widowControl w:val="0"/>
        <w:tabs>
          <w:tab w:val="left" w:pos="5273"/>
          <w:tab w:val="left" w:pos="9073"/>
        </w:tabs>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2. De Robertis, E.D.P. and De Robertis, E.M.F. </w:t>
      </w:r>
      <w:r w:rsidRPr="00E515A1">
        <w:rPr>
          <w:rFonts w:ascii="Times New Roman" w:eastAsia="Arial Unicode MS" w:hAnsi="Times New Roman" w:cs="Times New Roman"/>
          <w:color w:val="000000"/>
          <w:w w:val="109"/>
          <w:sz w:val="24"/>
          <w:szCs w:val="24"/>
        </w:rPr>
        <w:tab/>
      </w:r>
      <w:r w:rsidRPr="00E515A1">
        <w:rPr>
          <w:rFonts w:ascii="Times New Roman" w:eastAsia="Arial Unicode MS" w:hAnsi="Times New Roman" w:cs="Times New Roman"/>
          <w:color w:val="000000"/>
          <w:w w:val="106"/>
          <w:sz w:val="24"/>
          <w:szCs w:val="24"/>
        </w:rPr>
        <w:t xml:space="preserve">2006. Cell and Molecular Biology. </w:t>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 xml:space="preserve">8th </w:t>
      </w:r>
    </w:p>
    <w:p w:rsidR="00217E68" w:rsidRPr="00E515A1" w:rsidRDefault="00217E68" w:rsidP="00AD1EA6">
      <w:pPr>
        <w:widowControl w:val="0"/>
        <w:autoSpaceDE w:val="0"/>
        <w:autoSpaceDN w:val="0"/>
        <w:adjustRightInd w:val="0"/>
        <w:spacing w:before="4" w:after="0" w:line="276" w:lineRule="exact"/>
        <w:ind w:left="29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w:t>
      </w:r>
      <w:r w:rsidR="00EE34AD"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 xml:space="preserve">Lippincott Williams and Wilkins, Philadelphia. </w:t>
      </w:r>
    </w:p>
    <w:p w:rsidR="00217E68" w:rsidRPr="00E515A1" w:rsidRDefault="00217E68"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3. Cooper, G.M. and Hausman, R.E. 2009. The Cell: A Molecular Approach. </w:t>
      </w:r>
      <w:proofErr w:type="gramStart"/>
      <w:r w:rsidRPr="00E515A1">
        <w:rPr>
          <w:rFonts w:ascii="Times New Roman" w:eastAsia="Arial Unicode MS" w:hAnsi="Times New Roman" w:cs="Times New Roman"/>
          <w:color w:val="000000"/>
          <w:w w:val="107"/>
          <w:sz w:val="24"/>
          <w:szCs w:val="24"/>
        </w:rPr>
        <w:t>5th edition.</w:t>
      </w:r>
      <w:proofErr w:type="gramEnd"/>
      <w:r w:rsidRPr="00E515A1">
        <w:rPr>
          <w:rFonts w:ascii="Times New Roman" w:eastAsia="Arial Unicode MS" w:hAnsi="Times New Roman" w:cs="Times New Roman"/>
          <w:color w:val="000000"/>
          <w:w w:val="107"/>
          <w:sz w:val="24"/>
          <w:szCs w:val="24"/>
        </w:rPr>
        <w:t xml:space="preserve"> </w:t>
      </w:r>
      <w:r w:rsidRPr="00E515A1">
        <w:rPr>
          <w:rFonts w:ascii="Times New Roman" w:eastAsia="Arial Unicode MS" w:hAnsi="Times New Roman" w:cs="Times New Roman"/>
          <w:color w:val="000000"/>
          <w:w w:val="107"/>
          <w:sz w:val="24"/>
          <w:szCs w:val="24"/>
        </w:rPr>
        <w:br/>
      </w:r>
      <w:r w:rsidRPr="00E515A1">
        <w:rPr>
          <w:rFonts w:ascii="Times New Roman" w:eastAsia="Arial Unicode MS" w:hAnsi="Times New Roman" w:cs="Times New Roman"/>
          <w:color w:val="000000"/>
          <w:w w:val="107"/>
          <w:sz w:val="24"/>
          <w:szCs w:val="24"/>
        </w:rPr>
        <w:tab/>
      </w:r>
      <w:r w:rsidRPr="00E515A1">
        <w:rPr>
          <w:rFonts w:ascii="Times New Roman" w:eastAsia="Arial Unicode MS" w:hAnsi="Times New Roman" w:cs="Times New Roman"/>
          <w:color w:val="000000"/>
          <w:sz w:val="24"/>
          <w:szCs w:val="24"/>
        </w:rPr>
        <w:t>ASMPress &amp; Sunderland</w:t>
      </w:r>
      <w:proofErr w:type="gramStart"/>
      <w:r w:rsidRPr="00E515A1">
        <w:rPr>
          <w:rFonts w:ascii="Times New Roman" w:eastAsia="Arial Unicode MS" w:hAnsi="Times New Roman" w:cs="Times New Roman"/>
          <w:color w:val="000000"/>
          <w:sz w:val="24"/>
          <w:szCs w:val="24"/>
        </w:rPr>
        <w:t xml:space="preserve">, </w:t>
      </w:r>
      <w:r w:rsidR="00EE34AD"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Washington</w:t>
      </w:r>
      <w:proofErr w:type="gramEnd"/>
      <w:r w:rsidRPr="00E515A1">
        <w:rPr>
          <w:rFonts w:ascii="Times New Roman" w:eastAsia="Arial Unicode MS" w:hAnsi="Times New Roman" w:cs="Times New Roman"/>
          <w:color w:val="000000"/>
          <w:sz w:val="24"/>
          <w:szCs w:val="24"/>
        </w:rPr>
        <w:t xml:space="preserve">, D.C.; Sinauer Associates, MA. </w:t>
      </w:r>
    </w:p>
    <w:p w:rsidR="00217E68" w:rsidRPr="00E515A1" w:rsidRDefault="00217E68"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Becker, W.M., Kleinsmith, L.J., Hardin. </w:t>
      </w:r>
      <w:proofErr w:type="gramStart"/>
      <w:r w:rsidRPr="00E515A1">
        <w:rPr>
          <w:rFonts w:ascii="Times New Roman" w:eastAsia="Arial Unicode MS" w:hAnsi="Times New Roman" w:cs="Times New Roman"/>
          <w:color w:val="000000"/>
          <w:sz w:val="24"/>
          <w:szCs w:val="24"/>
        </w:rPr>
        <w:t>J. and Bertoni, G. P. 2009.</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The World of the Cell.</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7th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w:t>
      </w:r>
      <w:proofErr w:type="gramEnd"/>
      <w:r w:rsidRPr="00E515A1">
        <w:rPr>
          <w:rFonts w:ascii="Times New Roman" w:eastAsia="Arial Unicode MS" w:hAnsi="Times New Roman" w:cs="Times New Roman"/>
          <w:color w:val="000000"/>
          <w:sz w:val="24"/>
          <w:szCs w:val="24"/>
        </w:rPr>
        <w:t xml:space="preserve"> Pearson Benjamin Cummings Publishing, San Francisco. </w:t>
      </w:r>
    </w:p>
    <w:p w:rsidR="000C1F95" w:rsidRPr="00E515A1" w:rsidRDefault="000C1F95" w:rsidP="00AD1EA6">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0C1F95" w:rsidRPr="00E515A1" w:rsidRDefault="000C1F95"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E34AD" w:rsidRPr="00E515A1" w:rsidRDefault="00EE34AD"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49563A" w:rsidRDefault="0049563A"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D17E1D" w:rsidRDefault="00D17E1D"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D17E1D" w:rsidRDefault="00D17E1D"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D17E1D" w:rsidRDefault="00D17E1D"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D17E1D" w:rsidRDefault="00D17E1D"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rPr>
      </w:pPr>
    </w:p>
    <w:p w:rsidR="000C1F95" w:rsidRPr="00E515A1" w:rsidRDefault="00D97988" w:rsidP="0049563A">
      <w:pPr>
        <w:widowControl w:val="0"/>
        <w:tabs>
          <w:tab w:val="left" w:pos="290"/>
        </w:tabs>
        <w:autoSpaceDE w:val="0"/>
        <w:autoSpaceDN w:val="0"/>
        <w:adjustRightInd w:val="0"/>
        <w:spacing w:after="0" w:line="280" w:lineRule="exact"/>
        <w:ind w:right="9"/>
        <w:jc w:val="both"/>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rPr>
        <w:t>AECC1- ENGLISH</w:t>
      </w:r>
      <w:r w:rsidR="004B1967" w:rsidRPr="00E515A1">
        <w:rPr>
          <w:rFonts w:ascii="Times New Roman" w:eastAsia="Arial Unicode MS" w:hAnsi="Times New Roman" w:cs="Times New Roman"/>
          <w:b/>
          <w:color w:val="000000"/>
          <w:sz w:val="24"/>
          <w:szCs w:val="24"/>
        </w:rPr>
        <w:t>-</w:t>
      </w:r>
      <w:r w:rsidR="004B1967" w:rsidRPr="00E515A1">
        <w:rPr>
          <w:rFonts w:ascii="Times New Roman" w:eastAsia="Arial Unicode MS" w:hAnsi="Times New Roman" w:cs="Times New Roman"/>
          <w:b/>
          <w:color w:val="000000"/>
          <w:sz w:val="24"/>
          <w:szCs w:val="24"/>
          <w:lang w:val="en-IN"/>
        </w:rPr>
        <w:t>I</w:t>
      </w:r>
      <w:r w:rsidR="00D22B24" w:rsidRPr="00E515A1">
        <w:rPr>
          <w:rFonts w:ascii="Times New Roman" w:eastAsia="Arial Unicode MS" w:hAnsi="Times New Roman" w:cs="Times New Roman"/>
          <w:b/>
          <w:color w:val="000000"/>
          <w:sz w:val="24"/>
          <w:szCs w:val="24"/>
          <w:lang w:val="en-IN"/>
        </w:rPr>
        <w:t>-CODE-BHB3</w:t>
      </w:r>
    </w:p>
    <w:p w:rsidR="000C1F95" w:rsidRPr="00E515A1" w:rsidRDefault="000C1F95"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8A19C2" w:rsidRPr="00E515A1" w:rsidRDefault="008A19C2"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8A19C2" w:rsidRPr="00E515A1" w:rsidRDefault="008A19C2"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The objective of this subject is to increase </w:t>
      </w:r>
      <w:r w:rsidR="00004B24" w:rsidRPr="00E515A1">
        <w:rPr>
          <w:rFonts w:ascii="Times New Roman" w:hAnsi="Times New Roman" w:cs="Times New Roman"/>
          <w:sz w:val="24"/>
          <w:szCs w:val="24"/>
        </w:rPr>
        <w:t>Students</w:t>
      </w:r>
      <w:r w:rsidRPr="00E515A1">
        <w:rPr>
          <w:rFonts w:ascii="Times New Roman" w:hAnsi="Times New Roman" w:cs="Times New Roman"/>
          <w:sz w:val="24"/>
          <w:szCs w:val="24"/>
        </w:rPr>
        <w:t>’s English communication skills by improving fluency through regular practice and speaking instructions.</w:t>
      </w:r>
    </w:p>
    <w:p w:rsidR="008A19C2" w:rsidRPr="00E515A1" w:rsidRDefault="008A19C2"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It will help students in developing a core understanding of basic grammar structure like nouns, verbs and adjectives through class reading and speaking tasks. </w:t>
      </w:r>
    </w:p>
    <w:p w:rsidR="008A19C2" w:rsidRPr="00E515A1" w:rsidRDefault="008A19C2"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It will also improve the ability of </w:t>
      </w:r>
      <w:r w:rsidR="00004B24" w:rsidRPr="00E515A1">
        <w:rPr>
          <w:rFonts w:ascii="Times New Roman" w:hAnsi="Times New Roman" w:cs="Times New Roman"/>
          <w:sz w:val="24"/>
          <w:szCs w:val="24"/>
        </w:rPr>
        <w:t>Students</w:t>
      </w:r>
      <w:r w:rsidRPr="00E515A1">
        <w:rPr>
          <w:rFonts w:ascii="Times New Roman" w:hAnsi="Times New Roman" w:cs="Times New Roman"/>
          <w:sz w:val="24"/>
          <w:szCs w:val="24"/>
        </w:rPr>
        <w:t xml:space="preserve"> to communicate effectively in English.</w:t>
      </w:r>
    </w:p>
    <w:p w:rsidR="008A19C2" w:rsidRPr="00E515A1" w:rsidRDefault="008A19C2"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This subject also focuses to expand vocabulary through assignments and class work.</w:t>
      </w:r>
    </w:p>
    <w:p w:rsidR="008A19C2" w:rsidRPr="00E515A1" w:rsidRDefault="008A19C2"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color w:val="000000"/>
          <w:sz w:val="24"/>
          <w:szCs w:val="24"/>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E636F9" w:rsidP="00D97988">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b/>
          <w:sz w:val="24"/>
          <w:szCs w:val="24"/>
          <w:lang w:val="en-IN"/>
        </w:rPr>
      </w:pPr>
    </w:p>
    <w:p w:rsidR="00E636F9" w:rsidRDefault="00D97988" w:rsidP="00E636F9">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sidRPr="00D97988">
        <w:rPr>
          <w:rFonts w:ascii="Times New Roman" w:eastAsia="Arial Unicode MS" w:hAnsi="Times New Roman" w:cs="Times New Roman"/>
          <w:b/>
          <w:sz w:val="24"/>
          <w:szCs w:val="24"/>
          <w:lang w:val="en-IN"/>
        </w:rPr>
        <w:t>SYLLABUS AS PER</w:t>
      </w:r>
    </w:p>
    <w:p w:rsidR="00E636F9" w:rsidRDefault="00D97988" w:rsidP="00E636F9">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sidRPr="00D97988">
        <w:rPr>
          <w:rFonts w:ascii="Times New Roman" w:eastAsia="Arial Unicode MS" w:hAnsi="Times New Roman" w:cs="Times New Roman"/>
          <w:b/>
          <w:sz w:val="24"/>
          <w:szCs w:val="24"/>
          <w:lang w:val="en-IN"/>
        </w:rPr>
        <w:t>UNDER GRADUAT</w:t>
      </w:r>
      <w:r>
        <w:rPr>
          <w:rFonts w:ascii="Times New Roman" w:eastAsia="Arial Unicode MS" w:hAnsi="Times New Roman" w:cs="Times New Roman"/>
          <w:b/>
          <w:sz w:val="24"/>
          <w:szCs w:val="24"/>
          <w:lang w:val="en-IN"/>
        </w:rPr>
        <w:t>E (BOARD OF STUDIES) IN ENGLISH</w:t>
      </w:r>
    </w:p>
    <w:p w:rsidR="00E636F9" w:rsidRDefault="0041400D" w:rsidP="00E636F9">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Pr>
          <w:rFonts w:ascii="Times New Roman" w:eastAsia="Arial Unicode MS" w:hAnsi="Times New Roman" w:cs="Times New Roman"/>
          <w:b/>
          <w:sz w:val="24"/>
          <w:szCs w:val="24"/>
          <w:lang w:val="en-IN"/>
        </w:rPr>
        <w:t>OF</w:t>
      </w:r>
      <w:r w:rsidR="00655880">
        <w:rPr>
          <w:rFonts w:ascii="Times New Roman" w:eastAsia="Arial Unicode MS" w:hAnsi="Times New Roman" w:cs="Times New Roman"/>
          <w:b/>
          <w:sz w:val="24"/>
          <w:szCs w:val="24"/>
          <w:lang w:val="en-IN"/>
        </w:rPr>
        <w:t xml:space="preserve"> PUNJABI UNIVERSITY PATIALA</w:t>
      </w:r>
    </w:p>
    <w:p w:rsidR="004B1967" w:rsidRPr="00D97988" w:rsidRDefault="00CF51DF" w:rsidP="00E636F9">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lang w:val="en-IN"/>
        </w:rPr>
        <w:t>FOR B.Sc</w:t>
      </w:r>
      <w:r w:rsidR="00D97988" w:rsidRPr="00D97988">
        <w:rPr>
          <w:rFonts w:ascii="Times New Roman" w:eastAsia="Arial Unicode MS" w:hAnsi="Times New Roman" w:cs="Times New Roman"/>
          <w:b/>
          <w:sz w:val="24"/>
          <w:szCs w:val="24"/>
          <w:lang w:val="en-IN"/>
        </w:rPr>
        <w:t>. PROFESSIONAL COURSES</w:t>
      </w:r>
    </w:p>
    <w:p w:rsidR="004B1967" w:rsidRPr="00E515A1" w:rsidRDefault="004B1967" w:rsidP="00AD1EA6">
      <w:pPr>
        <w:widowControl w:val="0"/>
        <w:autoSpaceDE w:val="0"/>
        <w:autoSpaceDN w:val="0"/>
        <w:adjustRightInd w:val="0"/>
        <w:spacing w:after="0" w:line="276" w:lineRule="exact"/>
        <w:ind w:left="3076"/>
        <w:jc w:val="both"/>
        <w:rPr>
          <w:rFonts w:ascii="Times New Roman" w:eastAsia="Arial Unicode MS" w:hAnsi="Times New Roman" w:cs="Times New Roman"/>
          <w:color w:val="000000"/>
          <w:sz w:val="24"/>
          <w:szCs w:val="24"/>
        </w:rPr>
      </w:pPr>
    </w:p>
    <w:p w:rsidR="004B1967" w:rsidRPr="00E515A1" w:rsidRDefault="004B1967" w:rsidP="00AD1EA6">
      <w:pPr>
        <w:widowControl w:val="0"/>
        <w:autoSpaceDE w:val="0"/>
        <w:autoSpaceDN w:val="0"/>
        <w:adjustRightInd w:val="0"/>
        <w:spacing w:after="0" w:line="276" w:lineRule="exact"/>
        <w:ind w:left="3076"/>
        <w:jc w:val="both"/>
        <w:rPr>
          <w:rFonts w:ascii="Times New Roman" w:eastAsia="Arial Unicode MS" w:hAnsi="Times New Roman" w:cs="Times New Roman"/>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4B1967" w:rsidRDefault="00846E52" w:rsidP="00D20E44">
      <w:pPr>
        <w:widowControl w:val="0"/>
        <w:autoSpaceDE w:val="0"/>
        <w:autoSpaceDN w:val="0"/>
        <w:adjustRightInd w:val="0"/>
        <w:spacing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GE1-</w:t>
      </w:r>
      <w:r w:rsidR="004B1967" w:rsidRPr="00E515A1">
        <w:rPr>
          <w:rFonts w:ascii="Times New Roman" w:eastAsia="Arial Unicode MS" w:hAnsi="Times New Roman" w:cs="Times New Roman"/>
          <w:b/>
          <w:color w:val="000000"/>
          <w:sz w:val="24"/>
          <w:szCs w:val="24"/>
        </w:rPr>
        <w:t xml:space="preserve"> </w:t>
      </w:r>
      <w:r w:rsidR="004B1967" w:rsidRPr="00E515A1">
        <w:rPr>
          <w:rFonts w:ascii="Times New Roman" w:eastAsia="Arial Unicode MS" w:hAnsi="Times New Roman" w:cs="Times New Roman"/>
          <w:b/>
          <w:color w:val="000000"/>
          <w:sz w:val="24"/>
          <w:szCs w:val="24"/>
          <w:lang w:val="en-IN"/>
        </w:rPr>
        <w:t>BIOSTATISTICS</w:t>
      </w:r>
      <w:r w:rsidRPr="00E515A1">
        <w:rPr>
          <w:rFonts w:ascii="Times New Roman" w:eastAsia="Arial Unicode MS" w:hAnsi="Times New Roman" w:cs="Times New Roman"/>
          <w:b/>
          <w:color w:val="000000"/>
          <w:sz w:val="24"/>
          <w:szCs w:val="24"/>
          <w:lang w:val="en-IN"/>
        </w:rPr>
        <w:t>-CODE:</w:t>
      </w:r>
      <w:r w:rsidR="009618BF" w:rsidRPr="00E515A1">
        <w:rPr>
          <w:rFonts w:ascii="Times New Roman" w:eastAsia="Arial Unicode MS" w:hAnsi="Times New Roman" w:cs="Times New Roman"/>
          <w:b/>
          <w:color w:val="000000"/>
          <w:sz w:val="24"/>
          <w:szCs w:val="24"/>
          <w:lang w:val="en-IN"/>
        </w:rPr>
        <w:t xml:space="preserve"> </w:t>
      </w:r>
      <w:r w:rsidRPr="00E515A1">
        <w:rPr>
          <w:rFonts w:ascii="Times New Roman" w:eastAsia="Arial Unicode MS" w:hAnsi="Times New Roman" w:cs="Times New Roman"/>
          <w:b/>
          <w:color w:val="000000"/>
          <w:sz w:val="24"/>
          <w:szCs w:val="24"/>
          <w:lang w:val="en-IN"/>
        </w:rPr>
        <w:t>BHB4</w:t>
      </w:r>
    </w:p>
    <w:p w:rsidR="00D20E44" w:rsidRPr="00E75016" w:rsidRDefault="00D20E44" w:rsidP="00D20E4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D20E44" w:rsidRPr="00E515A1" w:rsidRDefault="00D20E44"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lang w:val="en-IN"/>
        </w:rPr>
      </w:pPr>
    </w:p>
    <w:p w:rsidR="004B1967" w:rsidRPr="00E515A1" w:rsidRDefault="004B1967" w:rsidP="00AD1EA6">
      <w:pPr>
        <w:widowControl w:val="0"/>
        <w:autoSpaceDE w:val="0"/>
        <w:autoSpaceDN w:val="0"/>
        <w:adjustRightInd w:val="0"/>
        <w:spacing w:after="0" w:line="276" w:lineRule="exact"/>
        <w:jc w:val="both"/>
        <w:rPr>
          <w:rFonts w:ascii="Times New Roman" w:eastAsia="Arial Unicode MS" w:hAnsi="Times New Roman" w:cs="Times New Roman"/>
          <w:color w:val="000000"/>
          <w:sz w:val="24"/>
          <w:szCs w:val="24"/>
        </w:rPr>
      </w:pPr>
    </w:p>
    <w:p w:rsidR="00152B25" w:rsidRDefault="00152B25"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w:t>
      </w:r>
      <w:r w:rsidR="00A064BE" w:rsidRPr="00E515A1">
        <w:rPr>
          <w:rFonts w:ascii="Times New Roman" w:eastAsia="Arial Unicode MS" w:hAnsi="Times New Roman" w:cs="Times New Roman"/>
          <w:b/>
          <w:color w:val="000000"/>
          <w:sz w:val="24"/>
          <w:szCs w:val="24"/>
        </w:rPr>
        <w:t>S</w:t>
      </w:r>
      <w:r w:rsidRPr="00E515A1">
        <w:rPr>
          <w:rFonts w:ascii="Times New Roman" w:eastAsia="Arial Unicode MS" w:hAnsi="Times New Roman" w:cs="Times New Roman"/>
          <w:b/>
          <w:color w:val="000000"/>
          <w:sz w:val="24"/>
          <w:szCs w:val="24"/>
        </w:rPr>
        <w:t>:</w:t>
      </w:r>
    </w:p>
    <w:p w:rsidR="00744DE6" w:rsidRPr="00E515A1" w:rsidRDefault="00744DE6"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702C3B" w:rsidRPr="00E515A1" w:rsidRDefault="007B3562" w:rsidP="00050FAB">
      <w:pPr>
        <w:pStyle w:val="ListParagraph"/>
        <w:widowControl w:val="0"/>
        <w:numPr>
          <w:ilvl w:val="0"/>
          <w:numId w:val="15"/>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 be</w:t>
      </w:r>
      <w:r w:rsidR="00702C3B" w:rsidRPr="00E515A1">
        <w:rPr>
          <w:rFonts w:ascii="Times New Roman" w:eastAsia="Arial Unicode MS" w:hAnsi="Times New Roman" w:cs="Times New Roman"/>
          <w:color w:val="000000"/>
          <w:sz w:val="24"/>
          <w:szCs w:val="24"/>
        </w:rPr>
        <w:t xml:space="preserve"> able to understand the common statistical techniques and terminology used in studies.</w:t>
      </w:r>
    </w:p>
    <w:p w:rsidR="00152B25" w:rsidRPr="00E515A1" w:rsidRDefault="00152B25" w:rsidP="00050FAB">
      <w:pPr>
        <w:pStyle w:val="ListParagraph"/>
        <w:widowControl w:val="0"/>
        <w:numPr>
          <w:ilvl w:val="0"/>
          <w:numId w:val="15"/>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This subject provide</w:t>
      </w:r>
      <w:r w:rsidR="009618BF" w:rsidRPr="00E515A1">
        <w:rPr>
          <w:rFonts w:ascii="Times New Roman" w:eastAsia="Arial Unicode MS" w:hAnsi="Times New Roman" w:cs="Times New Roman"/>
          <w:color w:val="000000"/>
          <w:sz w:val="24"/>
          <w:szCs w:val="24"/>
        </w:rPr>
        <w:t>s</w:t>
      </w:r>
      <w:r w:rsidR="007B3562"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t>knowledge regarding common probability distributions that are used in statistical techniques.</w:t>
      </w:r>
    </w:p>
    <w:p w:rsidR="00702C3B" w:rsidRPr="00E515A1" w:rsidRDefault="007B3562" w:rsidP="00050FAB">
      <w:pPr>
        <w:pStyle w:val="ListParagraph"/>
        <w:widowControl w:val="0"/>
        <w:numPr>
          <w:ilvl w:val="0"/>
          <w:numId w:val="15"/>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 be</w:t>
      </w:r>
      <w:r w:rsidR="00A818AF" w:rsidRPr="00E515A1">
        <w:rPr>
          <w:rFonts w:ascii="Times New Roman" w:eastAsia="Arial Unicode MS" w:hAnsi="Times New Roman" w:cs="Times New Roman"/>
          <w:color w:val="000000"/>
          <w:sz w:val="24"/>
          <w:szCs w:val="24"/>
        </w:rPr>
        <w:t xml:space="preserve"> able to particip</w:t>
      </w:r>
      <w:r w:rsidR="00051FB0" w:rsidRPr="00E515A1">
        <w:rPr>
          <w:rFonts w:ascii="Times New Roman" w:eastAsia="Arial Unicode MS" w:hAnsi="Times New Roman" w:cs="Times New Roman"/>
          <w:color w:val="000000"/>
          <w:sz w:val="24"/>
          <w:szCs w:val="24"/>
        </w:rPr>
        <w:t>a</w:t>
      </w:r>
      <w:r w:rsidR="00A818AF" w:rsidRPr="00E515A1">
        <w:rPr>
          <w:rFonts w:ascii="Times New Roman" w:eastAsia="Arial Unicode MS" w:hAnsi="Times New Roman" w:cs="Times New Roman"/>
          <w:color w:val="000000"/>
          <w:sz w:val="24"/>
          <w:szCs w:val="24"/>
        </w:rPr>
        <w:t>te in on line discussions about any subject or topic using skills developed in this course.</w:t>
      </w:r>
    </w:p>
    <w:p w:rsidR="00A818AF" w:rsidRPr="00E515A1" w:rsidRDefault="007B3562" w:rsidP="00050FAB">
      <w:pPr>
        <w:pStyle w:val="ListParagraph"/>
        <w:widowControl w:val="0"/>
        <w:numPr>
          <w:ilvl w:val="0"/>
          <w:numId w:val="15"/>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w:t>
      </w:r>
      <w:r w:rsidR="00C30A50" w:rsidRPr="00E515A1">
        <w:rPr>
          <w:rFonts w:ascii="Times New Roman" w:eastAsia="Arial Unicode MS" w:hAnsi="Times New Roman" w:cs="Times New Roman"/>
          <w:color w:val="000000"/>
          <w:sz w:val="24"/>
          <w:szCs w:val="24"/>
        </w:rPr>
        <w:t xml:space="preserve"> understand the principle numeric and graphical techniques to display and summarize medical and health related data.</w:t>
      </w:r>
    </w:p>
    <w:p w:rsidR="000C1F95" w:rsidRPr="00E515A1" w:rsidRDefault="000C1F95" w:rsidP="00AD1EA6">
      <w:pPr>
        <w:pStyle w:val="ListParagraph"/>
        <w:widowControl w:val="0"/>
        <w:autoSpaceDE w:val="0"/>
        <w:autoSpaceDN w:val="0"/>
        <w:adjustRightInd w:val="0"/>
        <w:spacing w:after="0" w:line="276" w:lineRule="exact"/>
        <w:ind w:left="740"/>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will</w:t>
      </w:r>
      <w:proofErr w:type="gramEnd"/>
      <w:r w:rsidRPr="00E515A1">
        <w:rPr>
          <w:rFonts w:ascii="Times New Roman" w:hAnsi="Times New Roman" w:cs="Times New Roman"/>
          <w:sz w:val="24"/>
          <w:szCs w:val="24"/>
        </w:rPr>
        <w:t xml:space="preserve"> carry 30  marks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0C1F95" w:rsidRPr="00E515A1" w:rsidRDefault="000C1F95" w:rsidP="00AD1EA6">
      <w:pPr>
        <w:jc w:val="both"/>
        <w:rPr>
          <w:rFonts w:ascii="Times New Roman" w:hAnsi="Times New Roman" w:cs="Times New Roman"/>
          <w:sz w:val="24"/>
          <w:szCs w:val="24"/>
        </w:rPr>
      </w:pPr>
      <w:r w:rsidRPr="00E515A1">
        <w:rPr>
          <w:rFonts w:ascii="Times New Roman" w:hAnsi="Times New Roman" w:cs="Times New Roman"/>
          <w:sz w:val="24"/>
          <w:szCs w:val="24"/>
        </w:rPr>
        <w:t>2. The use of scientific calculators is allowed.</w:t>
      </w:r>
    </w:p>
    <w:p w:rsidR="00D007C9" w:rsidRPr="004A5228" w:rsidRDefault="00D007C9" w:rsidP="00D007C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0C1F95" w:rsidRPr="00E515A1" w:rsidRDefault="000C1F95" w:rsidP="00AD1EA6">
      <w:pPr>
        <w:pStyle w:val="ListParagraph"/>
        <w:widowControl w:val="0"/>
        <w:autoSpaceDE w:val="0"/>
        <w:autoSpaceDN w:val="0"/>
        <w:adjustRightInd w:val="0"/>
        <w:spacing w:after="0" w:line="276" w:lineRule="exact"/>
        <w:ind w:left="740"/>
        <w:jc w:val="both"/>
        <w:rPr>
          <w:rFonts w:ascii="Times New Roman" w:eastAsia="Arial Unicode MS" w:hAnsi="Times New Roman" w:cs="Times New Roman"/>
          <w:color w:val="000000"/>
          <w:sz w:val="24"/>
          <w:szCs w:val="24"/>
        </w:rPr>
      </w:pPr>
    </w:p>
    <w:p w:rsidR="004B1967" w:rsidRDefault="004B1967" w:rsidP="00AD1EA6">
      <w:pPr>
        <w:widowControl w:val="0"/>
        <w:tabs>
          <w:tab w:val="left" w:pos="7940"/>
        </w:tabs>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r>
      <w:r w:rsidR="00C06BFE"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(12 Periods) </w:t>
      </w:r>
    </w:p>
    <w:p w:rsidR="004B1967" w:rsidRPr="00E515A1" w:rsidRDefault="004B1967" w:rsidP="00545E83">
      <w:pPr>
        <w:widowControl w:val="0"/>
        <w:autoSpaceDE w:val="0"/>
        <w:autoSpaceDN w:val="0"/>
        <w:adjustRightInd w:val="0"/>
        <w:spacing w:before="9" w:after="0" w:line="270" w:lineRule="exact"/>
        <w:ind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5"/>
          <w:sz w:val="24"/>
          <w:szCs w:val="24"/>
        </w:rPr>
        <w:t xml:space="preserve">Types of Data, Collection of data; Primary &amp; Secondary data, Classification and Graphical </w:t>
      </w:r>
      <w:r w:rsidRPr="00E515A1">
        <w:rPr>
          <w:rFonts w:ascii="Times New Roman" w:eastAsia="Arial Unicode MS" w:hAnsi="Times New Roman" w:cs="Times New Roman"/>
          <w:color w:val="000000"/>
          <w:w w:val="104"/>
          <w:sz w:val="24"/>
          <w:szCs w:val="24"/>
        </w:rPr>
        <w:t>representation of Statistical data.</w:t>
      </w:r>
      <w:proofErr w:type="gramEnd"/>
      <w:r w:rsidRPr="00E515A1">
        <w:rPr>
          <w:rFonts w:ascii="Times New Roman" w:eastAsia="Arial Unicode MS" w:hAnsi="Times New Roman" w:cs="Times New Roman"/>
          <w:color w:val="000000"/>
          <w:w w:val="104"/>
          <w:sz w:val="24"/>
          <w:szCs w:val="24"/>
        </w:rPr>
        <w:t xml:space="preserve"> </w:t>
      </w:r>
      <w:proofErr w:type="gramStart"/>
      <w:r w:rsidRPr="00E515A1">
        <w:rPr>
          <w:rFonts w:ascii="Times New Roman" w:eastAsia="Arial Unicode MS" w:hAnsi="Times New Roman" w:cs="Times New Roman"/>
          <w:color w:val="000000"/>
          <w:w w:val="104"/>
          <w:sz w:val="24"/>
          <w:szCs w:val="24"/>
        </w:rPr>
        <w:t>Measures of central tendency and Dispersion.</w:t>
      </w:r>
      <w:proofErr w:type="gramEnd"/>
      <w:r w:rsidRPr="00E515A1">
        <w:rPr>
          <w:rFonts w:ascii="Times New Roman" w:eastAsia="Arial Unicode MS" w:hAnsi="Times New Roman" w:cs="Times New Roman"/>
          <w:color w:val="000000"/>
          <w:w w:val="104"/>
          <w:sz w:val="24"/>
          <w:szCs w:val="24"/>
        </w:rPr>
        <w:t xml:space="preserve"> </w:t>
      </w:r>
      <w:proofErr w:type="gramStart"/>
      <w:r w:rsidRPr="00E515A1">
        <w:rPr>
          <w:rFonts w:ascii="Times New Roman" w:eastAsia="Arial Unicode MS" w:hAnsi="Times New Roman" w:cs="Times New Roman"/>
          <w:color w:val="000000"/>
          <w:w w:val="104"/>
          <w:sz w:val="24"/>
          <w:szCs w:val="24"/>
        </w:rPr>
        <w:t xml:space="preserve">Measures of </w:t>
      </w:r>
      <w:r w:rsidRPr="00E515A1">
        <w:rPr>
          <w:rFonts w:ascii="Times New Roman" w:eastAsia="Arial Unicode MS" w:hAnsi="Times New Roman" w:cs="Times New Roman"/>
          <w:color w:val="000000"/>
          <w:sz w:val="24"/>
          <w:szCs w:val="24"/>
        </w:rPr>
        <w:t>Skewness and Kurtosis.</w:t>
      </w:r>
      <w:proofErr w:type="gramEnd"/>
      <w:r w:rsidRPr="00E515A1">
        <w:rPr>
          <w:rFonts w:ascii="Times New Roman" w:eastAsia="Arial Unicode MS" w:hAnsi="Times New Roman" w:cs="Times New Roman"/>
          <w:color w:val="000000"/>
          <w:sz w:val="24"/>
          <w:szCs w:val="24"/>
        </w:rPr>
        <w:t xml:space="preserve"> </w:t>
      </w:r>
    </w:p>
    <w:p w:rsidR="004B1967" w:rsidRPr="00E515A1" w:rsidRDefault="004B196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B1967" w:rsidRDefault="004B1967"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r>
      <w:r w:rsidR="00C06BFE"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(18 Periods) </w:t>
      </w:r>
    </w:p>
    <w:p w:rsidR="004B1967" w:rsidRPr="00E515A1" w:rsidRDefault="004B1967" w:rsidP="00545E83">
      <w:pPr>
        <w:widowControl w:val="0"/>
        <w:autoSpaceDE w:val="0"/>
        <w:autoSpaceDN w:val="0"/>
        <w:adjustRightInd w:val="0"/>
        <w:spacing w:before="1" w:after="0" w:line="280" w:lineRule="exact"/>
        <w:ind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 xml:space="preserve">Probability classical &amp; axiomatic definition of probability, Theorems on total and compound </w:t>
      </w:r>
      <w:r w:rsidRPr="00E515A1">
        <w:rPr>
          <w:rFonts w:ascii="Times New Roman" w:eastAsia="Arial Unicode MS" w:hAnsi="Times New Roman" w:cs="Times New Roman"/>
          <w:color w:val="000000"/>
          <w:sz w:val="24"/>
          <w:szCs w:val="24"/>
        </w:rPr>
        <w:t>probability), Elementary ideas of Binomial, Poisson and Normal distributions.</w:t>
      </w:r>
      <w:proofErr w:type="gramEnd"/>
      <w:r w:rsidRPr="00E515A1">
        <w:rPr>
          <w:rFonts w:ascii="Times New Roman" w:eastAsia="Arial Unicode MS" w:hAnsi="Times New Roman" w:cs="Times New Roman"/>
          <w:color w:val="000000"/>
          <w:sz w:val="24"/>
          <w:szCs w:val="24"/>
        </w:rPr>
        <w:t xml:space="preserve"> </w:t>
      </w:r>
    </w:p>
    <w:p w:rsidR="003A65E2" w:rsidRDefault="003A65E2" w:rsidP="003A65E2">
      <w:pPr>
        <w:autoSpaceDE w:val="0"/>
        <w:autoSpaceDN w:val="0"/>
        <w:adjustRightInd w:val="0"/>
        <w:spacing w:after="0" w:line="240" w:lineRule="auto"/>
        <w:jc w:val="center"/>
        <w:rPr>
          <w:rFonts w:ascii="Times New Roman" w:hAnsi="Times New Roman" w:cs="Times New Roman"/>
          <w:b/>
          <w:sz w:val="24"/>
          <w:szCs w:val="24"/>
        </w:rPr>
      </w:pPr>
    </w:p>
    <w:p w:rsidR="00944DE9" w:rsidRDefault="00944DE9" w:rsidP="003A65E2">
      <w:pPr>
        <w:autoSpaceDE w:val="0"/>
        <w:autoSpaceDN w:val="0"/>
        <w:adjustRightInd w:val="0"/>
        <w:spacing w:after="0" w:line="240" w:lineRule="auto"/>
        <w:jc w:val="center"/>
        <w:rPr>
          <w:rFonts w:ascii="Times New Roman" w:hAnsi="Times New Roman" w:cs="Times New Roman"/>
          <w:b/>
          <w:sz w:val="24"/>
          <w:szCs w:val="24"/>
        </w:rPr>
      </w:pPr>
    </w:p>
    <w:p w:rsidR="00944DE9" w:rsidRDefault="00944DE9" w:rsidP="003A65E2">
      <w:pPr>
        <w:autoSpaceDE w:val="0"/>
        <w:autoSpaceDN w:val="0"/>
        <w:adjustRightInd w:val="0"/>
        <w:spacing w:after="0" w:line="240" w:lineRule="auto"/>
        <w:jc w:val="center"/>
        <w:rPr>
          <w:rFonts w:ascii="Times New Roman" w:hAnsi="Times New Roman" w:cs="Times New Roman"/>
          <w:b/>
          <w:sz w:val="24"/>
          <w:szCs w:val="24"/>
        </w:rPr>
      </w:pPr>
    </w:p>
    <w:p w:rsidR="00944DE9" w:rsidRDefault="00944DE9" w:rsidP="003A65E2">
      <w:pPr>
        <w:autoSpaceDE w:val="0"/>
        <w:autoSpaceDN w:val="0"/>
        <w:adjustRightInd w:val="0"/>
        <w:spacing w:after="0" w:line="240" w:lineRule="auto"/>
        <w:jc w:val="center"/>
        <w:rPr>
          <w:rFonts w:ascii="Times New Roman" w:hAnsi="Times New Roman" w:cs="Times New Roman"/>
          <w:b/>
          <w:sz w:val="24"/>
          <w:szCs w:val="24"/>
        </w:rPr>
      </w:pPr>
    </w:p>
    <w:p w:rsidR="00944DE9" w:rsidRDefault="00944DE9" w:rsidP="003A65E2">
      <w:pPr>
        <w:autoSpaceDE w:val="0"/>
        <w:autoSpaceDN w:val="0"/>
        <w:adjustRightInd w:val="0"/>
        <w:spacing w:after="0" w:line="240" w:lineRule="auto"/>
        <w:jc w:val="center"/>
        <w:rPr>
          <w:rFonts w:ascii="Times New Roman" w:hAnsi="Times New Roman" w:cs="Times New Roman"/>
          <w:b/>
          <w:sz w:val="24"/>
          <w:szCs w:val="24"/>
        </w:rPr>
      </w:pPr>
    </w:p>
    <w:p w:rsidR="003A65E2" w:rsidRPr="00944DE9" w:rsidRDefault="003A65E2" w:rsidP="00944DE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4B1967" w:rsidRDefault="004B1967"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r>
      <w:r w:rsidR="00C06BFE"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(18 Periods) </w:t>
      </w:r>
    </w:p>
    <w:p w:rsidR="004B1967" w:rsidRPr="00E515A1" w:rsidRDefault="004B1967" w:rsidP="00545E83">
      <w:pPr>
        <w:widowControl w:val="0"/>
        <w:autoSpaceDE w:val="0"/>
        <w:autoSpaceDN w:val="0"/>
        <w:adjustRightInd w:val="0"/>
        <w:spacing w:before="1" w:after="0" w:line="280" w:lineRule="exact"/>
        <w:ind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1"/>
          <w:sz w:val="24"/>
          <w:szCs w:val="24"/>
        </w:rPr>
        <w:t xml:space="preserve">Methods of sampling, confidence level, critical region, testing of hypothesis and standard error, </w:t>
      </w:r>
      <w:r w:rsidRPr="00E515A1">
        <w:rPr>
          <w:rFonts w:ascii="Times New Roman" w:eastAsia="Arial Unicode MS" w:hAnsi="Times New Roman" w:cs="Times New Roman"/>
          <w:color w:val="000000"/>
          <w:spacing w:val="3"/>
          <w:sz w:val="24"/>
          <w:szCs w:val="24"/>
        </w:rPr>
        <w:t>large sample test and small sample test.</w:t>
      </w:r>
      <w:proofErr w:type="gramEnd"/>
      <w:r w:rsidRPr="00E515A1">
        <w:rPr>
          <w:rFonts w:ascii="Times New Roman" w:eastAsia="Arial Unicode MS" w:hAnsi="Times New Roman" w:cs="Times New Roman"/>
          <w:color w:val="000000"/>
          <w:spacing w:val="3"/>
          <w:sz w:val="24"/>
          <w:szCs w:val="24"/>
        </w:rPr>
        <w:t xml:space="preserve"> Problems on test of significance, t-test, </w:t>
      </w:r>
      <w:proofErr w:type="gramStart"/>
      <w:r w:rsidRPr="00E515A1">
        <w:rPr>
          <w:rFonts w:ascii="Times New Roman" w:eastAsia="Arial Unicode MS" w:hAnsi="Times New Roman" w:cs="Times New Roman"/>
          <w:color w:val="000000"/>
          <w:spacing w:val="3"/>
          <w:sz w:val="24"/>
          <w:szCs w:val="24"/>
        </w:rPr>
        <w:t>chi</w:t>
      </w:r>
      <w:proofErr w:type="gramEnd"/>
      <w:r w:rsidRPr="00E515A1">
        <w:rPr>
          <w:rFonts w:ascii="Times New Roman" w:eastAsia="Arial Unicode MS" w:hAnsi="Times New Roman" w:cs="Times New Roman"/>
          <w:color w:val="000000"/>
          <w:spacing w:val="3"/>
          <w:sz w:val="24"/>
          <w:szCs w:val="24"/>
        </w:rPr>
        <w:t xml:space="preserve">-square test </w:t>
      </w:r>
      <w:r w:rsidRPr="00E515A1">
        <w:rPr>
          <w:rFonts w:ascii="Times New Roman" w:eastAsia="Arial Unicode MS" w:hAnsi="Times New Roman" w:cs="Times New Roman"/>
          <w:color w:val="000000"/>
          <w:sz w:val="24"/>
          <w:szCs w:val="24"/>
        </w:rPr>
        <w:t xml:space="preserve">for goodness of fit and analysis of variance (ANOVA) </w:t>
      </w:r>
    </w:p>
    <w:p w:rsidR="004B1967" w:rsidRDefault="004B1967"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r>
      <w:r w:rsidR="00C06BFE"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(12 Periods) </w:t>
      </w:r>
    </w:p>
    <w:p w:rsidR="00744DE6" w:rsidRPr="0090679C" w:rsidRDefault="004B1967" w:rsidP="00744DE6">
      <w:pPr>
        <w:widowControl w:val="0"/>
        <w:autoSpaceDE w:val="0"/>
        <w:autoSpaceDN w:val="0"/>
        <w:adjustRightInd w:val="0"/>
        <w:spacing w:before="4" w:after="0" w:line="276" w:lineRule="exact"/>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Correlation and Regression.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Emphasis on examples from Biological Sciences.</w:t>
      </w:r>
      <w:proofErr w:type="gramEnd"/>
      <w:r w:rsidRPr="00E515A1">
        <w:rPr>
          <w:rFonts w:ascii="Times New Roman" w:eastAsia="Arial Unicode MS" w:hAnsi="Times New Roman" w:cs="Times New Roman"/>
          <w:color w:val="000000"/>
          <w:sz w:val="24"/>
          <w:szCs w:val="24"/>
        </w:rPr>
        <w:t xml:space="preserve"> </w:t>
      </w:r>
    </w:p>
    <w:p w:rsidR="00545E83" w:rsidRDefault="00545E83" w:rsidP="00744DE6">
      <w:pPr>
        <w:widowControl w:val="0"/>
        <w:autoSpaceDE w:val="0"/>
        <w:autoSpaceDN w:val="0"/>
        <w:adjustRightInd w:val="0"/>
        <w:spacing w:before="4" w:after="0" w:line="276" w:lineRule="exact"/>
        <w:jc w:val="both"/>
        <w:rPr>
          <w:rFonts w:ascii="Times New Roman" w:eastAsia="Arial Unicode MS" w:hAnsi="Times New Roman" w:cs="Times New Roman"/>
          <w:b/>
          <w:color w:val="000000"/>
          <w:sz w:val="24"/>
          <w:szCs w:val="24"/>
        </w:rPr>
      </w:pPr>
    </w:p>
    <w:p w:rsidR="004B1967" w:rsidRPr="00E515A1" w:rsidRDefault="00C3261D" w:rsidP="00744DE6">
      <w:pPr>
        <w:widowControl w:val="0"/>
        <w:autoSpaceDE w:val="0"/>
        <w:autoSpaceDN w:val="0"/>
        <w:adjustRightInd w:val="0"/>
        <w:spacing w:before="4" w:after="0" w:line="276" w:lineRule="exact"/>
        <w:jc w:val="both"/>
        <w:rPr>
          <w:rFonts w:ascii="Times New Roman" w:eastAsia="Arial Unicode MS" w:hAnsi="Times New Roman" w:cs="Times New Roman"/>
          <w:color w:val="000000"/>
          <w:spacing w:val="1"/>
          <w:sz w:val="24"/>
          <w:szCs w:val="24"/>
        </w:rPr>
      </w:pPr>
      <w:r>
        <w:rPr>
          <w:rFonts w:ascii="Times New Roman" w:eastAsia="Arial Unicode MS" w:hAnsi="Times New Roman" w:cs="Times New Roman"/>
          <w:b/>
          <w:color w:val="000000"/>
          <w:sz w:val="24"/>
          <w:szCs w:val="24"/>
        </w:rPr>
        <w:t>SUGGESTED READINGS</w:t>
      </w:r>
      <w:r w:rsidR="004B1967" w:rsidRPr="00E515A1">
        <w:rPr>
          <w:rFonts w:ascii="Times New Roman" w:eastAsia="Arial Unicode MS" w:hAnsi="Times New Roman" w:cs="Times New Roman"/>
          <w:b/>
          <w:color w:val="000000"/>
          <w:sz w:val="24"/>
          <w:szCs w:val="24"/>
        </w:rPr>
        <w:t xml:space="preserve"> </w:t>
      </w:r>
    </w:p>
    <w:p w:rsidR="004B1967" w:rsidRPr="00E515A1" w:rsidRDefault="004B1967"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Le CT (2003) </w:t>
      </w:r>
      <w:proofErr w:type="gramStart"/>
      <w:r w:rsidRPr="00E515A1">
        <w:rPr>
          <w:rFonts w:ascii="Times New Roman" w:eastAsia="Arial Unicode MS" w:hAnsi="Times New Roman" w:cs="Times New Roman"/>
          <w:color w:val="000000"/>
          <w:sz w:val="24"/>
          <w:szCs w:val="24"/>
        </w:rPr>
        <w:t>Introductory</w:t>
      </w:r>
      <w:proofErr w:type="gramEnd"/>
      <w:r w:rsidRPr="00E515A1">
        <w:rPr>
          <w:rFonts w:ascii="Times New Roman" w:eastAsia="Arial Unicode MS" w:hAnsi="Times New Roman" w:cs="Times New Roman"/>
          <w:color w:val="000000"/>
          <w:sz w:val="24"/>
          <w:szCs w:val="24"/>
        </w:rPr>
        <w:t xml:space="preserve"> biostatistics. 1st edition, John Wiley, USA </w:t>
      </w:r>
    </w:p>
    <w:p w:rsidR="004B1967" w:rsidRPr="00E515A1" w:rsidRDefault="004B1967"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2. Glaser AN (2001) High Yield</w:t>
      </w:r>
      <w:r w:rsidRPr="00E515A1">
        <w:rPr>
          <w:rFonts w:ascii="Times New Roman" w:eastAsia="Arial Unicode MS" w:hAnsi="Times New Roman" w:cs="Times New Roman"/>
          <w:color w:val="000000"/>
          <w:sz w:val="24"/>
          <w:szCs w:val="24"/>
          <w:vertAlign w:val="superscript"/>
        </w:rPr>
        <w:t>TM</w:t>
      </w:r>
      <w:r w:rsidRPr="00E515A1">
        <w:rPr>
          <w:rFonts w:ascii="Times New Roman" w:eastAsia="Arial Unicode MS" w:hAnsi="Times New Roman" w:cs="Times New Roman"/>
          <w:color w:val="000000"/>
          <w:sz w:val="24"/>
          <w:szCs w:val="24"/>
        </w:rPr>
        <w:t xml:space="preserve"> Biostatistics. Lippincott Williams and Wilkins, USA </w:t>
      </w:r>
    </w:p>
    <w:p w:rsidR="004B1967" w:rsidRPr="00E515A1" w:rsidRDefault="004B1967"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Edmondson A and Druce D (1996) Advanced Biology Statistics, Oxford University Press. </w:t>
      </w:r>
    </w:p>
    <w:p w:rsidR="004B1967" w:rsidRPr="00E515A1" w:rsidRDefault="004B1967" w:rsidP="00AD1EA6">
      <w:pPr>
        <w:widowControl w:val="0"/>
        <w:tabs>
          <w:tab w:val="left" w:pos="290"/>
        </w:tabs>
        <w:autoSpaceDE w:val="0"/>
        <w:autoSpaceDN w:val="0"/>
        <w:adjustRightInd w:val="0"/>
        <w:spacing w:before="1"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4</w:t>
      </w:r>
      <w:r w:rsidR="00601C84" w:rsidRPr="00E515A1">
        <w:rPr>
          <w:rFonts w:ascii="Times New Roman" w:eastAsia="Arial Unicode MS" w:hAnsi="Times New Roman" w:cs="Times New Roman"/>
          <w:color w:val="000000"/>
          <w:spacing w:val="1"/>
          <w:sz w:val="24"/>
          <w:szCs w:val="24"/>
        </w:rPr>
        <w:t>. Danial W (2004) Biostatistics</w:t>
      </w:r>
      <w:r w:rsidRPr="00E515A1">
        <w:rPr>
          <w:rFonts w:ascii="Times New Roman" w:eastAsia="Arial Unicode MS" w:hAnsi="Times New Roman" w:cs="Times New Roman"/>
          <w:color w:val="000000"/>
          <w:spacing w:val="1"/>
          <w:sz w:val="24"/>
          <w:szCs w:val="24"/>
        </w:rPr>
        <w:t xml:space="preserve">: A foundation for Analysis in Health Sciences, John Wiley and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 xml:space="preserve">Sons Inc. </w:t>
      </w:r>
    </w:p>
    <w:p w:rsidR="000C1F95" w:rsidRPr="00E515A1" w:rsidRDefault="000C1F95" w:rsidP="00AD1EA6">
      <w:pPr>
        <w:widowControl w:val="0"/>
        <w:tabs>
          <w:tab w:val="left" w:pos="290"/>
        </w:tabs>
        <w:autoSpaceDE w:val="0"/>
        <w:autoSpaceDN w:val="0"/>
        <w:adjustRightInd w:val="0"/>
        <w:spacing w:before="1" w:after="0" w:line="280" w:lineRule="exact"/>
        <w:ind w:left="20" w:right="8"/>
        <w:jc w:val="both"/>
        <w:rPr>
          <w:rFonts w:ascii="Times New Roman" w:eastAsia="Arial Unicode MS" w:hAnsi="Times New Roman" w:cs="Times New Roman"/>
          <w:color w:val="000000"/>
          <w:sz w:val="24"/>
          <w:szCs w:val="24"/>
        </w:rPr>
      </w:pPr>
    </w:p>
    <w:p w:rsidR="000C1F95" w:rsidRPr="00E515A1" w:rsidRDefault="000C1F95" w:rsidP="00AD1EA6">
      <w:pPr>
        <w:widowControl w:val="0"/>
        <w:tabs>
          <w:tab w:val="left" w:pos="290"/>
        </w:tabs>
        <w:autoSpaceDE w:val="0"/>
        <w:autoSpaceDN w:val="0"/>
        <w:adjustRightInd w:val="0"/>
        <w:spacing w:before="1" w:after="0" w:line="280" w:lineRule="exact"/>
        <w:ind w:right="8"/>
        <w:jc w:val="both"/>
        <w:rPr>
          <w:rFonts w:ascii="Times New Roman" w:eastAsia="Arial Unicode MS" w:hAnsi="Times New Roman" w:cs="Times New Roman"/>
          <w:color w:val="000000"/>
          <w:sz w:val="24"/>
          <w:szCs w:val="24"/>
        </w:rPr>
      </w:pPr>
    </w:p>
    <w:p w:rsidR="000C1F95" w:rsidRPr="00E515A1" w:rsidRDefault="000C1F95" w:rsidP="00AD1EA6">
      <w:pPr>
        <w:widowControl w:val="0"/>
        <w:tabs>
          <w:tab w:val="left" w:pos="290"/>
        </w:tabs>
        <w:autoSpaceDE w:val="0"/>
        <w:autoSpaceDN w:val="0"/>
        <w:adjustRightInd w:val="0"/>
        <w:spacing w:before="1" w:after="0" w:line="280" w:lineRule="exact"/>
        <w:ind w:right="8"/>
        <w:jc w:val="both"/>
        <w:rPr>
          <w:rFonts w:ascii="Times New Roman" w:eastAsia="Arial Unicode MS" w:hAnsi="Times New Roman" w:cs="Times New Roman"/>
          <w:color w:val="000000"/>
          <w:sz w:val="24"/>
          <w:szCs w:val="24"/>
        </w:rPr>
        <w:sectPr w:rsidR="000C1F95" w:rsidRPr="00E515A1" w:rsidSect="007F0F4B">
          <w:pgSz w:w="12240" w:h="15840"/>
          <w:pgMar w:top="-1420" w:right="1239" w:bottom="-1276"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1119D1" w:rsidRDefault="004B1967" w:rsidP="001119D1">
      <w:pPr>
        <w:widowControl w:val="0"/>
        <w:autoSpaceDE w:val="0"/>
        <w:autoSpaceDN w:val="0"/>
        <w:adjustRightInd w:val="0"/>
        <w:spacing w:before="257"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lastRenderedPageBreak/>
        <w:t>GE1-</w:t>
      </w:r>
      <w:r w:rsidR="00846E52" w:rsidRPr="00E515A1">
        <w:rPr>
          <w:rFonts w:ascii="Times New Roman" w:eastAsia="Arial Unicode MS" w:hAnsi="Times New Roman" w:cs="Times New Roman"/>
          <w:b/>
          <w:color w:val="000000"/>
          <w:sz w:val="24"/>
          <w:szCs w:val="24"/>
        </w:rPr>
        <w:t xml:space="preserve"> DEVELOPMENTAL BIOLOGY-CODE:</w:t>
      </w:r>
      <w:r w:rsidR="00237DFF">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BHB4</w:t>
      </w:r>
    </w:p>
    <w:p w:rsidR="001119D1" w:rsidRPr="00E75016" w:rsidRDefault="001119D1" w:rsidP="001119D1">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4B1967" w:rsidRPr="00E515A1" w:rsidRDefault="00E22178" w:rsidP="00AD1EA6">
      <w:pPr>
        <w:widowControl w:val="0"/>
        <w:autoSpaceDE w:val="0"/>
        <w:autoSpaceDN w:val="0"/>
        <w:adjustRightInd w:val="0"/>
        <w:spacing w:before="257"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 </w:t>
      </w:r>
    </w:p>
    <w:p w:rsidR="006E48DE" w:rsidRDefault="006E48DE" w:rsidP="006E48DE">
      <w:pPr>
        <w:widowControl w:val="0"/>
        <w:autoSpaceDE w:val="0"/>
        <w:autoSpaceDN w:val="0"/>
        <w:adjustRightInd w:val="0"/>
        <w:spacing w:after="0" w:line="276" w:lineRule="exact"/>
        <w:jc w:val="both"/>
        <w:rPr>
          <w:rFonts w:ascii="Times New Roman" w:eastAsia="Arial Unicode MS" w:hAnsi="Times New Roman" w:cs="Times New Roman"/>
          <w:color w:val="000000"/>
          <w:sz w:val="24"/>
          <w:szCs w:val="24"/>
        </w:rPr>
      </w:pPr>
    </w:p>
    <w:p w:rsidR="004B1967" w:rsidRDefault="00A064BE" w:rsidP="006E48DE">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p>
    <w:p w:rsidR="006E48DE" w:rsidRPr="00E515A1" w:rsidRDefault="006E48DE" w:rsidP="006E48DE">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A064BE" w:rsidRPr="00E515A1" w:rsidRDefault="00601C84" w:rsidP="00050FAB">
      <w:pPr>
        <w:pStyle w:val="ListParagraph"/>
        <w:widowControl w:val="0"/>
        <w:numPr>
          <w:ilvl w:val="0"/>
          <w:numId w:val="16"/>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This subject </w:t>
      </w:r>
      <w:r w:rsidR="00B31501" w:rsidRPr="00E515A1">
        <w:rPr>
          <w:rFonts w:ascii="Times New Roman" w:eastAsia="Arial Unicode MS" w:hAnsi="Times New Roman" w:cs="Times New Roman"/>
          <w:color w:val="000000"/>
          <w:sz w:val="24"/>
          <w:szCs w:val="24"/>
        </w:rPr>
        <w:t>provide</w:t>
      </w:r>
      <w:r w:rsidRPr="00E515A1">
        <w:rPr>
          <w:rFonts w:ascii="Times New Roman" w:eastAsia="Arial Unicode MS" w:hAnsi="Times New Roman" w:cs="Times New Roman"/>
          <w:color w:val="000000"/>
          <w:sz w:val="24"/>
          <w:szCs w:val="24"/>
        </w:rPr>
        <w:t>s</w:t>
      </w:r>
      <w:r w:rsidR="00E41D0A" w:rsidRPr="00E515A1">
        <w:rPr>
          <w:rFonts w:ascii="Times New Roman" w:eastAsia="Arial Unicode MS" w:hAnsi="Times New Roman" w:cs="Times New Roman"/>
          <w:color w:val="000000"/>
          <w:sz w:val="24"/>
          <w:szCs w:val="24"/>
        </w:rPr>
        <w:t xml:space="preserve"> knowledge regarding broad phylogenetic and evolutionary relationship.</w:t>
      </w:r>
    </w:p>
    <w:p w:rsidR="00E41D0A" w:rsidRPr="00E515A1" w:rsidRDefault="00B31501" w:rsidP="00050FAB">
      <w:pPr>
        <w:pStyle w:val="ListParagraph"/>
        <w:widowControl w:val="0"/>
        <w:numPr>
          <w:ilvl w:val="0"/>
          <w:numId w:val="16"/>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 be</w:t>
      </w:r>
      <w:r w:rsidR="000E2DEC" w:rsidRPr="00E515A1">
        <w:rPr>
          <w:rFonts w:ascii="Times New Roman" w:eastAsia="Arial Unicode MS" w:hAnsi="Times New Roman" w:cs="Times New Roman"/>
          <w:color w:val="000000"/>
          <w:sz w:val="24"/>
          <w:szCs w:val="24"/>
        </w:rPr>
        <w:t xml:space="preserve"> able to understand four rounds of cell division.</w:t>
      </w:r>
    </w:p>
    <w:p w:rsidR="000E2DEC" w:rsidRPr="00E515A1" w:rsidRDefault="00B31501" w:rsidP="00050FAB">
      <w:pPr>
        <w:pStyle w:val="ListParagraph"/>
        <w:widowControl w:val="0"/>
        <w:numPr>
          <w:ilvl w:val="0"/>
          <w:numId w:val="16"/>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This subject e</w:t>
      </w:r>
      <w:r w:rsidR="000E2DEC" w:rsidRPr="00E515A1">
        <w:rPr>
          <w:rFonts w:ascii="Times New Roman" w:eastAsia="Arial Unicode MS" w:hAnsi="Times New Roman" w:cs="Times New Roman"/>
          <w:color w:val="000000"/>
          <w:sz w:val="24"/>
          <w:szCs w:val="24"/>
        </w:rPr>
        <w:t>xplain</w:t>
      </w:r>
      <w:r w:rsidRPr="00E515A1">
        <w:rPr>
          <w:rFonts w:ascii="Times New Roman" w:eastAsia="Arial Unicode MS" w:hAnsi="Times New Roman" w:cs="Times New Roman"/>
          <w:color w:val="000000"/>
          <w:sz w:val="24"/>
          <w:szCs w:val="24"/>
        </w:rPr>
        <w:t>s</w:t>
      </w:r>
      <w:r w:rsidR="000E2DEC" w:rsidRPr="00E515A1">
        <w:rPr>
          <w:rFonts w:ascii="Times New Roman" w:eastAsia="Arial Unicode MS" w:hAnsi="Times New Roman" w:cs="Times New Roman"/>
          <w:color w:val="000000"/>
          <w:sz w:val="24"/>
          <w:szCs w:val="24"/>
        </w:rPr>
        <w:t xml:space="preserve"> the clinical implications of development and mechanisms that intervene in developmental alterations.</w:t>
      </w:r>
    </w:p>
    <w:p w:rsidR="00332274" w:rsidRPr="00E515A1" w:rsidRDefault="00B31501" w:rsidP="00050FAB">
      <w:pPr>
        <w:pStyle w:val="ListParagraph"/>
        <w:widowControl w:val="0"/>
        <w:numPr>
          <w:ilvl w:val="0"/>
          <w:numId w:val="16"/>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 be able to i</w:t>
      </w:r>
      <w:r w:rsidR="00D83E0A" w:rsidRPr="00E515A1">
        <w:rPr>
          <w:rFonts w:ascii="Times New Roman" w:eastAsia="Arial Unicode MS" w:hAnsi="Times New Roman" w:cs="Times New Roman"/>
          <w:color w:val="000000"/>
          <w:sz w:val="24"/>
          <w:szCs w:val="24"/>
        </w:rPr>
        <w:t>dentify the homologies, similarities and differences between structures and processes in the developmental models studied.</w:t>
      </w:r>
    </w:p>
    <w:p w:rsidR="000C1F95" w:rsidRPr="00E515A1" w:rsidRDefault="00B31501" w:rsidP="00050FAB">
      <w:pPr>
        <w:pStyle w:val="ListParagraph"/>
        <w:widowControl w:val="0"/>
        <w:numPr>
          <w:ilvl w:val="0"/>
          <w:numId w:val="16"/>
        </w:numPr>
        <w:autoSpaceDE w:val="0"/>
        <w:autoSpaceDN w:val="0"/>
        <w:adjustRightInd w:val="0"/>
        <w:spacing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 also be able to identify</w:t>
      </w:r>
      <w:r w:rsidR="00950ECD" w:rsidRPr="00E515A1">
        <w:rPr>
          <w:rFonts w:ascii="Times New Roman" w:eastAsia="Arial Unicode MS" w:hAnsi="Times New Roman" w:cs="Times New Roman"/>
          <w:color w:val="000000"/>
          <w:sz w:val="24"/>
          <w:szCs w:val="24"/>
        </w:rPr>
        <w:t xml:space="preserve"> embryonic structures and principle cellular mechanisms of development.</w:t>
      </w:r>
      <w:r w:rsidR="000C1F95" w:rsidRPr="00E515A1">
        <w:rPr>
          <w:rFonts w:ascii="Times New Roman" w:hAnsi="Times New Roman" w:cs="Times New Roman"/>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will</w:t>
      </w:r>
      <w:proofErr w:type="gramEnd"/>
      <w:r w:rsidRPr="00E515A1">
        <w:rPr>
          <w:rFonts w:ascii="Times New Roman" w:hAnsi="Times New Roman" w:cs="Times New Roman"/>
          <w:sz w:val="24"/>
          <w:szCs w:val="24"/>
        </w:rPr>
        <w:t xml:space="preserve"> carry 30  marks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394274" w:rsidRPr="004A5228" w:rsidRDefault="00394274" w:rsidP="0039427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4B1967" w:rsidRPr="00E515A1" w:rsidRDefault="004B196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B1967" w:rsidRDefault="004B1967" w:rsidP="00AD1EA6">
      <w:pPr>
        <w:widowControl w:val="0"/>
        <w:tabs>
          <w:tab w:val="left" w:pos="7940"/>
        </w:tabs>
        <w:autoSpaceDE w:val="0"/>
        <w:autoSpaceDN w:val="0"/>
        <w:adjustRightInd w:val="0"/>
        <w:spacing w:before="1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 Gametogenesis and Fertilization</w:t>
      </w:r>
      <w:r w:rsidRPr="00E515A1">
        <w:rPr>
          <w:rFonts w:ascii="Times New Roman" w:eastAsia="Arial Unicode MS" w:hAnsi="Times New Roman" w:cs="Times New Roman"/>
          <w:b/>
          <w:color w:val="000000"/>
          <w:sz w:val="24"/>
          <w:szCs w:val="24"/>
        </w:rPr>
        <w:tab/>
      </w:r>
      <w:r w:rsidR="00033895">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(10 Periods)</w:t>
      </w:r>
    </w:p>
    <w:p w:rsidR="004B1967" w:rsidRPr="00E515A1" w:rsidRDefault="004B1967" w:rsidP="00033895">
      <w:pPr>
        <w:widowControl w:val="0"/>
        <w:tabs>
          <w:tab w:val="left" w:pos="9261"/>
        </w:tabs>
        <w:autoSpaceDE w:val="0"/>
        <w:autoSpaceDN w:val="0"/>
        <w:adjustRightInd w:val="0"/>
        <w:spacing w:after="0" w:line="280" w:lineRule="exact"/>
        <w:ind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Definition,  scope  &amp;  historical  perspective  of  development  Biology,  Gametogenesis </w:t>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z w:val="24"/>
          <w:szCs w:val="24"/>
        </w:rPr>
        <w:t>-</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pacing w:val="2"/>
          <w:sz w:val="24"/>
          <w:szCs w:val="24"/>
        </w:rPr>
        <w:t xml:space="preserve">Spermatogenesis,  Oogenesis  Fertilization </w:t>
      </w:r>
      <w:r w:rsidRPr="00E515A1">
        <w:rPr>
          <w:rFonts w:ascii="Times New Roman" w:eastAsia="Arial Unicode MS" w:hAnsi="Times New Roman" w:cs="Times New Roman"/>
          <w:color w:val="000000"/>
          <w:w w:val="102"/>
          <w:sz w:val="24"/>
          <w:szCs w:val="24"/>
        </w:rPr>
        <w:t xml:space="preserve">-  Definition,  mechanism,  types  of  fertilization. </w:t>
      </w:r>
      <w:r w:rsidRPr="00E515A1">
        <w:rPr>
          <w:rFonts w:ascii="Times New Roman" w:eastAsia="Arial Unicode MS" w:hAnsi="Times New Roman" w:cs="Times New Roman"/>
          <w:color w:val="000000"/>
          <w:sz w:val="24"/>
          <w:szCs w:val="24"/>
        </w:rPr>
        <w:t xml:space="preserve">Different types of eggs on the basis of yolk. </w:t>
      </w:r>
    </w:p>
    <w:p w:rsidR="004B1967" w:rsidRPr="00033895" w:rsidRDefault="004B1967" w:rsidP="00033895">
      <w:pPr>
        <w:widowControl w:val="0"/>
        <w:tabs>
          <w:tab w:val="left" w:pos="7940"/>
        </w:tabs>
        <w:autoSpaceDE w:val="0"/>
        <w:autoSpaceDN w:val="0"/>
        <w:adjustRightInd w:val="0"/>
        <w:spacing w:before="26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 E</w:t>
      </w:r>
      <w:r w:rsidR="00033895">
        <w:rPr>
          <w:rFonts w:ascii="Times New Roman" w:eastAsia="Arial Unicode MS" w:hAnsi="Times New Roman" w:cs="Times New Roman"/>
          <w:b/>
          <w:color w:val="000000"/>
          <w:sz w:val="24"/>
          <w:szCs w:val="24"/>
        </w:rPr>
        <w:t xml:space="preserve">arly embryonic development </w:t>
      </w:r>
      <w:r w:rsidR="00033895">
        <w:rPr>
          <w:rFonts w:ascii="Times New Roman" w:eastAsia="Arial Unicode MS" w:hAnsi="Times New Roman" w:cs="Times New Roman"/>
          <w:b/>
          <w:color w:val="000000"/>
          <w:sz w:val="24"/>
          <w:szCs w:val="24"/>
        </w:rPr>
        <w:tab/>
        <w:t xml:space="preserve">      (20 </w:t>
      </w:r>
      <w:r w:rsidRPr="00E515A1">
        <w:rPr>
          <w:rFonts w:ascii="Times New Roman" w:eastAsia="Arial Unicode MS" w:hAnsi="Times New Roman" w:cs="Times New Roman"/>
          <w:b/>
          <w:color w:val="000000"/>
          <w:sz w:val="24"/>
          <w:szCs w:val="24"/>
        </w:rPr>
        <w:t>Periods)</w:t>
      </w:r>
      <w:r w:rsidR="00033895">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color w:val="000000"/>
          <w:sz w:val="24"/>
          <w:szCs w:val="24"/>
        </w:rPr>
        <w:t xml:space="preserve">Cleavage: Definition, types, patterns &amp; mechanism Blastulation: Process, types &amp; mechanism </w:t>
      </w:r>
    </w:p>
    <w:p w:rsidR="004B1967" w:rsidRPr="00E515A1" w:rsidRDefault="004B1967" w:rsidP="00AD1EA6">
      <w:pPr>
        <w:widowControl w:val="0"/>
        <w:autoSpaceDE w:val="0"/>
        <w:autoSpaceDN w:val="0"/>
        <w:adjustRightInd w:val="0"/>
        <w:spacing w:before="5"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Gastrulation:   Morphogenetic   movements-   epiboly,   emboly,   extension,   invagination,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spacing w:val="3"/>
          <w:sz w:val="24"/>
          <w:szCs w:val="24"/>
        </w:rPr>
        <w:t xml:space="preserve">convergence, de-lamination. Formation &amp; differentiation of primary germ layers, Fate Maps in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early embryos. </w:t>
      </w:r>
    </w:p>
    <w:p w:rsidR="00D80198" w:rsidRPr="003B2899" w:rsidRDefault="00D80198" w:rsidP="003B289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4B1967" w:rsidRDefault="004B1967"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Embryonic Differentiation </w:t>
      </w:r>
      <w:r w:rsidRPr="00E515A1">
        <w:rPr>
          <w:rFonts w:ascii="Times New Roman" w:eastAsia="Arial Unicode MS" w:hAnsi="Times New Roman" w:cs="Times New Roman"/>
          <w:b/>
          <w:color w:val="000000"/>
          <w:sz w:val="24"/>
          <w:szCs w:val="24"/>
        </w:rPr>
        <w:tab/>
      </w:r>
      <w:r w:rsidR="00033895">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(20 Periods) </w:t>
      </w:r>
    </w:p>
    <w:p w:rsidR="00F4396B" w:rsidRDefault="004B1967" w:rsidP="00F4396B">
      <w:pPr>
        <w:widowControl w:val="0"/>
        <w:autoSpaceDE w:val="0"/>
        <w:autoSpaceDN w:val="0"/>
        <w:adjustRightInd w:val="0"/>
        <w:spacing w:before="1"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Differentiation: Cell commitment and determination- the epigenetic landscape: a model of </w:t>
      </w:r>
      <w:r w:rsidRPr="00E515A1">
        <w:rPr>
          <w:rFonts w:ascii="Times New Roman" w:eastAsia="Arial Unicode MS" w:hAnsi="Times New Roman" w:cs="Times New Roman"/>
          <w:color w:val="000000"/>
          <w:spacing w:val="2"/>
          <w:sz w:val="24"/>
          <w:szCs w:val="24"/>
        </w:rPr>
        <w:t xml:space="preserve">determination and differentiation, control of differentiation at the level of genome, transcription </w:t>
      </w:r>
      <w:r w:rsidRPr="00E515A1">
        <w:rPr>
          <w:rFonts w:ascii="Times New Roman" w:eastAsia="Arial Unicode MS" w:hAnsi="Times New Roman" w:cs="Times New Roman"/>
          <w:color w:val="000000"/>
          <w:w w:val="107"/>
          <w:sz w:val="24"/>
          <w:szCs w:val="24"/>
        </w:rPr>
        <w:t xml:space="preserve">and post-translation level Concept of embryonic induction: Primary, secondary &amp; tertiary </w:t>
      </w:r>
      <w:r w:rsidRPr="00E515A1">
        <w:rPr>
          <w:rFonts w:ascii="Times New Roman" w:eastAsia="Arial Unicode MS" w:hAnsi="Times New Roman" w:cs="Times New Roman"/>
          <w:color w:val="000000"/>
          <w:sz w:val="24"/>
          <w:szCs w:val="24"/>
        </w:rPr>
        <w:t xml:space="preserve">embryonic induction, Neural induction and induction of vertebrate lens. </w:t>
      </w:r>
    </w:p>
    <w:p w:rsidR="00F4396B" w:rsidRDefault="00F4396B" w:rsidP="00F4396B">
      <w:pPr>
        <w:widowControl w:val="0"/>
        <w:autoSpaceDE w:val="0"/>
        <w:autoSpaceDN w:val="0"/>
        <w:adjustRightInd w:val="0"/>
        <w:spacing w:before="1" w:after="0" w:line="280" w:lineRule="exact"/>
        <w:ind w:right="10"/>
        <w:jc w:val="both"/>
        <w:rPr>
          <w:rFonts w:ascii="Times New Roman" w:eastAsia="Arial Unicode MS" w:hAnsi="Times New Roman" w:cs="Times New Roman"/>
          <w:color w:val="000000"/>
          <w:sz w:val="24"/>
          <w:szCs w:val="24"/>
        </w:rPr>
      </w:pPr>
    </w:p>
    <w:p w:rsidR="0031034B" w:rsidRDefault="0031034B" w:rsidP="00F4396B">
      <w:pPr>
        <w:widowControl w:val="0"/>
        <w:autoSpaceDE w:val="0"/>
        <w:autoSpaceDN w:val="0"/>
        <w:adjustRightInd w:val="0"/>
        <w:spacing w:before="1" w:after="0" w:line="280" w:lineRule="exact"/>
        <w:ind w:right="10"/>
        <w:jc w:val="both"/>
        <w:rPr>
          <w:rFonts w:ascii="Times New Roman" w:eastAsia="Arial Unicode MS" w:hAnsi="Times New Roman" w:cs="Times New Roman"/>
          <w:b/>
          <w:color w:val="000000"/>
          <w:sz w:val="24"/>
          <w:szCs w:val="24"/>
        </w:rPr>
      </w:pPr>
    </w:p>
    <w:p w:rsidR="004B1967" w:rsidRPr="00F4396B" w:rsidRDefault="004B1967" w:rsidP="00F4396B">
      <w:pPr>
        <w:widowControl w:val="0"/>
        <w:autoSpaceDE w:val="0"/>
        <w:autoSpaceDN w:val="0"/>
        <w:adjustRightInd w:val="0"/>
        <w:spacing w:before="1"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UNIT IV: Organogenesis </w:t>
      </w:r>
      <w:r w:rsidRPr="00E515A1">
        <w:rPr>
          <w:rFonts w:ascii="Times New Roman" w:eastAsia="Arial Unicode MS" w:hAnsi="Times New Roman" w:cs="Times New Roman"/>
          <w:b/>
          <w:color w:val="000000"/>
          <w:sz w:val="24"/>
          <w:szCs w:val="24"/>
        </w:rPr>
        <w:tab/>
      </w:r>
      <w:r w:rsidR="00F4396B">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(10 Periods) </w:t>
      </w:r>
    </w:p>
    <w:p w:rsidR="004B1967" w:rsidRPr="007E6D49" w:rsidRDefault="00FC3050" w:rsidP="007E6D49">
      <w:pPr>
        <w:widowControl w:val="0"/>
        <w:autoSpaceDE w:val="0"/>
        <w:autoSpaceDN w:val="0"/>
        <w:adjustRightInd w:val="0"/>
        <w:spacing w:before="1" w:after="0" w:line="280" w:lineRule="exact"/>
        <w:ind w:left="20" w:right="9"/>
        <w:jc w:val="both"/>
        <w:rPr>
          <w:rFonts w:ascii="Times New Roman" w:eastAsia="Arial Unicode MS" w:hAnsi="Times New Roman" w:cs="Times New Roman"/>
          <w:color w:val="000000"/>
          <w:w w:val="103"/>
          <w:sz w:val="24"/>
          <w:szCs w:val="24"/>
        </w:rPr>
      </w:pPr>
      <w:proofErr w:type="gramStart"/>
      <w:r w:rsidRPr="00E515A1">
        <w:rPr>
          <w:rFonts w:ascii="Times New Roman" w:eastAsia="Arial Unicode MS" w:hAnsi="Times New Roman" w:cs="Times New Roman"/>
          <w:color w:val="000000"/>
          <w:spacing w:val="3"/>
          <w:sz w:val="24"/>
          <w:szCs w:val="24"/>
        </w:rPr>
        <w:t xml:space="preserve">Neurulation, notogenesis, </w:t>
      </w:r>
      <w:r w:rsidR="004B1967" w:rsidRPr="00E515A1">
        <w:rPr>
          <w:rFonts w:ascii="Times New Roman" w:eastAsia="Arial Unicode MS" w:hAnsi="Times New Roman" w:cs="Times New Roman"/>
          <w:color w:val="000000"/>
          <w:spacing w:val="3"/>
          <w:sz w:val="24"/>
          <w:szCs w:val="24"/>
        </w:rPr>
        <w:t>development of vertebrate eye.</w:t>
      </w:r>
      <w:proofErr w:type="gramEnd"/>
      <w:r w:rsidR="004B1967" w:rsidRPr="00E515A1">
        <w:rPr>
          <w:rFonts w:ascii="Times New Roman" w:eastAsia="Arial Unicode MS" w:hAnsi="Times New Roman" w:cs="Times New Roman"/>
          <w:color w:val="000000"/>
          <w:spacing w:val="3"/>
          <w:sz w:val="24"/>
          <w:szCs w:val="24"/>
        </w:rPr>
        <w:t xml:space="preserve"> Fate of different primary germ</w:t>
      </w:r>
      <w:r w:rsidRPr="00E515A1">
        <w:rPr>
          <w:rFonts w:ascii="Times New Roman" w:eastAsia="Arial Unicode MS" w:hAnsi="Times New Roman" w:cs="Times New Roman"/>
          <w:color w:val="000000"/>
          <w:spacing w:val="3"/>
          <w:sz w:val="24"/>
          <w:szCs w:val="24"/>
        </w:rPr>
        <w:t xml:space="preserve"> </w:t>
      </w:r>
      <w:r w:rsidR="004B1967" w:rsidRPr="00E515A1">
        <w:rPr>
          <w:rFonts w:ascii="Times New Roman" w:eastAsia="Arial Unicode MS" w:hAnsi="Times New Roman" w:cs="Times New Roman"/>
          <w:color w:val="000000"/>
          <w:spacing w:val="3"/>
          <w:sz w:val="24"/>
          <w:szCs w:val="24"/>
        </w:rPr>
        <w:t xml:space="preserve">layers </w:t>
      </w:r>
      <w:r w:rsidR="004B1967" w:rsidRPr="00E515A1">
        <w:rPr>
          <w:rFonts w:ascii="Times New Roman" w:eastAsia="Arial Unicode MS" w:hAnsi="Times New Roman" w:cs="Times New Roman"/>
          <w:color w:val="000000"/>
          <w:spacing w:val="3"/>
          <w:sz w:val="24"/>
          <w:szCs w:val="24"/>
        </w:rPr>
        <w:br/>
      </w:r>
      <w:r w:rsidR="004B1967" w:rsidRPr="00E515A1">
        <w:rPr>
          <w:rFonts w:ascii="Times New Roman" w:eastAsia="Arial Unicode MS" w:hAnsi="Times New Roman" w:cs="Times New Roman"/>
          <w:color w:val="000000"/>
          <w:w w:val="103"/>
          <w:sz w:val="24"/>
          <w:szCs w:val="24"/>
        </w:rPr>
        <w:t>Development of behaviour: constancy &amp; plasticity, Extra embryonic membranes, placenta in</w:t>
      </w:r>
      <w:r w:rsidR="007E6D49">
        <w:rPr>
          <w:rFonts w:ascii="Times New Roman" w:eastAsia="Arial Unicode MS" w:hAnsi="Times New Roman" w:cs="Times New Roman"/>
          <w:color w:val="000000"/>
          <w:w w:val="103"/>
          <w:sz w:val="24"/>
          <w:szCs w:val="24"/>
        </w:rPr>
        <w:t xml:space="preserve"> </w:t>
      </w:r>
      <w:r w:rsidR="004B1967" w:rsidRPr="00E515A1">
        <w:rPr>
          <w:rFonts w:ascii="Times New Roman" w:eastAsia="Arial Unicode MS" w:hAnsi="Times New Roman" w:cs="Times New Roman"/>
          <w:color w:val="000000"/>
          <w:sz w:val="24"/>
          <w:szCs w:val="24"/>
        </w:rPr>
        <w:t xml:space="preserve">Mammals. </w:t>
      </w:r>
    </w:p>
    <w:p w:rsidR="004B1967" w:rsidRPr="00E515A1" w:rsidRDefault="004B196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B1967" w:rsidRDefault="00C3261D" w:rsidP="00A950EC">
      <w:pPr>
        <w:widowControl w:val="0"/>
        <w:autoSpaceDE w:val="0"/>
        <w:autoSpaceDN w:val="0"/>
        <w:adjustRightInd w:val="0"/>
        <w:spacing w:before="32"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4B1967" w:rsidRPr="00E515A1">
        <w:rPr>
          <w:rFonts w:ascii="Times New Roman" w:eastAsia="Arial Unicode MS" w:hAnsi="Times New Roman" w:cs="Times New Roman"/>
          <w:b/>
          <w:color w:val="000000"/>
          <w:sz w:val="24"/>
          <w:szCs w:val="24"/>
        </w:rPr>
        <w:t xml:space="preserve"> </w:t>
      </w:r>
    </w:p>
    <w:p w:rsidR="00A950EC" w:rsidRPr="00E515A1" w:rsidRDefault="00A950EC" w:rsidP="00A950EC">
      <w:pPr>
        <w:widowControl w:val="0"/>
        <w:autoSpaceDE w:val="0"/>
        <w:autoSpaceDN w:val="0"/>
        <w:adjustRightInd w:val="0"/>
        <w:spacing w:before="32" w:after="0" w:line="276" w:lineRule="exact"/>
        <w:jc w:val="both"/>
        <w:rPr>
          <w:rFonts w:ascii="Times New Roman" w:eastAsia="Arial Unicode MS" w:hAnsi="Times New Roman" w:cs="Times New Roman"/>
          <w:b/>
          <w:color w:val="000000"/>
          <w:sz w:val="24"/>
          <w:szCs w:val="24"/>
        </w:rPr>
      </w:pPr>
    </w:p>
    <w:p w:rsidR="004B1967" w:rsidRPr="00E515A1" w:rsidRDefault="004B1967" w:rsidP="00AD1EA6">
      <w:pPr>
        <w:widowControl w:val="0"/>
        <w:tabs>
          <w:tab w:val="left" w:pos="290"/>
        </w:tabs>
        <w:autoSpaceDE w:val="0"/>
        <w:autoSpaceDN w:val="0"/>
        <w:adjustRightInd w:val="0"/>
        <w:spacing w:after="0" w:line="280" w:lineRule="exact"/>
        <w:ind w:left="20" w:right="979"/>
        <w:jc w:val="both"/>
        <w:rPr>
          <w:rFonts w:ascii="Times New Roman" w:eastAsia="Arial Unicode MS" w:hAnsi="Times New Roman" w:cs="Times New Roman"/>
          <w:sz w:val="24"/>
          <w:szCs w:val="24"/>
        </w:rPr>
      </w:pPr>
      <w:r w:rsidRPr="00E515A1">
        <w:rPr>
          <w:rFonts w:ascii="Times New Roman" w:eastAsia="Arial Unicode MS" w:hAnsi="Times New Roman" w:cs="Times New Roman"/>
          <w:color w:val="000000"/>
          <w:sz w:val="24"/>
          <w:szCs w:val="24"/>
        </w:rPr>
        <w:t xml:space="preserve">1. </w:t>
      </w:r>
      <w:r w:rsidRPr="00E515A1">
        <w:rPr>
          <w:rFonts w:ascii="Times New Roman" w:eastAsia="Arial Unicode MS" w:hAnsi="Times New Roman" w:cs="Times New Roman"/>
          <w:sz w:val="24"/>
          <w:szCs w:val="24"/>
        </w:rPr>
        <w:t xml:space="preserve">Gilbert, S. F. (2006). </w:t>
      </w:r>
      <w:proofErr w:type="gramStart"/>
      <w:r w:rsidRPr="00E515A1">
        <w:rPr>
          <w:rFonts w:ascii="Times New Roman" w:eastAsia="Arial Unicode MS" w:hAnsi="Times New Roman" w:cs="Times New Roman"/>
          <w:sz w:val="24"/>
          <w:szCs w:val="24"/>
        </w:rPr>
        <w:t xml:space="preserve">Developmental Biology, VIII Edition, Sinauer Associates, Inc., </w:t>
      </w:r>
      <w:r w:rsidRPr="00E515A1">
        <w:rPr>
          <w:rFonts w:ascii="Times New Roman" w:eastAsia="Arial Unicode MS" w:hAnsi="Times New Roman" w:cs="Times New Roman"/>
          <w:sz w:val="24"/>
          <w:szCs w:val="24"/>
        </w:rPr>
        <w:br/>
      </w:r>
      <w:r w:rsidRPr="00E515A1">
        <w:rPr>
          <w:rFonts w:ascii="Times New Roman" w:eastAsia="Arial Unicode MS" w:hAnsi="Times New Roman" w:cs="Times New Roman"/>
          <w:sz w:val="24"/>
          <w:szCs w:val="24"/>
        </w:rPr>
        <w:tab/>
        <w:t>Publishers, Sunderland, Massachusetts, USA.</w:t>
      </w:r>
      <w:proofErr w:type="gramEnd"/>
      <w:r w:rsidRPr="00E515A1">
        <w:rPr>
          <w:rFonts w:ascii="Times New Roman" w:eastAsia="Arial Unicode MS" w:hAnsi="Times New Roman" w:cs="Times New Roman"/>
          <w:sz w:val="24"/>
          <w:szCs w:val="24"/>
        </w:rPr>
        <w:t xml:space="preserve"> </w:t>
      </w:r>
    </w:p>
    <w:p w:rsidR="004B1967" w:rsidRPr="00E515A1" w:rsidRDefault="004B1967" w:rsidP="00AD1EA6">
      <w:pPr>
        <w:widowControl w:val="0"/>
        <w:tabs>
          <w:tab w:val="left" w:pos="290"/>
        </w:tabs>
        <w:autoSpaceDE w:val="0"/>
        <w:autoSpaceDN w:val="0"/>
        <w:adjustRightInd w:val="0"/>
        <w:spacing w:after="0" w:line="280" w:lineRule="exact"/>
        <w:ind w:left="20" w:right="610"/>
        <w:jc w:val="both"/>
        <w:rPr>
          <w:rFonts w:ascii="Times New Roman" w:eastAsia="Arial Unicode MS" w:hAnsi="Times New Roman" w:cs="Times New Roman"/>
          <w:sz w:val="24"/>
          <w:szCs w:val="24"/>
        </w:rPr>
      </w:pPr>
      <w:r w:rsidRPr="00E515A1">
        <w:rPr>
          <w:rFonts w:ascii="Times New Roman" w:eastAsia="Arial Unicode MS" w:hAnsi="Times New Roman" w:cs="Times New Roman"/>
          <w:sz w:val="24"/>
          <w:szCs w:val="24"/>
        </w:rPr>
        <w:t xml:space="preserve">2. Balinsky, B.I. (2008). </w:t>
      </w:r>
      <w:proofErr w:type="gramStart"/>
      <w:r w:rsidRPr="00E515A1">
        <w:rPr>
          <w:rFonts w:ascii="Times New Roman" w:eastAsia="Arial Unicode MS" w:hAnsi="Times New Roman" w:cs="Times New Roman"/>
          <w:sz w:val="24"/>
          <w:szCs w:val="24"/>
        </w:rPr>
        <w:t xml:space="preserve">An introduction to Embryology, International Thomson Computer </w:t>
      </w:r>
      <w:r w:rsidRPr="00E515A1">
        <w:rPr>
          <w:rFonts w:ascii="Times New Roman" w:eastAsia="Arial Unicode MS" w:hAnsi="Times New Roman" w:cs="Times New Roman"/>
          <w:sz w:val="24"/>
          <w:szCs w:val="24"/>
        </w:rPr>
        <w:br/>
      </w:r>
      <w:r w:rsidRPr="00E515A1">
        <w:rPr>
          <w:rFonts w:ascii="Times New Roman" w:eastAsia="Arial Unicode MS" w:hAnsi="Times New Roman" w:cs="Times New Roman"/>
          <w:sz w:val="24"/>
          <w:szCs w:val="24"/>
        </w:rPr>
        <w:tab/>
        <w:t>Press.</w:t>
      </w:r>
      <w:proofErr w:type="gramEnd"/>
      <w:r w:rsidRPr="00E515A1">
        <w:rPr>
          <w:rFonts w:ascii="Times New Roman" w:eastAsia="Arial Unicode MS" w:hAnsi="Times New Roman" w:cs="Times New Roman"/>
          <w:sz w:val="24"/>
          <w:szCs w:val="24"/>
        </w:rPr>
        <w:t xml:space="preserve"> </w:t>
      </w:r>
    </w:p>
    <w:p w:rsidR="004B1967" w:rsidRPr="00E515A1" w:rsidRDefault="004B1967" w:rsidP="00AD1EA6">
      <w:pPr>
        <w:widowControl w:val="0"/>
        <w:autoSpaceDE w:val="0"/>
        <w:autoSpaceDN w:val="0"/>
        <w:adjustRightInd w:val="0"/>
        <w:spacing w:after="0" w:line="257" w:lineRule="exact"/>
        <w:ind w:left="20"/>
        <w:jc w:val="both"/>
        <w:rPr>
          <w:rFonts w:ascii="Times New Roman" w:eastAsia="Arial Unicode MS" w:hAnsi="Times New Roman" w:cs="Times New Roman"/>
          <w:sz w:val="24"/>
          <w:szCs w:val="24"/>
        </w:rPr>
      </w:pPr>
      <w:r w:rsidRPr="00E515A1">
        <w:rPr>
          <w:rFonts w:ascii="Times New Roman" w:eastAsia="Arial Unicode MS" w:hAnsi="Times New Roman" w:cs="Times New Roman"/>
          <w:sz w:val="24"/>
          <w:szCs w:val="24"/>
        </w:rPr>
        <w:t xml:space="preserve">3. Kalthoff, (2000). </w:t>
      </w:r>
      <w:proofErr w:type="gramStart"/>
      <w:r w:rsidRPr="00E515A1">
        <w:rPr>
          <w:rFonts w:ascii="Times New Roman" w:eastAsia="Arial Unicode MS" w:hAnsi="Times New Roman" w:cs="Times New Roman"/>
          <w:sz w:val="24"/>
          <w:szCs w:val="24"/>
        </w:rPr>
        <w:t>Analysis of Biological Development, II Edition, McGraw-Hill Professional.</w:t>
      </w:r>
      <w:proofErr w:type="gramEnd"/>
      <w:r w:rsidRPr="00E515A1">
        <w:rPr>
          <w:rFonts w:ascii="Times New Roman" w:eastAsia="Arial Unicode MS" w:hAnsi="Times New Roman" w:cs="Times New Roman"/>
          <w:sz w:val="24"/>
          <w:szCs w:val="24"/>
        </w:rPr>
        <w:t xml:space="preserve"> </w:t>
      </w:r>
    </w:p>
    <w:p w:rsidR="004B1967" w:rsidRPr="00E515A1" w:rsidRDefault="004B1967" w:rsidP="00AD1EA6">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AD2EC1" w:rsidRPr="00E515A1" w:rsidRDefault="00AD2EC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AD2EC1" w:rsidRPr="00E515A1" w:rsidRDefault="00AD2EC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0C1F95" w:rsidRPr="00E515A1" w:rsidRDefault="000C1F95" w:rsidP="00AD1EA6">
      <w:pPr>
        <w:jc w:val="both"/>
        <w:rPr>
          <w:rFonts w:ascii="Times New Roman" w:hAnsi="Times New Roman" w:cs="Times New Roman"/>
          <w:b/>
          <w:sz w:val="24"/>
          <w:szCs w:val="24"/>
        </w:rPr>
      </w:pPr>
    </w:p>
    <w:p w:rsidR="003C2A17" w:rsidRDefault="003C2A17" w:rsidP="00AD1EA6">
      <w:pPr>
        <w:jc w:val="both"/>
        <w:rPr>
          <w:rFonts w:ascii="Times New Roman" w:hAnsi="Times New Roman" w:cs="Times New Roman"/>
          <w:b/>
          <w:sz w:val="24"/>
          <w:szCs w:val="24"/>
        </w:rPr>
      </w:pPr>
    </w:p>
    <w:p w:rsidR="007E6D49" w:rsidRDefault="007E6D49" w:rsidP="00AD1EA6">
      <w:pPr>
        <w:jc w:val="both"/>
        <w:rPr>
          <w:rFonts w:ascii="Times New Roman" w:hAnsi="Times New Roman" w:cs="Times New Roman"/>
          <w:b/>
          <w:sz w:val="24"/>
          <w:szCs w:val="24"/>
        </w:rPr>
      </w:pPr>
    </w:p>
    <w:p w:rsidR="00EB33B1" w:rsidRDefault="00EB33B1" w:rsidP="003E687B">
      <w:pPr>
        <w:jc w:val="center"/>
        <w:rPr>
          <w:rFonts w:ascii="Times New Roman" w:hAnsi="Times New Roman" w:cs="Times New Roman"/>
          <w:b/>
          <w:bCs/>
          <w:sz w:val="24"/>
          <w:szCs w:val="24"/>
        </w:rPr>
      </w:pPr>
      <w:r w:rsidRPr="00E515A1">
        <w:rPr>
          <w:rFonts w:ascii="Times New Roman" w:hAnsi="Times New Roman" w:cs="Times New Roman"/>
          <w:b/>
          <w:sz w:val="24"/>
          <w:szCs w:val="24"/>
        </w:rPr>
        <w:t>GE1- CHEMISTRY -1</w:t>
      </w:r>
      <w:r w:rsidR="00846E52" w:rsidRPr="00E515A1">
        <w:rPr>
          <w:rFonts w:ascii="Times New Roman" w:hAnsi="Times New Roman" w:cs="Times New Roman"/>
          <w:b/>
          <w:sz w:val="24"/>
          <w:szCs w:val="24"/>
        </w:rPr>
        <w:t>-CODE:</w:t>
      </w:r>
      <w:r w:rsidR="003C2A17">
        <w:rPr>
          <w:rFonts w:ascii="Times New Roman" w:hAnsi="Times New Roman" w:cs="Times New Roman"/>
          <w:b/>
          <w:sz w:val="24"/>
          <w:szCs w:val="24"/>
        </w:rPr>
        <w:t xml:space="preserve"> </w:t>
      </w:r>
      <w:r w:rsidR="00846E52" w:rsidRPr="00E515A1">
        <w:rPr>
          <w:rFonts w:ascii="Times New Roman" w:hAnsi="Times New Roman" w:cs="Times New Roman"/>
          <w:b/>
          <w:sz w:val="24"/>
          <w:szCs w:val="24"/>
        </w:rPr>
        <w:t>BHB4</w:t>
      </w:r>
    </w:p>
    <w:p w:rsidR="003E687B" w:rsidRDefault="003E687B" w:rsidP="00902360">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902360" w:rsidRPr="00902360" w:rsidRDefault="00902360" w:rsidP="00902360">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p>
    <w:p w:rsidR="00702454" w:rsidRPr="00E515A1" w:rsidRDefault="00702454"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105871" w:rsidRDefault="00004B24" w:rsidP="00050FAB">
      <w:pPr>
        <w:pStyle w:val="ListParagraph"/>
        <w:numPr>
          <w:ilvl w:val="0"/>
          <w:numId w:val="17"/>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702454" w:rsidRPr="00E515A1">
        <w:rPr>
          <w:rFonts w:ascii="Times New Roman" w:hAnsi="Times New Roman" w:cs="Times New Roman"/>
          <w:sz w:val="24"/>
          <w:szCs w:val="24"/>
        </w:rPr>
        <w:t xml:space="preserve"> will understand the </w:t>
      </w:r>
      <w:r w:rsidR="00C66AC2">
        <w:rPr>
          <w:rFonts w:ascii="Times New Roman" w:hAnsi="Times New Roman" w:cs="Times New Roman"/>
          <w:sz w:val="24"/>
          <w:szCs w:val="24"/>
        </w:rPr>
        <w:t>different principles</w:t>
      </w:r>
      <w:r w:rsidR="008D2322">
        <w:rPr>
          <w:rFonts w:ascii="Times New Roman" w:hAnsi="Times New Roman" w:cs="Times New Roman"/>
          <w:sz w:val="24"/>
          <w:szCs w:val="24"/>
        </w:rPr>
        <w:t xml:space="preserve"> </w:t>
      </w:r>
      <w:r w:rsidR="00C66AC2">
        <w:rPr>
          <w:rFonts w:ascii="Times New Roman" w:hAnsi="Times New Roman" w:cs="Times New Roman"/>
          <w:sz w:val="24"/>
          <w:szCs w:val="24"/>
        </w:rPr>
        <w:t>of inorganic chemistry.</w:t>
      </w:r>
    </w:p>
    <w:p w:rsidR="00C66AC2" w:rsidRDefault="000C1F95" w:rsidP="00050FAB">
      <w:pPr>
        <w:pStyle w:val="ListParagraph"/>
        <w:numPr>
          <w:ilvl w:val="0"/>
          <w:numId w:val="17"/>
        </w:numPr>
        <w:jc w:val="both"/>
        <w:rPr>
          <w:rFonts w:ascii="Times New Roman" w:hAnsi="Times New Roman" w:cs="Times New Roman"/>
          <w:sz w:val="24"/>
          <w:szCs w:val="24"/>
        </w:rPr>
      </w:pPr>
      <w:r w:rsidRPr="00105871">
        <w:rPr>
          <w:rFonts w:ascii="Times New Roman" w:hAnsi="Times New Roman" w:cs="Times New Roman"/>
          <w:b/>
          <w:bCs/>
          <w:sz w:val="24"/>
          <w:szCs w:val="24"/>
        </w:rPr>
        <w:t xml:space="preserve"> </w:t>
      </w:r>
      <w:r w:rsidR="00C66AC2" w:rsidRPr="00C66AC2">
        <w:rPr>
          <w:rFonts w:ascii="Times New Roman" w:hAnsi="Times New Roman" w:cs="Times New Roman"/>
          <w:bCs/>
          <w:sz w:val="24"/>
          <w:szCs w:val="24"/>
        </w:rPr>
        <w:t xml:space="preserve">Students will get knowledge of </w:t>
      </w:r>
      <w:r w:rsidRPr="00C66AC2">
        <w:rPr>
          <w:rFonts w:ascii="Times New Roman" w:hAnsi="Times New Roman" w:cs="Times New Roman"/>
          <w:bCs/>
          <w:sz w:val="24"/>
          <w:szCs w:val="24"/>
        </w:rPr>
        <w:t xml:space="preserve">  </w:t>
      </w:r>
      <w:r w:rsidRPr="00C66AC2">
        <w:rPr>
          <w:rFonts w:ascii="Times New Roman" w:hAnsi="Times New Roman" w:cs="Times New Roman"/>
          <w:sz w:val="24"/>
          <w:szCs w:val="24"/>
        </w:rPr>
        <w:t xml:space="preserve"> </w:t>
      </w:r>
      <w:r w:rsidR="00C66AC2">
        <w:rPr>
          <w:rFonts w:ascii="Times New Roman" w:hAnsi="Times New Roman" w:cs="Times New Roman"/>
          <w:sz w:val="24"/>
          <w:szCs w:val="24"/>
        </w:rPr>
        <w:t>optical activity.</w:t>
      </w:r>
    </w:p>
    <w:p w:rsidR="000C1F95" w:rsidRPr="00C66AC2" w:rsidRDefault="000C1F95" w:rsidP="00050FAB">
      <w:pPr>
        <w:pStyle w:val="ListParagraph"/>
        <w:numPr>
          <w:ilvl w:val="0"/>
          <w:numId w:val="17"/>
        </w:numPr>
        <w:jc w:val="both"/>
        <w:rPr>
          <w:rFonts w:ascii="Times New Roman" w:hAnsi="Times New Roman" w:cs="Times New Roman"/>
          <w:sz w:val="24"/>
          <w:szCs w:val="24"/>
        </w:rPr>
      </w:pPr>
      <w:r w:rsidRPr="00C66AC2">
        <w:rPr>
          <w:rFonts w:ascii="Times New Roman" w:hAnsi="Times New Roman" w:cs="Times New Roman"/>
          <w:sz w:val="24"/>
          <w:szCs w:val="24"/>
        </w:rPr>
        <w:t xml:space="preserve"> </w:t>
      </w:r>
      <w:r w:rsidR="00C66AC2">
        <w:rPr>
          <w:rFonts w:ascii="Times New Roman" w:hAnsi="Times New Roman" w:cs="Times New Roman"/>
          <w:sz w:val="24"/>
          <w:szCs w:val="24"/>
        </w:rPr>
        <w:t xml:space="preserve">Students will be able to perform analysis of </w:t>
      </w:r>
      <w:r w:rsidR="00BA4B47">
        <w:rPr>
          <w:rFonts w:ascii="Times New Roman" w:hAnsi="Times New Roman" w:cs="Times New Roman"/>
          <w:sz w:val="24"/>
          <w:szCs w:val="24"/>
        </w:rPr>
        <w:t>ions from Group I &amp; II.</w:t>
      </w:r>
      <w:r w:rsidRPr="00C66AC2">
        <w:rPr>
          <w:rFonts w:ascii="Times New Roman" w:hAnsi="Times New Roman" w:cs="Times New Roman"/>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will</w:t>
      </w:r>
      <w:proofErr w:type="gramEnd"/>
      <w:r w:rsidRPr="00E515A1">
        <w:rPr>
          <w:rFonts w:ascii="Times New Roman" w:hAnsi="Times New Roman" w:cs="Times New Roman"/>
          <w:sz w:val="24"/>
          <w:szCs w:val="24"/>
        </w:rPr>
        <w:t xml:space="preserve"> carry 30  marks in all.</w:t>
      </w:r>
    </w:p>
    <w:p w:rsidR="003C2A17" w:rsidRDefault="003C2A17"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BC556C" w:rsidRPr="00E515A1" w:rsidRDefault="00BC556C" w:rsidP="00AD1EA6">
      <w:pPr>
        <w:autoSpaceDE w:val="0"/>
        <w:autoSpaceDN w:val="0"/>
        <w:adjustRightInd w:val="0"/>
        <w:spacing w:after="0" w:line="240" w:lineRule="auto"/>
        <w:jc w:val="both"/>
        <w:rPr>
          <w:rFonts w:ascii="Times New Roman" w:hAnsi="Times New Roman" w:cs="Times New Roman"/>
          <w:sz w:val="24"/>
          <w:szCs w:val="24"/>
        </w:rPr>
      </w:pPr>
    </w:p>
    <w:p w:rsidR="00E93BA4" w:rsidRDefault="00E93BA4" w:rsidP="00994E5A">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AC125D" w:rsidRDefault="00EB33B1"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w:t>
      </w:r>
      <w:r w:rsidRPr="00E515A1">
        <w:rPr>
          <w:rFonts w:ascii="Times New Roman" w:hAnsi="Times New Roman" w:cs="Times New Roman"/>
          <w:b/>
          <w:sz w:val="24"/>
          <w:szCs w:val="24"/>
        </w:rPr>
        <w:t xml:space="preserve">                                                                                                                 </w:t>
      </w:r>
      <w:r w:rsidR="00AC125D">
        <w:rPr>
          <w:rFonts w:ascii="Times New Roman" w:hAnsi="Times New Roman" w:cs="Times New Roman"/>
          <w:b/>
          <w:sz w:val="24"/>
          <w:szCs w:val="24"/>
        </w:rPr>
        <w:t xml:space="preserve">          </w:t>
      </w:r>
      <w:r w:rsidRPr="00E515A1">
        <w:rPr>
          <w:rFonts w:ascii="Times New Roman" w:hAnsi="Times New Roman" w:cs="Times New Roman"/>
          <w:b/>
          <w:sz w:val="24"/>
          <w:szCs w:val="24"/>
        </w:rPr>
        <w:t xml:space="preserve"> (</w:t>
      </w:r>
      <w:proofErr w:type="gramStart"/>
      <w:r w:rsidRPr="00E515A1">
        <w:rPr>
          <w:rFonts w:ascii="Times New Roman" w:hAnsi="Times New Roman" w:cs="Times New Roman"/>
          <w:b/>
          <w:sz w:val="24"/>
          <w:szCs w:val="24"/>
        </w:rPr>
        <w:t>12</w:t>
      </w:r>
      <w:r w:rsidR="00AC125D">
        <w:rPr>
          <w:rFonts w:ascii="Times New Roman" w:hAnsi="Times New Roman" w:cs="Times New Roman"/>
          <w:b/>
          <w:sz w:val="24"/>
          <w:szCs w:val="24"/>
        </w:rPr>
        <w:t xml:space="preserve">  </w:t>
      </w:r>
      <w:r w:rsidRPr="00E515A1">
        <w:rPr>
          <w:rFonts w:ascii="Times New Roman" w:hAnsi="Times New Roman" w:cs="Times New Roman"/>
          <w:b/>
          <w:sz w:val="24"/>
          <w:szCs w:val="24"/>
        </w:rPr>
        <w:t>Periods</w:t>
      </w:r>
      <w:proofErr w:type="gramEnd"/>
      <w:r w:rsidRPr="00E515A1">
        <w:rPr>
          <w:rFonts w:ascii="Times New Roman" w:hAnsi="Times New Roman" w:cs="Times New Roman"/>
          <w:b/>
          <w:sz w:val="24"/>
          <w:szCs w:val="24"/>
        </w:rPr>
        <w:t>)</w:t>
      </w:r>
    </w:p>
    <w:p w:rsidR="00AD2EC1" w:rsidRPr="00AC125D" w:rsidRDefault="00AD2EC1"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 </w:t>
      </w:r>
      <w:r w:rsidRPr="00E515A1">
        <w:rPr>
          <w:rFonts w:ascii="Times New Roman" w:hAnsi="Times New Roman" w:cs="Times New Roman"/>
          <w:sz w:val="24"/>
          <w:szCs w:val="24"/>
        </w:rPr>
        <w:t xml:space="preserve">Idea of de Broglie matter waves, Heisenberg uncertainty principle, atomic orbitals, quantum numbers, shapes of s, p, </w:t>
      </w:r>
      <w:proofErr w:type="gramStart"/>
      <w:r w:rsidRPr="00E515A1">
        <w:rPr>
          <w:rFonts w:ascii="Times New Roman" w:hAnsi="Times New Roman" w:cs="Times New Roman"/>
          <w:sz w:val="24"/>
          <w:szCs w:val="24"/>
        </w:rPr>
        <w:t>d</w:t>
      </w:r>
      <w:proofErr w:type="gramEnd"/>
      <w:r w:rsidRPr="00E515A1">
        <w:rPr>
          <w:rFonts w:ascii="Times New Roman" w:hAnsi="Times New Roman" w:cs="Times New Roman"/>
          <w:sz w:val="24"/>
          <w:szCs w:val="24"/>
        </w:rPr>
        <w:t xml:space="preserve"> orbitals. Aufbau and Pauli exclusion principles, Hund's multiplicity rule. </w:t>
      </w:r>
      <w:proofErr w:type="gramStart"/>
      <w:r w:rsidRPr="00E515A1">
        <w:rPr>
          <w:rFonts w:ascii="Times New Roman" w:hAnsi="Times New Roman" w:cs="Times New Roman"/>
          <w:sz w:val="24"/>
          <w:szCs w:val="24"/>
        </w:rPr>
        <w:t>Electronic configurations of the elements and ions.</w:t>
      </w:r>
      <w:proofErr w:type="gramEnd"/>
      <w:r w:rsidRPr="00E515A1">
        <w:rPr>
          <w:rFonts w:ascii="Times New Roman" w:hAnsi="Times New Roman" w:cs="Times New Roman"/>
          <w:sz w:val="24"/>
          <w:szCs w:val="24"/>
        </w:rPr>
        <w:t xml:space="preserve"> </w:t>
      </w:r>
      <w:proofErr w:type="gramStart"/>
      <w:r w:rsidRPr="00E515A1">
        <w:rPr>
          <w:rFonts w:ascii="Times New Roman" w:hAnsi="Times New Roman" w:cs="Times New Roman"/>
          <w:sz w:val="24"/>
          <w:szCs w:val="24"/>
        </w:rPr>
        <w:t>Position of element in the periodic table.</w:t>
      </w:r>
      <w:proofErr w:type="gramEnd"/>
      <w:r w:rsidRPr="00E515A1">
        <w:rPr>
          <w:rFonts w:ascii="Times New Roman" w:hAnsi="Times New Roman" w:cs="Times New Roman"/>
          <w:sz w:val="24"/>
          <w:szCs w:val="24"/>
        </w:rPr>
        <w:t xml:space="preserve"> </w:t>
      </w:r>
      <w:proofErr w:type="gramStart"/>
      <w:r w:rsidRPr="00E515A1">
        <w:rPr>
          <w:rFonts w:ascii="Times New Roman" w:hAnsi="Times New Roman" w:cs="Times New Roman"/>
          <w:sz w:val="24"/>
          <w:szCs w:val="24"/>
        </w:rPr>
        <w:t>Atomic and ionic radii, ionization energy, electronic affinity and electronegativity.</w:t>
      </w:r>
      <w:proofErr w:type="gramEnd"/>
      <w:r w:rsidRPr="00E515A1">
        <w:rPr>
          <w:rFonts w:ascii="Times New Roman" w:hAnsi="Times New Roman" w:cs="Times New Roman"/>
          <w:sz w:val="24"/>
          <w:szCs w:val="24"/>
        </w:rPr>
        <w:t xml:space="preserve"> Hybridization, bond lengths and bond angles, bond energy, localized and delocalized chemical bond, Van der </w:t>
      </w:r>
      <w:proofErr w:type="gramStart"/>
      <w:r w:rsidRPr="00E515A1">
        <w:rPr>
          <w:rFonts w:ascii="Times New Roman" w:hAnsi="Times New Roman" w:cs="Times New Roman"/>
          <w:sz w:val="24"/>
          <w:szCs w:val="24"/>
        </w:rPr>
        <w:t>Walls</w:t>
      </w:r>
      <w:proofErr w:type="gramEnd"/>
      <w:r w:rsidRPr="00E515A1">
        <w:rPr>
          <w:rFonts w:ascii="Times New Roman" w:hAnsi="Times New Roman" w:cs="Times New Roman"/>
          <w:sz w:val="24"/>
          <w:szCs w:val="24"/>
        </w:rPr>
        <w:t xml:space="preserve"> interactions, resonance, hyperconjugation, aromaticity, inductive and field effects, hydrogen bonding.</w:t>
      </w:r>
    </w:p>
    <w:p w:rsidR="00AC125D" w:rsidRDefault="00EB33B1"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w:t>
      </w:r>
      <w:r w:rsidRPr="00E515A1">
        <w:rPr>
          <w:rFonts w:ascii="Times New Roman" w:hAnsi="Times New Roman" w:cs="Times New Roman"/>
          <w:b/>
          <w:sz w:val="24"/>
          <w:szCs w:val="24"/>
        </w:rPr>
        <w:t xml:space="preserve">                                                                                                                     </w:t>
      </w:r>
      <w:r w:rsidR="00AC125D">
        <w:rPr>
          <w:rFonts w:ascii="Times New Roman" w:hAnsi="Times New Roman" w:cs="Times New Roman"/>
          <w:b/>
          <w:sz w:val="24"/>
          <w:szCs w:val="24"/>
        </w:rPr>
        <w:t xml:space="preserve">     </w:t>
      </w:r>
      <w:r w:rsidRPr="00E515A1">
        <w:rPr>
          <w:rFonts w:ascii="Times New Roman" w:hAnsi="Times New Roman" w:cs="Times New Roman"/>
          <w:b/>
          <w:sz w:val="24"/>
          <w:szCs w:val="24"/>
        </w:rPr>
        <w:t xml:space="preserve">(18 </w:t>
      </w:r>
      <w:r w:rsidRPr="00E515A1">
        <w:rPr>
          <w:rFonts w:ascii="Times New Roman" w:hAnsi="Times New Roman" w:cs="Times New Roman"/>
          <w:b/>
          <w:sz w:val="24"/>
          <w:szCs w:val="24"/>
          <w:lang w:val="en-IN"/>
        </w:rPr>
        <w:t>Periods</w:t>
      </w:r>
      <w:r w:rsidRPr="00E515A1">
        <w:rPr>
          <w:rFonts w:ascii="Times New Roman" w:hAnsi="Times New Roman" w:cs="Times New Roman"/>
          <w:b/>
          <w:sz w:val="24"/>
          <w:szCs w:val="24"/>
        </w:rPr>
        <w:t>)</w:t>
      </w:r>
    </w:p>
    <w:p w:rsidR="00AD2EC1" w:rsidRPr="00AC125D" w:rsidRDefault="00AD2EC1" w:rsidP="00AD1EA6">
      <w:pPr>
        <w:jc w:val="both"/>
        <w:rPr>
          <w:rFonts w:ascii="Times New Roman" w:hAnsi="Times New Roman" w:cs="Times New Roman"/>
          <w:b/>
          <w:sz w:val="24"/>
          <w:szCs w:val="24"/>
        </w:rPr>
      </w:pPr>
      <w:r w:rsidRPr="00E515A1">
        <w:rPr>
          <w:rFonts w:ascii="Times New Roman" w:hAnsi="Times New Roman" w:cs="Times New Roman"/>
          <w:sz w:val="24"/>
          <w:szCs w:val="24"/>
        </w:rPr>
        <w:t>Intermolecular forces, structure of liquids Structural differences between solids, liquids and gases. Liquid crystals: Difference between liquid crystal, solid and liquid</w:t>
      </w:r>
      <w:proofErr w:type="gramStart"/>
      <w:r w:rsidRPr="00E515A1">
        <w:rPr>
          <w:rFonts w:ascii="Times New Roman" w:hAnsi="Times New Roman" w:cs="Times New Roman"/>
          <w:sz w:val="24"/>
          <w:szCs w:val="24"/>
        </w:rPr>
        <w:t>,Postulates</w:t>
      </w:r>
      <w:proofErr w:type="gramEnd"/>
      <w:r w:rsidRPr="00E515A1">
        <w:rPr>
          <w:rFonts w:ascii="Times New Roman" w:hAnsi="Times New Roman" w:cs="Times New Roman"/>
          <w:sz w:val="24"/>
          <w:szCs w:val="24"/>
        </w:rPr>
        <w:t xml:space="preserve"> of kinetic theory of gases, deviation from ideal behaviour, van der Waals equation of states. Molecular velocities: Root mean square, average and most probable velocities. </w:t>
      </w:r>
      <w:proofErr w:type="gramStart"/>
      <w:r w:rsidRPr="00E515A1">
        <w:rPr>
          <w:rFonts w:ascii="Times New Roman" w:hAnsi="Times New Roman" w:cs="Times New Roman"/>
          <w:sz w:val="24"/>
          <w:szCs w:val="24"/>
        </w:rPr>
        <w:t>Liquifacation of gases (based on Joule-Thomson effect).</w:t>
      </w:r>
      <w:proofErr w:type="gramEnd"/>
    </w:p>
    <w:p w:rsidR="00A55005" w:rsidRDefault="00A55005" w:rsidP="00AD1EA6">
      <w:pPr>
        <w:jc w:val="both"/>
        <w:rPr>
          <w:rFonts w:ascii="Times New Roman" w:hAnsi="Times New Roman" w:cs="Times New Roman"/>
          <w:b/>
          <w:sz w:val="24"/>
          <w:szCs w:val="24"/>
        </w:rPr>
      </w:pPr>
    </w:p>
    <w:p w:rsidR="00A55005" w:rsidRDefault="00A55005" w:rsidP="00AD1EA6">
      <w:pPr>
        <w:jc w:val="both"/>
        <w:rPr>
          <w:rFonts w:ascii="Times New Roman" w:hAnsi="Times New Roman" w:cs="Times New Roman"/>
          <w:b/>
          <w:sz w:val="24"/>
          <w:szCs w:val="24"/>
        </w:rPr>
      </w:pPr>
    </w:p>
    <w:p w:rsidR="00A55005" w:rsidRPr="004A5228" w:rsidRDefault="00A55005" w:rsidP="00A55005">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A55005" w:rsidRDefault="00A55005" w:rsidP="00AD1EA6">
      <w:pPr>
        <w:jc w:val="both"/>
        <w:rPr>
          <w:rFonts w:ascii="Times New Roman" w:hAnsi="Times New Roman" w:cs="Times New Roman"/>
          <w:b/>
          <w:sz w:val="24"/>
          <w:szCs w:val="24"/>
        </w:rPr>
      </w:pPr>
    </w:p>
    <w:p w:rsidR="00AD2EC1" w:rsidRPr="00E515A1" w:rsidRDefault="00EB33B1" w:rsidP="00AD1EA6">
      <w:pPr>
        <w:jc w:val="both"/>
        <w:rPr>
          <w:rFonts w:ascii="Times New Roman" w:hAnsi="Times New Roman" w:cs="Times New Roman"/>
          <w:sz w:val="24"/>
          <w:szCs w:val="24"/>
        </w:rPr>
      </w:pPr>
      <w:proofErr w:type="gramStart"/>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III</w:t>
      </w:r>
      <w:r w:rsidRPr="00E515A1">
        <w:rPr>
          <w:rFonts w:ascii="Times New Roman" w:hAnsi="Times New Roman" w:cs="Times New Roman"/>
          <w:b/>
          <w:sz w:val="24"/>
          <w:szCs w:val="24"/>
        </w:rPr>
        <w:t xml:space="preserve">                                                                                                                           (18 </w:t>
      </w:r>
      <w:r w:rsidRPr="00E515A1">
        <w:rPr>
          <w:rFonts w:ascii="Times New Roman" w:hAnsi="Times New Roman" w:cs="Times New Roman"/>
          <w:b/>
          <w:sz w:val="24"/>
          <w:szCs w:val="24"/>
          <w:lang w:val="en-IN"/>
        </w:rPr>
        <w:t>Periods</w:t>
      </w:r>
      <w:r w:rsidRPr="00E515A1">
        <w:rPr>
          <w:rFonts w:ascii="Times New Roman" w:hAnsi="Times New Roman" w:cs="Times New Roman"/>
          <w:b/>
          <w:sz w:val="24"/>
          <w:szCs w:val="24"/>
        </w:rPr>
        <w:t>)</w:t>
      </w:r>
      <w:r w:rsidR="00AC125D">
        <w:rPr>
          <w:rFonts w:ascii="Times New Roman" w:hAnsi="Times New Roman" w:cs="Times New Roman"/>
          <w:sz w:val="24"/>
          <w:szCs w:val="24"/>
        </w:rPr>
        <w:t xml:space="preserve"> </w:t>
      </w:r>
      <w:r w:rsidR="00AD2EC1" w:rsidRPr="00E515A1">
        <w:rPr>
          <w:rFonts w:ascii="Times New Roman" w:hAnsi="Times New Roman" w:cs="Times New Roman"/>
          <w:sz w:val="24"/>
          <w:szCs w:val="24"/>
        </w:rPr>
        <w:t>Nomenclature and isomerism in alkanes, methods of formation, physical properties and Chemical reactions.</w:t>
      </w:r>
      <w:proofErr w:type="gramEnd"/>
      <w:r w:rsidR="00AD2EC1" w:rsidRPr="00E515A1">
        <w:rPr>
          <w:rFonts w:ascii="Times New Roman" w:hAnsi="Times New Roman" w:cs="Times New Roman"/>
          <w:sz w:val="24"/>
          <w:szCs w:val="24"/>
        </w:rPr>
        <w:t xml:space="preserve"> </w:t>
      </w:r>
      <w:proofErr w:type="gramStart"/>
      <w:r w:rsidR="00AD2EC1" w:rsidRPr="00E515A1">
        <w:rPr>
          <w:rFonts w:ascii="Times New Roman" w:hAnsi="Times New Roman" w:cs="Times New Roman"/>
          <w:sz w:val="24"/>
          <w:szCs w:val="24"/>
        </w:rPr>
        <w:t>Nomenclature of alkenes-methods of formation, physical properties and relative stabilities of alkenes.</w:t>
      </w:r>
      <w:proofErr w:type="gramEnd"/>
      <w:r w:rsidR="00AD2EC1" w:rsidRPr="00E515A1">
        <w:rPr>
          <w:rFonts w:ascii="Times New Roman" w:hAnsi="Times New Roman" w:cs="Times New Roman"/>
          <w:sz w:val="24"/>
          <w:szCs w:val="24"/>
        </w:rPr>
        <w:t xml:space="preserve"> </w:t>
      </w:r>
      <w:proofErr w:type="gramStart"/>
      <w:r w:rsidR="00AD2EC1" w:rsidRPr="00E515A1">
        <w:rPr>
          <w:rFonts w:ascii="Times New Roman" w:hAnsi="Times New Roman" w:cs="Times New Roman"/>
          <w:sz w:val="24"/>
          <w:szCs w:val="24"/>
        </w:rPr>
        <w:t>Chemical reactions of alkenes.</w:t>
      </w:r>
      <w:proofErr w:type="gramEnd"/>
      <w:r w:rsidR="00AD2EC1" w:rsidRPr="00E515A1">
        <w:rPr>
          <w:rFonts w:ascii="Times New Roman" w:hAnsi="Times New Roman" w:cs="Times New Roman"/>
          <w:sz w:val="24"/>
          <w:szCs w:val="24"/>
        </w:rPr>
        <w:t xml:space="preserve"> Nomenclature, structure and bonding in alkynes. </w:t>
      </w:r>
      <w:proofErr w:type="gramStart"/>
      <w:r w:rsidR="00AD2EC1" w:rsidRPr="00E515A1">
        <w:rPr>
          <w:rFonts w:ascii="Times New Roman" w:hAnsi="Times New Roman" w:cs="Times New Roman"/>
          <w:sz w:val="24"/>
          <w:szCs w:val="24"/>
        </w:rPr>
        <w:t>Methods of formation.</w:t>
      </w:r>
      <w:proofErr w:type="gramEnd"/>
      <w:r w:rsidR="00AD2EC1" w:rsidRPr="00E515A1">
        <w:rPr>
          <w:rFonts w:ascii="Times New Roman" w:hAnsi="Times New Roman" w:cs="Times New Roman"/>
          <w:sz w:val="24"/>
          <w:szCs w:val="24"/>
        </w:rPr>
        <w:t xml:space="preserve"> </w:t>
      </w:r>
      <w:proofErr w:type="gramStart"/>
      <w:r w:rsidR="00AD2EC1" w:rsidRPr="00E515A1">
        <w:rPr>
          <w:rFonts w:ascii="Times New Roman" w:hAnsi="Times New Roman" w:cs="Times New Roman"/>
          <w:sz w:val="24"/>
          <w:szCs w:val="24"/>
        </w:rPr>
        <w:t>Chemical reactions of alkynes, acidity of alkynes.</w:t>
      </w:r>
      <w:proofErr w:type="gramEnd"/>
    </w:p>
    <w:p w:rsidR="00AC125D" w:rsidRDefault="00AC125D" w:rsidP="00AD1EA6">
      <w:pPr>
        <w:jc w:val="both"/>
        <w:rPr>
          <w:rFonts w:ascii="Times New Roman" w:hAnsi="Times New Roman" w:cs="Times New Roman"/>
          <w:b/>
          <w:sz w:val="24"/>
          <w:szCs w:val="24"/>
        </w:rPr>
      </w:pPr>
    </w:p>
    <w:p w:rsidR="007E6D49" w:rsidRDefault="007E6D49" w:rsidP="00AD1EA6">
      <w:pPr>
        <w:jc w:val="both"/>
        <w:rPr>
          <w:rFonts w:ascii="Times New Roman" w:hAnsi="Times New Roman" w:cs="Times New Roman"/>
          <w:b/>
          <w:sz w:val="24"/>
          <w:szCs w:val="24"/>
        </w:rPr>
      </w:pPr>
    </w:p>
    <w:p w:rsidR="00AC125D" w:rsidRDefault="00AD2EC1"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IV</w:t>
      </w:r>
      <w:r w:rsidR="00EB33B1" w:rsidRPr="00E515A1">
        <w:rPr>
          <w:rFonts w:ascii="Times New Roman" w:hAnsi="Times New Roman" w:cs="Times New Roman"/>
          <w:b/>
          <w:sz w:val="24"/>
          <w:szCs w:val="24"/>
          <w:lang w:val="en-IN"/>
        </w:rPr>
        <w:t xml:space="preserve">                                                                                                                         </w:t>
      </w:r>
      <w:r w:rsidR="00EB33B1" w:rsidRPr="00E515A1">
        <w:rPr>
          <w:rFonts w:ascii="Times New Roman" w:hAnsi="Times New Roman" w:cs="Times New Roman"/>
          <w:b/>
          <w:sz w:val="24"/>
          <w:szCs w:val="24"/>
        </w:rPr>
        <w:t xml:space="preserve">      (12 </w:t>
      </w:r>
      <w:r w:rsidR="00EB33B1" w:rsidRPr="00E515A1">
        <w:rPr>
          <w:rFonts w:ascii="Times New Roman" w:hAnsi="Times New Roman" w:cs="Times New Roman"/>
          <w:b/>
          <w:sz w:val="24"/>
          <w:szCs w:val="24"/>
          <w:lang w:val="en-IN"/>
        </w:rPr>
        <w:t>Periods</w:t>
      </w:r>
      <w:r w:rsidR="00EB33B1" w:rsidRPr="00E515A1">
        <w:rPr>
          <w:rFonts w:ascii="Times New Roman" w:hAnsi="Times New Roman" w:cs="Times New Roman"/>
          <w:b/>
          <w:sz w:val="24"/>
          <w:szCs w:val="24"/>
        </w:rPr>
        <w:t>)</w:t>
      </w:r>
    </w:p>
    <w:p w:rsidR="000C1F95" w:rsidRPr="00AC125D" w:rsidRDefault="00AD2EC1" w:rsidP="00AD1EA6">
      <w:pPr>
        <w:jc w:val="both"/>
        <w:rPr>
          <w:rFonts w:ascii="Times New Roman" w:hAnsi="Times New Roman" w:cs="Times New Roman"/>
          <w:b/>
          <w:sz w:val="24"/>
          <w:szCs w:val="24"/>
        </w:rPr>
      </w:pPr>
      <w:proofErr w:type="gramStart"/>
      <w:r w:rsidRPr="00E515A1">
        <w:rPr>
          <w:rFonts w:ascii="Times New Roman" w:hAnsi="Times New Roman" w:cs="Times New Roman"/>
          <w:sz w:val="24"/>
          <w:szCs w:val="24"/>
        </w:rPr>
        <w:t>Optical activity, polarization, orientation of dipoles in an electric field, dipole moment.</w:t>
      </w:r>
      <w:proofErr w:type="gramEnd"/>
      <w:r w:rsidRPr="00E515A1">
        <w:rPr>
          <w:rFonts w:ascii="Times New Roman" w:hAnsi="Times New Roman" w:cs="Times New Roman"/>
          <w:sz w:val="24"/>
          <w:szCs w:val="24"/>
        </w:rPr>
        <w:t xml:space="preserve"> </w:t>
      </w:r>
      <w:proofErr w:type="gramStart"/>
      <w:r w:rsidRPr="00E515A1">
        <w:rPr>
          <w:rFonts w:ascii="Times New Roman" w:hAnsi="Times New Roman" w:cs="Times New Roman"/>
          <w:sz w:val="24"/>
          <w:szCs w:val="24"/>
        </w:rPr>
        <w:t>Induced dipole moment, measurement of dipole moment temperature method and refractivity method.</w:t>
      </w:r>
      <w:proofErr w:type="gramEnd"/>
      <w:r w:rsidRPr="00E515A1">
        <w:rPr>
          <w:rFonts w:ascii="Times New Roman" w:hAnsi="Times New Roman" w:cs="Times New Roman"/>
          <w:sz w:val="24"/>
          <w:szCs w:val="24"/>
        </w:rPr>
        <w:t xml:space="preserve"> </w:t>
      </w:r>
      <w:proofErr w:type="gramStart"/>
      <w:r w:rsidRPr="00E515A1">
        <w:rPr>
          <w:rFonts w:ascii="Times New Roman" w:hAnsi="Times New Roman" w:cs="Times New Roman"/>
          <w:sz w:val="24"/>
          <w:szCs w:val="24"/>
        </w:rPr>
        <w:t>Dipole moment and structure of molecules, magnetic properties-paramagnetism, diamagnetism and ferromagnetism.</w:t>
      </w:r>
      <w:proofErr w:type="gramEnd"/>
    </w:p>
    <w:p w:rsidR="00AC125D" w:rsidRDefault="00C3261D" w:rsidP="00AC125D">
      <w:pPr>
        <w:jc w:val="both"/>
        <w:rPr>
          <w:rFonts w:ascii="Times New Roman" w:hAnsi="Times New Roman" w:cs="Times New Roman"/>
          <w:b/>
          <w:sz w:val="24"/>
          <w:szCs w:val="24"/>
        </w:rPr>
      </w:pPr>
      <w:r>
        <w:rPr>
          <w:rFonts w:ascii="Times New Roman" w:hAnsi="Times New Roman" w:cs="Times New Roman"/>
          <w:b/>
          <w:sz w:val="24"/>
          <w:szCs w:val="24"/>
        </w:rPr>
        <w:t>SUGGESTED READINGS</w:t>
      </w:r>
    </w:p>
    <w:p w:rsidR="00AD2EC1" w:rsidRPr="00AC125D" w:rsidRDefault="00AC125D" w:rsidP="00D668EB">
      <w:pPr>
        <w:spacing w:after="0" w:line="240" w:lineRule="auto"/>
        <w:jc w:val="both"/>
        <w:rPr>
          <w:rFonts w:ascii="Times New Roman" w:hAnsi="Times New Roman" w:cs="Times New Roman"/>
          <w:b/>
          <w:sz w:val="24"/>
          <w:szCs w:val="24"/>
        </w:rPr>
      </w:pPr>
      <w:r w:rsidRPr="007E6D49">
        <w:rPr>
          <w:rFonts w:ascii="Times New Roman" w:hAnsi="Times New Roman" w:cs="Times New Roman"/>
          <w:sz w:val="24"/>
          <w:szCs w:val="24"/>
        </w:rPr>
        <w:t xml:space="preserve">1. </w:t>
      </w:r>
      <w:r w:rsidR="00AD2EC1" w:rsidRPr="007E6D49">
        <w:rPr>
          <w:rFonts w:ascii="Times New Roman" w:hAnsi="Times New Roman" w:cs="Times New Roman"/>
          <w:iCs/>
          <w:color w:val="000000"/>
          <w:sz w:val="24"/>
          <w:szCs w:val="24"/>
        </w:rPr>
        <w:t>Basic Inorganic</w:t>
      </w:r>
      <w:r w:rsidR="00AD2EC1" w:rsidRPr="00E515A1">
        <w:rPr>
          <w:rFonts w:ascii="Times New Roman" w:hAnsi="Times New Roman" w:cs="Times New Roman"/>
          <w:iCs/>
          <w:color w:val="000000"/>
          <w:sz w:val="24"/>
          <w:szCs w:val="24"/>
        </w:rPr>
        <w:t xml:space="preserve"> Chemistry. </w:t>
      </w:r>
      <w:r w:rsidR="00AD2EC1" w:rsidRPr="00E515A1">
        <w:rPr>
          <w:rFonts w:ascii="Times New Roman" w:hAnsi="Times New Roman" w:cs="Times New Roman"/>
          <w:color w:val="000000"/>
          <w:sz w:val="24"/>
          <w:szCs w:val="24"/>
        </w:rPr>
        <w:t xml:space="preserve">F.A. Cotten. G. Wilkinson and </w:t>
      </w:r>
      <w:proofErr w:type="gramStart"/>
      <w:r w:rsidR="00AD2EC1" w:rsidRPr="00E515A1">
        <w:rPr>
          <w:rFonts w:ascii="Times New Roman" w:hAnsi="Times New Roman" w:cs="Times New Roman"/>
          <w:color w:val="000000"/>
          <w:w w:val="84"/>
          <w:sz w:val="24"/>
          <w:szCs w:val="24"/>
        </w:rPr>
        <w:t>P.L..</w:t>
      </w:r>
      <w:proofErr w:type="gramEnd"/>
      <w:r w:rsidR="00AD2EC1" w:rsidRPr="00E515A1">
        <w:rPr>
          <w:rFonts w:ascii="Times New Roman" w:hAnsi="Times New Roman" w:cs="Times New Roman"/>
          <w:color w:val="000000"/>
          <w:w w:val="84"/>
          <w:sz w:val="24"/>
          <w:szCs w:val="24"/>
        </w:rPr>
        <w:t xml:space="preserve"> </w:t>
      </w:r>
      <w:proofErr w:type="gramStart"/>
      <w:r w:rsidR="00AD2EC1" w:rsidRPr="00E515A1">
        <w:rPr>
          <w:rFonts w:ascii="Times New Roman" w:hAnsi="Times New Roman" w:cs="Times New Roman"/>
          <w:color w:val="000000"/>
          <w:sz w:val="24"/>
          <w:szCs w:val="24"/>
        </w:rPr>
        <w:t>Gaus.</w:t>
      </w:r>
      <w:proofErr w:type="gramEnd"/>
      <w:r w:rsidR="00AD2EC1" w:rsidRPr="00E515A1">
        <w:rPr>
          <w:rFonts w:ascii="Times New Roman" w:hAnsi="Times New Roman" w:cs="Times New Roman"/>
          <w:color w:val="000000"/>
          <w:sz w:val="24"/>
          <w:szCs w:val="24"/>
        </w:rPr>
        <w:t xml:space="preserve"> </w:t>
      </w:r>
      <w:proofErr w:type="gramStart"/>
      <w:r w:rsidR="00AD2EC1" w:rsidRPr="00E515A1">
        <w:rPr>
          <w:rFonts w:ascii="Times New Roman" w:hAnsi="Times New Roman" w:cs="Times New Roman"/>
          <w:color w:val="000000"/>
          <w:sz w:val="24"/>
          <w:szCs w:val="24"/>
        </w:rPr>
        <w:t>Wiley.</w:t>
      </w:r>
      <w:proofErr w:type="gramEnd"/>
      <w:r w:rsidR="00AD2EC1" w:rsidRPr="00E515A1">
        <w:rPr>
          <w:rFonts w:ascii="Times New Roman" w:hAnsi="Times New Roman" w:cs="Times New Roman"/>
          <w:color w:val="000000"/>
          <w:sz w:val="24"/>
          <w:szCs w:val="24"/>
        </w:rPr>
        <w:t xml:space="preserve"> </w:t>
      </w:r>
    </w:p>
    <w:p w:rsidR="00AD2EC1" w:rsidRPr="00E515A1" w:rsidRDefault="00AD2EC1" w:rsidP="00050FAB">
      <w:pPr>
        <w:pStyle w:val="Style"/>
        <w:numPr>
          <w:ilvl w:val="0"/>
          <w:numId w:val="1"/>
        </w:numPr>
        <w:ind w:left="270" w:right="115" w:hanging="270"/>
        <w:jc w:val="both"/>
        <w:rPr>
          <w:color w:val="000000"/>
        </w:rPr>
      </w:pPr>
      <w:r w:rsidRPr="00E515A1">
        <w:rPr>
          <w:iCs/>
          <w:color w:val="000000"/>
        </w:rPr>
        <w:t xml:space="preserve">Concise Inorganic Chemistry. </w:t>
      </w:r>
      <w:proofErr w:type="gramStart"/>
      <w:r w:rsidRPr="00E515A1">
        <w:rPr>
          <w:iCs/>
          <w:color w:val="000000"/>
        </w:rPr>
        <w:t>1.D</w:t>
      </w:r>
      <w:proofErr w:type="gramEnd"/>
      <w:r w:rsidRPr="00E515A1">
        <w:rPr>
          <w:iCs/>
          <w:color w:val="000000"/>
        </w:rPr>
        <w:t xml:space="preserve">. </w:t>
      </w:r>
      <w:r w:rsidRPr="00E515A1">
        <w:rPr>
          <w:color w:val="000000"/>
          <w:w w:val="91"/>
        </w:rPr>
        <w:t xml:space="preserve">Lee. </w:t>
      </w:r>
      <w:r w:rsidRPr="00E515A1">
        <w:rPr>
          <w:color w:val="000000"/>
        </w:rPr>
        <w:t xml:space="preserve">ELBS. </w:t>
      </w:r>
    </w:p>
    <w:p w:rsidR="00AD2EC1" w:rsidRPr="00E515A1" w:rsidRDefault="00AD2EC1" w:rsidP="00050FAB">
      <w:pPr>
        <w:pStyle w:val="Style"/>
        <w:numPr>
          <w:ilvl w:val="0"/>
          <w:numId w:val="1"/>
        </w:numPr>
        <w:ind w:left="270" w:right="115" w:hanging="270"/>
        <w:jc w:val="both"/>
        <w:rPr>
          <w:color w:val="000000"/>
        </w:rPr>
      </w:pPr>
      <w:r w:rsidRPr="00E515A1">
        <w:rPr>
          <w:iCs/>
          <w:color w:val="000000"/>
        </w:rPr>
        <w:t xml:space="preserve">Concepts of Models of Inorganic Chemistry. </w:t>
      </w:r>
      <w:r w:rsidRPr="00E515A1">
        <w:rPr>
          <w:color w:val="000000"/>
        </w:rPr>
        <w:t xml:space="preserve">B. Doaglas. D. McDaniel and 1. Alexander, John Wiley. </w:t>
      </w:r>
    </w:p>
    <w:p w:rsidR="00AD2EC1" w:rsidRPr="00E515A1" w:rsidRDefault="00AD2EC1" w:rsidP="00050FAB">
      <w:pPr>
        <w:pStyle w:val="Style"/>
        <w:numPr>
          <w:ilvl w:val="0"/>
          <w:numId w:val="1"/>
        </w:numPr>
        <w:ind w:left="270" w:right="115" w:hanging="270"/>
        <w:jc w:val="both"/>
        <w:rPr>
          <w:color w:val="000000"/>
        </w:rPr>
      </w:pPr>
      <w:r w:rsidRPr="00E515A1">
        <w:rPr>
          <w:iCs/>
          <w:color w:val="000000"/>
        </w:rPr>
        <w:t xml:space="preserve">Inorganic Chemistry. </w:t>
      </w:r>
      <w:r w:rsidRPr="00E515A1">
        <w:rPr>
          <w:color w:val="000000"/>
        </w:rPr>
        <w:t xml:space="preserve">D.E. Shriver, P. W. Aikins and C.H. Langford. &lt;Oxford.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Inorganic Chemistry. </w:t>
      </w:r>
      <w:r w:rsidRPr="00E515A1">
        <w:rPr>
          <w:color w:val="000000"/>
        </w:rPr>
        <w:t xml:space="preserve">W. W. Porterfield Addison. Wesley.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Inorganic Chemistry. </w:t>
      </w:r>
      <w:r w:rsidRPr="00E515A1">
        <w:rPr>
          <w:color w:val="000000"/>
        </w:rPr>
        <w:t xml:space="preserve">A.G. Sharpe, ELBS.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Inorganic Chemistry. </w:t>
      </w:r>
      <w:r w:rsidRPr="00E515A1">
        <w:rPr>
          <w:color w:val="000000"/>
        </w:rPr>
        <w:t xml:space="preserve">G.L. Miessler and O.A. Tarr, Prentice Hall.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Organic Chemistry. </w:t>
      </w:r>
      <w:r w:rsidRPr="00E515A1">
        <w:rPr>
          <w:color w:val="000000"/>
        </w:rPr>
        <w:t xml:space="preserve">Morrison and Boyd, Prentice Hall.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Organic Chemistry. </w:t>
      </w:r>
      <w:r w:rsidRPr="00E515A1">
        <w:rPr>
          <w:color w:val="000000"/>
        </w:rPr>
        <w:t xml:space="preserve">L.G. Wade lr.Prentice Hall. </w:t>
      </w:r>
    </w:p>
    <w:p w:rsidR="00AD2EC1" w:rsidRPr="00E515A1" w:rsidRDefault="00AD2EC1" w:rsidP="00050FAB">
      <w:pPr>
        <w:pStyle w:val="Style"/>
        <w:numPr>
          <w:ilvl w:val="0"/>
          <w:numId w:val="2"/>
        </w:numPr>
        <w:ind w:left="270" w:right="115" w:hanging="270"/>
        <w:jc w:val="both"/>
        <w:rPr>
          <w:color w:val="000000"/>
        </w:rPr>
      </w:pPr>
      <w:r w:rsidRPr="00E515A1">
        <w:rPr>
          <w:iCs/>
          <w:color w:val="000000"/>
        </w:rPr>
        <w:t xml:space="preserve">Fundamentals of Organic Chemistry. </w:t>
      </w:r>
      <w:r w:rsidRPr="00E515A1">
        <w:rPr>
          <w:color w:val="000000"/>
        </w:rPr>
        <w:t xml:space="preserve">Solomons, John Wiley. </w:t>
      </w:r>
    </w:p>
    <w:p w:rsidR="00AD2EC1" w:rsidRPr="00E515A1" w:rsidRDefault="00AD2EC1" w:rsidP="00050FAB">
      <w:pPr>
        <w:pStyle w:val="Style"/>
        <w:numPr>
          <w:ilvl w:val="0"/>
          <w:numId w:val="2"/>
        </w:numPr>
        <w:spacing w:line="283" w:lineRule="exact"/>
        <w:ind w:left="270" w:right="115" w:hanging="270"/>
        <w:jc w:val="both"/>
        <w:rPr>
          <w:color w:val="000000"/>
        </w:rPr>
      </w:pPr>
      <w:r w:rsidRPr="00E515A1">
        <w:rPr>
          <w:iCs/>
          <w:color w:val="000000"/>
        </w:rPr>
        <w:t xml:space="preserve">Organic Chemistry. </w:t>
      </w:r>
      <w:r w:rsidRPr="00E515A1">
        <w:rPr>
          <w:color w:val="000000"/>
        </w:rPr>
        <w:t xml:space="preserve">Vol. I, II &amp; III. S.M. Mukherji, S.P. Singh and R.P. Kapoor, Wiley Eastern Ltd. (New Age International) </w:t>
      </w:r>
    </w:p>
    <w:p w:rsidR="00AD2EC1" w:rsidRPr="00E515A1" w:rsidRDefault="00AD2EC1" w:rsidP="00050FAB">
      <w:pPr>
        <w:pStyle w:val="Style"/>
        <w:numPr>
          <w:ilvl w:val="0"/>
          <w:numId w:val="2"/>
        </w:numPr>
        <w:spacing w:line="283" w:lineRule="exact"/>
        <w:ind w:left="270" w:right="115" w:hanging="270"/>
        <w:jc w:val="both"/>
        <w:rPr>
          <w:color w:val="000000"/>
        </w:rPr>
      </w:pPr>
      <w:r w:rsidRPr="00E515A1">
        <w:rPr>
          <w:iCs/>
          <w:color w:val="000000"/>
        </w:rPr>
        <w:t xml:space="preserve">Organic Chemistry. </w:t>
      </w:r>
      <w:r w:rsidRPr="00E515A1">
        <w:rPr>
          <w:color w:val="000000"/>
        </w:rPr>
        <w:t xml:space="preserve">F.A. Aarey, McGraw Hill India. </w:t>
      </w:r>
    </w:p>
    <w:p w:rsidR="00AD2EC1" w:rsidRPr="00E515A1" w:rsidRDefault="00AD2EC1" w:rsidP="00050FAB">
      <w:pPr>
        <w:pStyle w:val="Style"/>
        <w:numPr>
          <w:ilvl w:val="0"/>
          <w:numId w:val="2"/>
        </w:numPr>
        <w:spacing w:line="283" w:lineRule="exact"/>
        <w:ind w:left="270" w:right="115" w:hanging="270"/>
        <w:jc w:val="both"/>
        <w:rPr>
          <w:color w:val="000000"/>
        </w:rPr>
      </w:pPr>
      <w:r w:rsidRPr="00E515A1">
        <w:rPr>
          <w:iCs/>
          <w:color w:val="000000"/>
        </w:rPr>
        <w:t xml:space="preserve">Introduction to Organic Chemistry. </w:t>
      </w:r>
      <w:r w:rsidRPr="00E515A1">
        <w:rPr>
          <w:color w:val="000000"/>
        </w:rPr>
        <w:t xml:space="preserve">Stretwieser, Heathcock and Kosover, Machmilan. </w:t>
      </w:r>
    </w:p>
    <w:p w:rsidR="00AD2EC1" w:rsidRPr="00E515A1" w:rsidRDefault="00AD2EC1" w:rsidP="00050FAB">
      <w:pPr>
        <w:pStyle w:val="Style"/>
        <w:numPr>
          <w:ilvl w:val="0"/>
          <w:numId w:val="2"/>
        </w:numPr>
        <w:spacing w:line="268" w:lineRule="exact"/>
        <w:ind w:left="270" w:right="115" w:hanging="270"/>
        <w:jc w:val="both"/>
        <w:rPr>
          <w:color w:val="000000"/>
        </w:rPr>
      </w:pPr>
      <w:r w:rsidRPr="00E515A1">
        <w:rPr>
          <w:iCs/>
          <w:color w:val="000000"/>
        </w:rPr>
        <w:t xml:space="preserve">Physical Chemistry. </w:t>
      </w:r>
      <w:r w:rsidRPr="00E515A1">
        <w:rPr>
          <w:color w:val="000000"/>
        </w:rPr>
        <w:t xml:space="preserve">G.M. Barrow, International Student Edition. McGraw Hill. </w:t>
      </w:r>
    </w:p>
    <w:p w:rsidR="00AD2EC1" w:rsidRPr="00E515A1" w:rsidRDefault="00AD2EC1" w:rsidP="00050FAB">
      <w:pPr>
        <w:pStyle w:val="Style"/>
        <w:numPr>
          <w:ilvl w:val="0"/>
          <w:numId w:val="3"/>
        </w:numPr>
        <w:spacing w:line="278" w:lineRule="exact"/>
        <w:ind w:left="270" w:right="115" w:hanging="270"/>
        <w:jc w:val="both"/>
        <w:rPr>
          <w:color w:val="000000"/>
        </w:rPr>
      </w:pPr>
      <w:r w:rsidRPr="00E515A1">
        <w:rPr>
          <w:iCs/>
          <w:color w:val="000000"/>
        </w:rPr>
        <w:t xml:space="preserve">Basic Programming with Application. </w:t>
      </w:r>
      <w:r w:rsidRPr="00E515A1">
        <w:rPr>
          <w:color w:val="000000"/>
        </w:rPr>
        <w:t xml:space="preserve">V.K. Jain, 1'ata McGraw Hill. </w:t>
      </w:r>
    </w:p>
    <w:p w:rsidR="00AD2EC1" w:rsidRPr="00E515A1" w:rsidRDefault="00AD2EC1" w:rsidP="00050FAB">
      <w:pPr>
        <w:pStyle w:val="Style"/>
        <w:numPr>
          <w:ilvl w:val="0"/>
          <w:numId w:val="3"/>
        </w:numPr>
        <w:spacing w:line="278" w:lineRule="exact"/>
        <w:ind w:left="270" w:right="115" w:hanging="270"/>
        <w:jc w:val="both"/>
        <w:rPr>
          <w:color w:val="000000"/>
        </w:rPr>
      </w:pPr>
      <w:r w:rsidRPr="00E515A1">
        <w:rPr>
          <w:iCs/>
          <w:color w:val="000000"/>
        </w:rPr>
        <w:t xml:space="preserve">Computers and Common. Sense. </w:t>
      </w:r>
      <w:r w:rsidRPr="00E515A1">
        <w:rPr>
          <w:color w:val="000000"/>
        </w:rPr>
        <w:t xml:space="preserve">B. Ryal and Shely, Prentice Hall. </w:t>
      </w:r>
    </w:p>
    <w:p w:rsidR="00AD2EC1" w:rsidRPr="00E515A1" w:rsidRDefault="00AD2EC1" w:rsidP="00050FAB">
      <w:pPr>
        <w:pStyle w:val="Style"/>
        <w:numPr>
          <w:ilvl w:val="0"/>
          <w:numId w:val="3"/>
        </w:numPr>
        <w:spacing w:line="278" w:lineRule="exact"/>
        <w:ind w:left="270" w:right="115" w:hanging="270"/>
        <w:jc w:val="both"/>
        <w:rPr>
          <w:color w:val="000000"/>
        </w:rPr>
      </w:pPr>
      <w:r w:rsidRPr="00E515A1">
        <w:rPr>
          <w:iCs/>
          <w:color w:val="000000"/>
        </w:rPr>
        <w:t xml:space="preserve">University General Chemistry. </w:t>
      </w:r>
      <w:r w:rsidRPr="00E515A1">
        <w:rPr>
          <w:color w:val="000000"/>
        </w:rPr>
        <w:t xml:space="preserve">C.N.B. Rao. Macmillan. </w:t>
      </w:r>
    </w:p>
    <w:p w:rsidR="00AD2EC1" w:rsidRPr="00E515A1" w:rsidRDefault="00AD2EC1" w:rsidP="00050FAB">
      <w:pPr>
        <w:pStyle w:val="Style"/>
        <w:numPr>
          <w:ilvl w:val="0"/>
          <w:numId w:val="3"/>
        </w:numPr>
        <w:spacing w:line="283" w:lineRule="exact"/>
        <w:ind w:left="270" w:right="115" w:hanging="270"/>
        <w:jc w:val="both"/>
        <w:rPr>
          <w:color w:val="000000"/>
        </w:rPr>
      </w:pPr>
      <w:r w:rsidRPr="00E515A1">
        <w:rPr>
          <w:iCs/>
          <w:color w:val="000000"/>
        </w:rPr>
        <w:t xml:space="preserve">Physical Chemistry. </w:t>
      </w:r>
      <w:r w:rsidRPr="00E515A1">
        <w:rPr>
          <w:color w:val="000000"/>
        </w:rPr>
        <w:t xml:space="preserve">R.A. Alberty, Wiley Eastern Ltd. </w:t>
      </w:r>
    </w:p>
    <w:p w:rsidR="00FC3050" w:rsidRPr="00E515A1" w:rsidRDefault="00AD2EC1" w:rsidP="00050FAB">
      <w:pPr>
        <w:pStyle w:val="Style"/>
        <w:numPr>
          <w:ilvl w:val="0"/>
          <w:numId w:val="3"/>
        </w:numPr>
        <w:spacing w:line="278" w:lineRule="exact"/>
        <w:ind w:left="270" w:right="115" w:hanging="270"/>
        <w:jc w:val="both"/>
        <w:rPr>
          <w:color w:val="000000"/>
        </w:rPr>
      </w:pPr>
      <w:r w:rsidRPr="00E515A1">
        <w:rPr>
          <w:iCs/>
          <w:color w:val="000000"/>
        </w:rPr>
        <w:t xml:space="preserve">The Elements of Physical Chemistry, </w:t>
      </w:r>
      <w:r w:rsidRPr="00E515A1">
        <w:rPr>
          <w:color w:val="000000"/>
        </w:rPr>
        <w:t xml:space="preserve">P.w. Aikins, Oxford. </w:t>
      </w:r>
    </w:p>
    <w:p w:rsidR="00AD2EC1" w:rsidRPr="00E515A1" w:rsidRDefault="00AD2EC1" w:rsidP="00050FAB">
      <w:pPr>
        <w:pStyle w:val="Style"/>
        <w:numPr>
          <w:ilvl w:val="0"/>
          <w:numId w:val="3"/>
        </w:numPr>
        <w:spacing w:line="278" w:lineRule="exact"/>
        <w:ind w:left="270" w:right="115" w:hanging="270"/>
        <w:jc w:val="both"/>
        <w:rPr>
          <w:color w:val="000000"/>
        </w:rPr>
      </w:pPr>
      <w:r w:rsidRPr="00E515A1">
        <w:rPr>
          <w:iCs/>
          <w:color w:val="000000"/>
        </w:rPr>
        <w:t xml:space="preserve">Physical Chemistry </w:t>
      </w:r>
      <w:proofErr w:type="gramStart"/>
      <w:r w:rsidRPr="00E515A1">
        <w:rPr>
          <w:iCs/>
          <w:color w:val="000000"/>
        </w:rPr>
        <w:t>Through</w:t>
      </w:r>
      <w:proofErr w:type="gramEnd"/>
      <w:r w:rsidRPr="00E515A1">
        <w:rPr>
          <w:iCs/>
          <w:color w:val="000000"/>
        </w:rPr>
        <w:t xml:space="preserve"> Problems. </w:t>
      </w:r>
      <w:r w:rsidRPr="00E515A1">
        <w:rPr>
          <w:color w:val="000000"/>
        </w:rPr>
        <w:t xml:space="preserve">S.K. Dogra and S. </w:t>
      </w:r>
      <w:r w:rsidR="00EB33B1" w:rsidRPr="00E515A1">
        <w:rPr>
          <w:color w:val="000000"/>
        </w:rPr>
        <w:t xml:space="preserve">Dogra. Wiley Eastern </w:t>
      </w:r>
      <w:r w:rsidR="00EB33B1" w:rsidRPr="00E515A1">
        <w:rPr>
          <w:color w:val="000000"/>
          <w:lang w:val="en-IN"/>
        </w:rPr>
        <w:t>Ltd</w:t>
      </w:r>
    </w:p>
    <w:p w:rsidR="00EB33B1" w:rsidRPr="00E515A1" w:rsidRDefault="00EB33B1" w:rsidP="00AD1EA6">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D772C" w:rsidRDefault="001D772C"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597EB1" w:rsidRDefault="00597EB1"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E6D49" w:rsidRDefault="007E6D4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EB33B1" w:rsidRPr="00E515A1" w:rsidRDefault="00EB33B1" w:rsidP="006A2A7E">
      <w:pPr>
        <w:widowControl w:val="0"/>
        <w:autoSpaceDE w:val="0"/>
        <w:autoSpaceDN w:val="0"/>
        <w:adjustRightInd w:val="0"/>
        <w:spacing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AECC</w:t>
      </w:r>
      <w:r w:rsidR="003B688E">
        <w:rPr>
          <w:rFonts w:ascii="Times New Roman" w:eastAsia="Arial Unicode MS" w:hAnsi="Times New Roman" w:cs="Times New Roman"/>
          <w:b/>
          <w:color w:val="000000"/>
          <w:sz w:val="24"/>
          <w:szCs w:val="24"/>
        </w:rPr>
        <w:t xml:space="preserve"> -2-</w:t>
      </w:r>
      <w:r w:rsidRPr="00E515A1">
        <w:rPr>
          <w:rFonts w:ascii="Times New Roman" w:eastAsia="Arial Unicode MS" w:hAnsi="Times New Roman" w:cs="Times New Roman"/>
          <w:b/>
          <w:color w:val="000000"/>
          <w:sz w:val="24"/>
          <w:szCs w:val="24"/>
        </w:rPr>
        <w:t>- PUNJABI-</w:t>
      </w:r>
      <w:r w:rsidRPr="00E515A1">
        <w:rPr>
          <w:rFonts w:ascii="Times New Roman" w:eastAsia="Arial Unicode MS" w:hAnsi="Times New Roman" w:cs="Times New Roman"/>
          <w:b/>
          <w:color w:val="000000"/>
          <w:sz w:val="24"/>
          <w:szCs w:val="24"/>
          <w:lang w:val="en-IN"/>
        </w:rPr>
        <w:t>I</w:t>
      </w:r>
      <w:r w:rsidR="00846E52" w:rsidRPr="00E515A1">
        <w:rPr>
          <w:rFonts w:ascii="Times New Roman" w:eastAsia="Arial Unicode MS" w:hAnsi="Times New Roman" w:cs="Times New Roman"/>
          <w:b/>
          <w:color w:val="000000"/>
          <w:sz w:val="24"/>
          <w:szCs w:val="24"/>
        </w:rPr>
        <w:t>-CODE:</w:t>
      </w:r>
      <w:r w:rsidR="00704A2A">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BHB5</w:t>
      </w:r>
    </w:p>
    <w:p w:rsidR="00EB33B1" w:rsidRPr="00E515A1" w:rsidRDefault="00EB33B1" w:rsidP="00AD1EA6">
      <w:pPr>
        <w:widowControl w:val="0"/>
        <w:autoSpaceDE w:val="0"/>
        <w:autoSpaceDN w:val="0"/>
        <w:adjustRightInd w:val="0"/>
        <w:spacing w:after="0" w:line="276" w:lineRule="exact"/>
        <w:jc w:val="both"/>
        <w:rPr>
          <w:rFonts w:ascii="Times New Roman" w:eastAsia="Arial Unicode MS" w:hAnsi="Times New Roman" w:cs="Times New Roman"/>
          <w:color w:val="000000"/>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3039D7" w:rsidRDefault="003039D7" w:rsidP="00CC30DE">
      <w:pPr>
        <w:widowControl w:val="0"/>
        <w:autoSpaceDE w:val="0"/>
        <w:autoSpaceDN w:val="0"/>
        <w:adjustRightInd w:val="0"/>
        <w:spacing w:after="0" w:line="240" w:lineRule="auto"/>
        <w:jc w:val="both"/>
        <w:rPr>
          <w:rFonts w:ascii="Times New Roman" w:eastAsia="Arial Unicode MS" w:hAnsi="Times New Roman" w:cs="Times New Roman"/>
          <w:sz w:val="24"/>
          <w:szCs w:val="24"/>
        </w:rPr>
      </w:pPr>
    </w:p>
    <w:p w:rsidR="00980157" w:rsidRPr="00FF13B6" w:rsidRDefault="000A0012"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sectPr w:rsidR="00980157" w:rsidRPr="00FF13B6" w:rsidSect="007F0F4B">
          <w:pgSz w:w="12240" w:h="15840"/>
          <w:pgMar w:top="-1420" w:right="1238" w:bottom="-1135"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FF13B6">
        <w:rPr>
          <w:rFonts w:ascii="Times New Roman" w:eastAsia="Arial Unicode MS" w:hAnsi="Times New Roman" w:cs="Times New Roman"/>
          <w:b/>
          <w:sz w:val="32"/>
          <w:szCs w:val="32"/>
        </w:rPr>
        <w:t>SYLLABUS &amp; COURSES OF READING FOR PUNJABI QUALIFYI</w:t>
      </w:r>
      <w:r>
        <w:rPr>
          <w:rFonts w:ascii="Times New Roman" w:eastAsia="Arial Unicode MS" w:hAnsi="Times New Roman" w:cs="Times New Roman"/>
          <w:b/>
          <w:sz w:val="32"/>
          <w:szCs w:val="32"/>
        </w:rPr>
        <w:t xml:space="preserve">NG /ELEMENTARY PUNJABI WILL BE </w:t>
      </w:r>
      <w:r w:rsidRPr="00FF13B6">
        <w:rPr>
          <w:rFonts w:ascii="Times New Roman" w:eastAsia="Arial Unicode MS" w:hAnsi="Times New Roman" w:cs="Times New Roman"/>
          <w:b/>
          <w:sz w:val="32"/>
          <w:szCs w:val="32"/>
          <w:lang w:val="en-IN"/>
        </w:rPr>
        <w:t>AS</w:t>
      </w:r>
      <w:r w:rsidRPr="00FF13B6">
        <w:rPr>
          <w:rFonts w:ascii="Times New Roman" w:eastAsia="Arial Unicode MS" w:hAnsi="Times New Roman" w:cs="Times New Roman"/>
          <w:b/>
          <w:sz w:val="32"/>
          <w:szCs w:val="32"/>
        </w:rPr>
        <w:t xml:space="preserve"> </w:t>
      </w:r>
      <w:r w:rsidRPr="00FF13B6">
        <w:rPr>
          <w:rFonts w:ascii="Times New Roman" w:eastAsia="Arial Unicode MS" w:hAnsi="Times New Roman" w:cs="Times New Roman"/>
          <w:b/>
          <w:sz w:val="32"/>
          <w:szCs w:val="32"/>
          <w:lang w:val="en-IN"/>
        </w:rPr>
        <w:t>PER</w:t>
      </w:r>
      <w:r w:rsidRPr="00FF13B6">
        <w:rPr>
          <w:rFonts w:ascii="Times New Roman" w:eastAsia="Arial Unicode MS" w:hAnsi="Times New Roman" w:cs="Times New Roman"/>
          <w:b/>
          <w:sz w:val="32"/>
          <w:szCs w:val="32"/>
        </w:rPr>
        <w:t xml:space="preserve"> UG (BOARD OF STUDIES) IN PUNJABI FOR DEGREE LEVEL PROFESSIONAL COURSES, PUNJABI UNIVERSITY, PATIALA </w:t>
      </w:r>
    </w:p>
    <w:p w:rsidR="007B6F46" w:rsidRDefault="007E6D49" w:rsidP="007E6D49">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lastRenderedPageBreak/>
        <w:t>PRACTICALS</w:t>
      </w: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B6F46" w:rsidRPr="00E515A1" w:rsidRDefault="007B6F46" w:rsidP="007B6F46">
      <w:pPr>
        <w:widowControl w:val="0"/>
        <w:autoSpaceDE w:val="0"/>
        <w:autoSpaceDN w:val="0"/>
        <w:adjustRightInd w:val="0"/>
        <w:spacing w:before="253"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LC-1 (PRACTICAL PERTAINING TO THEORY C1-BHB1) </w:t>
      </w:r>
    </w:p>
    <w:p w:rsidR="007B6F46" w:rsidRPr="00E515A1" w:rsidRDefault="007B6F46" w:rsidP="00050FAB">
      <w:pPr>
        <w:pStyle w:val="ListParagraph"/>
        <w:widowControl w:val="0"/>
        <w:numPr>
          <w:ilvl w:val="0"/>
          <w:numId w:val="35"/>
        </w:numPr>
        <w:autoSpaceDE w:val="0"/>
        <w:autoSpaceDN w:val="0"/>
        <w:adjustRightInd w:val="0"/>
        <w:spacing w:before="264"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To study activity of any enzyme under optimum conditions. </w:t>
      </w:r>
    </w:p>
    <w:p w:rsidR="007B6F46" w:rsidRPr="00E515A1" w:rsidRDefault="007B6F46" w:rsidP="00050FAB">
      <w:pPr>
        <w:pStyle w:val="ListParagraph"/>
        <w:widowControl w:val="0"/>
        <w:numPr>
          <w:ilvl w:val="0"/>
          <w:numId w:val="35"/>
        </w:numPr>
        <w:autoSpaceDE w:val="0"/>
        <w:autoSpaceDN w:val="0"/>
        <w:adjustRightInd w:val="0"/>
        <w:spacing w:before="7"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z w:val="24"/>
          <w:szCs w:val="24"/>
        </w:rPr>
        <w:t>To study the effect of pH, temperature on the activity of salivary amylase enzyme.</w:t>
      </w:r>
      <w:r w:rsidRPr="00E515A1">
        <w:rPr>
          <w:rFonts w:ascii="Times New Roman" w:eastAsia="Arial Unicode MS" w:hAnsi="Times New Roman" w:cs="Times New Roman"/>
          <w:color w:val="000000"/>
          <w:spacing w:val="1"/>
          <w:sz w:val="24"/>
          <w:szCs w:val="24"/>
        </w:rPr>
        <w:t xml:space="preserve"> </w:t>
      </w:r>
    </w:p>
    <w:p w:rsidR="007B6F46" w:rsidRPr="00E515A1" w:rsidRDefault="007B6F46" w:rsidP="00050FAB">
      <w:pPr>
        <w:pStyle w:val="ListParagraph"/>
        <w:widowControl w:val="0"/>
        <w:numPr>
          <w:ilvl w:val="0"/>
          <w:numId w:val="35"/>
        </w:numPr>
        <w:autoSpaceDE w:val="0"/>
        <w:autoSpaceDN w:val="0"/>
        <w:adjustRightInd w:val="0"/>
        <w:spacing w:before="7"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Estimation of blood glucose by glucose oxidase method. </w:t>
      </w:r>
    </w:p>
    <w:p w:rsidR="007B6F46" w:rsidRPr="00E515A1" w:rsidRDefault="007B6F46" w:rsidP="00050FAB">
      <w:pPr>
        <w:pStyle w:val="ListParagraph"/>
        <w:widowControl w:val="0"/>
        <w:numPr>
          <w:ilvl w:val="0"/>
          <w:numId w:val="35"/>
        </w:numPr>
        <w:tabs>
          <w:tab w:val="left" w:pos="740"/>
        </w:tabs>
        <w:autoSpaceDE w:val="0"/>
        <w:autoSpaceDN w:val="0"/>
        <w:adjustRightInd w:val="0"/>
        <w:spacing w:before="1" w:after="0" w:line="280" w:lineRule="exact"/>
        <w:ind w:right="1857"/>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Principles of Colorimetry: (i) Verification of Beer's law, estimation of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t xml:space="preserve">protein. (ii) To study relation between absorbance and % transmission. </w:t>
      </w:r>
    </w:p>
    <w:p w:rsidR="007B6F46" w:rsidRPr="00E515A1" w:rsidRDefault="007B6F46" w:rsidP="00050FAB">
      <w:pPr>
        <w:pStyle w:val="ListParagraph"/>
        <w:widowControl w:val="0"/>
        <w:numPr>
          <w:ilvl w:val="0"/>
          <w:numId w:val="35"/>
        </w:numPr>
        <w:autoSpaceDE w:val="0"/>
        <w:autoSpaceDN w:val="0"/>
        <w:adjustRightInd w:val="0"/>
        <w:spacing w:before="4" w:after="0" w:line="276" w:lineRule="exact"/>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Preparation of buffers. </w:t>
      </w:r>
    </w:p>
    <w:p w:rsidR="007B6F46" w:rsidRPr="00E515A1" w:rsidRDefault="007B6F46" w:rsidP="00050FAB">
      <w:pPr>
        <w:pStyle w:val="ListParagraph"/>
        <w:widowControl w:val="0"/>
        <w:numPr>
          <w:ilvl w:val="0"/>
          <w:numId w:val="35"/>
        </w:numPr>
        <w:autoSpaceDE w:val="0"/>
        <w:autoSpaceDN w:val="0"/>
        <w:adjustRightInd w:val="0"/>
        <w:spacing w:before="1" w:after="0" w:line="25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Separation of Amino acids by paper chromatography. </w:t>
      </w:r>
    </w:p>
    <w:p w:rsidR="007B6F46" w:rsidRPr="00E515A1" w:rsidRDefault="007B6F46" w:rsidP="00050FAB">
      <w:pPr>
        <w:pStyle w:val="ListParagraph"/>
        <w:widowControl w:val="0"/>
        <w:numPr>
          <w:ilvl w:val="0"/>
          <w:numId w:val="35"/>
        </w:numPr>
        <w:autoSpaceDE w:val="0"/>
        <w:autoSpaceDN w:val="0"/>
        <w:adjustRightInd w:val="0"/>
        <w:spacing w:before="8"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Qualitative tests for Carbohydrates, lipids and proteins.</w:t>
      </w: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AB7545" w:rsidRPr="00E515A1" w:rsidRDefault="00AB7545" w:rsidP="00AB7545">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 (PRACTICAL PERTAINING TO THEORY C2-BHB2) </w:t>
      </w:r>
    </w:p>
    <w:p w:rsidR="00AB7545" w:rsidRPr="00E515A1" w:rsidRDefault="00AB7545" w:rsidP="00AB7545">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Study the effect of temperature and organic solvents on semi permeable membrane. </w:t>
      </w:r>
    </w:p>
    <w:p w:rsidR="00AB7545" w:rsidRPr="00E515A1" w:rsidRDefault="00AB7545" w:rsidP="00AB7545">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2.  Demonstration of dialysis. </w:t>
      </w:r>
    </w:p>
    <w:p w:rsidR="00AB7545" w:rsidRPr="00E515A1" w:rsidRDefault="00AB7545" w:rsidP="00AB7545">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Study of plasmolysis and deplasmolysis. </w:t>
      </w:r>
    </w:p>
    <w:p w:rsidR="00AB7545" w:rsidRPr="00E515A1" w:rsidRDefault="00AB7545" w:rsidP="00AB7545">
      <w:pPr>
        <w:widowControl w:val="0"/>
        <w:tabs>
          <w:tab w:val="left" w:pos="740"/>
        </w:tabs>
        <w:autoSpaceDE w:val="0"/>
        <w:autoSpaceDN w:val="0"/>
        <w:adjustRightInd w:val="0"/>
        <w:spacing w:before="18" w:after="0" w:line="26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4.  Cell fractionation and determination of enzyme activity in organelles using sprouted seed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 xml:space="preserve">or any other suitable source. </w:t>
      </w:r>
    </w:p>
    <w:p w:rsidR="00AB7545" w:rsidRPr="00E515A1" w:rsidRDefault="00AB7545" w:rsidP="00AB7545">
      <w:pPr>
        <w:widowControl w:val="0"/>
        <w:autoSpaceDE w:val="0"/>
        <w:autoSpaceDN w:val="0"/>
        <w:adjustRightInd w:val="0"/>
        <w:spacing w:before="7"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Study of structure of any Prokaryotic and Eukaryotic cell. </w:t>
      </w:r>
    </w:p>
    <w:p w:rsidR="00AB7545" w:rsidRPr="00E515A1" w:rsidRDefault="00AB7545" w:rsidP="00AB7545">
      <w:pPr>
        <w:widowControl w:val="0"/>
        <w:tabs>
          <w:tab w:val="left" w:pos="740"/>
        </w:tabs>
        <w:autoSpaceDE w:val="0"/>
        <w:autoSpaceDN w:val="0"/>
        <w:adjustRightInd w:val="0"/>
        <w:spacing w:before="1"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6. Microtomy: Fixation, block making, section cutting, double staining of animal tissues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like liver, oesophagus, stomach, pancreas, intestine, kidney, ovary, testes. </w:t>
      </w:r>
    </w:p>
    <w:p w:rsidR="00AB7545" w:rsidRPr="00E515A1" w:rsidRDefault="00AB7545" w:rsidP="00AB7545">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Cell division in onion root tip/ insect gonads. </w:t>
      </w:r>
    </w:p>
    <w:p w:rsidR="00AB7545" w:rsidRPr="00E515A1" w:rsidRDefault="00AB7545" w:rsidP="00AB7545">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8.  Preparation of Nuclear, Mitochondrial &amp; cytoplasmic fractions.</w:t>
      </w:r>
    </w:p>
    <w:p w:rsidR="00AB7545" w:rsidRDefault="00AB7545" w:rsidP="00AB7545">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p>
    <w:p w:rsidR="0090679C" w:rsidRPr="00E515A1" w:rsidRDefault="0090679C" w:rsidP="00AB7545">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p>
    <w:p w:rsidR="0090679C" w:rsidRDefault="00D5562F" w:rsidP="0090679C">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LC-3 PRACTICALS</w:t>
      </w:r>
      <w:r w:rsidR="00E176A0">
        <w:rPr>
          <w:rFonts w:ascii="Times New Roman" w:eastAsia="Arial Unicode MS" w:hAnsi="Times New Roman" w:cs="Times New Roman"/>
          <w:b/>
          <w:color w:val="000000"/>
          <w:sz w:val="24"/>
          <w:szCs w:val="24"/>
        </w:rPr>
        <w:t xml:space="preserve"> PERTAINING TO </w:t>
      </w:r>
      <w:r w:rsidR="00ED685F">
        <w:rPr>
          <w:rFonts w:ascii="Times New Roman" w:eastAsia="Arial Unicode MS" w:hAnsi="Times New Roman" w:cs="Times New Roman"/>
          <w:b/>
          <w:color w:val="000000"/>
          <w:sz w:val="24"/>
          <w:szCs w:val="24"/>
        </w:rPr>
        <w:t>(GE</w:t>
      </w:r>
      <w:r w:rsidR="00D73F08">
        <w:rPr>
          <w:rFonts w:ascii="Times New Roman" w:eastAsia="Arial Unicode MS" w:hAnsi="Times New Roman" w:cs="Times New Roman"/>
          <w:b/>
          <w:color w:val="000000"/>
          <w:sz w:val="24"/>
          <w:szCs w:val="24"/>
        </w:rPr>
        <w:t>-1</w:t>
      </w:r>
      <w:r w:rsidR="00ED685F">
        <w:rPr>
          <w:rFonts w:ascii="Times New Roman" w:eastAsia="Arial Unicode MS" w:hAnsi="Times New Roman" w:cs="Times New Roman"/>
          <w:b/>
          <w:color w:val="000000"/>
          <w:sz w:val="24"/>
          <w:szCs w:val="24"/>
        </w:rPr>
        <w:t>-BHB4)-</w:t>
      </w:r>
      <w:r>
        <w:rPr>
          <w:rFonts w:ascii="Times New Roman" w:eastAsia="Arial Unicode MS" w:hAnsi="Times New Roman" w:cs="Times New Roman"/>
          <w:b/>
          <w:color w:val="000000"/>
          <w:sz w:val="24"/>
          <w:szCs w:val="24"/>
        </w:rPr>
        <w:t>BIOSTATISTICS</w:t>
      </w:r>
    </w:p>
    <w:p w:rsidR="0090679C" w:rsidRPr="00E515A1" w:rsidRDefault="0090679C" w:rsidP="0090679C">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90679C" w:rsidRPr="00E515A1" w:rsidRDefault="0090679C" w:rsidP="0090679C">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Based on graphical Representation </w:t>
      </w:r>
    </w:p>
    <w:p w:rsidR="0090679C" w:rsidRPr="00E515A1" w:rsidRDefault="0090679C" w:rsidP="0090679C">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Based on measures of Central Tendency &amp; Dispersion </w:t>
      </w:r>
    </w:p>
    <w:p w:rsidR="0090679C" w:rsidRPr="00E515A1" w:rsidRDefault="0090679C" w:rsidP="0090679C">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Based on Distributions Binomial Poisson Normal </w:t>
      </w:r>
    </w:p>
    <w:p w:rsidR="0090679C" w:rsidRPr="00E515A1" w:rsidRDefault="0090679C" w:rsidP="0090679C">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Based on t, f, z and Chi-square </w:t>
      </w: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067293" w:rsidRPr="00E515A1" w:rsidRDefault="00067293" w:rsidP="00067293">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LC-3 (PRACTICALS PERTAINING TO THEORY GE</w:t>
      </w:r>
      <w:r w:rsidR="0052467A">
        <w:rPr>
          <w:rFonts w:ascii="Times New Roman" w:eastAsia="Arial Unicode MS" w:hAnsi="Times New Roman" w:cs="Times New Roman"/>
          <w:b/>
          <w:color w:val="000000"/>
          <w:sz w:val="24"/>
          <w:szCs w:val="24"/>
        </w:rPr>
        <w:t>-1</w:t>
      </w:r>
      <w:r w:rsidRPr="00E515A1">
        <w:rPr>
          <w:rFonts w:ascii="Times New Roman" w:eastAsia="Arial Unicode MS" w:hAnsi="Times New Roman" w:cs="Times New Roman"/>
          <w:b/>
          <w:color w:val="000000"/>
          <w:sz w:val="24"/>
          <w:szCs w:val="24"/>
        </w:rPr>
        <w:t xml:space="preserve">-BHB4) </w:t>
      </w:r>
      <w:r w:rsidR="00D5562F">
        <w:rPr>
          <w:rFonts w:ascii="Times New Roman" w:eastAsia="Arial Unicode MS" w:hAnsi="Times New Roman" w:cs="Times New Roman"/>
          <w:b/>
          <w:color w:val="000000"/>
          <w:sz w:val="24"/>
          <w:szCs w:val="24"/>
        </w:rPr>
        <w:t>DEVELOPMENT BIOLOGY</w:t>
      </w:r>
    </w:p>
    <w:p w:rsidR="00067293" w:rsidRPr="00E515A1" w:rsidRDefault="00067293" w:rsidP="00067293">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067293" w:rsidRPr="00E515A1" w:rsidRDefault="00067293" w:rsidP="00067293">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Identification of developmental stages of chick and frog embryo using permanent mounts </w:t>
      </w:r>
    </w:p>
    <w:p w:rsidR="00067293" w:rsidRPr="00E515A1" w:rsidRDefault="00067293" w:rsidP="00067293">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Preparation of a temporary stained mount of chick embryo </w:t>
      </w:r>
    </w:p>
    <w:p w:rsidR="00067293" w:rsidRPr="00E515A1" w:rsidRDefault="00067293" w:rsidP="00067293">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Study of developmental stages of </w:t>
      </w:r>
      <w:r w:rsidRPr="00E515A1">
        <w:rPr>
          <w:rFonts w:ascii="Times New Roman" w:eastAsia="Arial Unicode MS" w:hAnsi="Times New Roman" w:cs="Times New Roman"/>
          <w:i/>
          <w:iCs/>
          <w:color w:val="000000"/>
          <w:spacing w:val="1"/>
          <w:sz w:val="24"/>
          <w:szCs w:val="24"/>
        </w:rPr>
        <w:t>Anopheles</w:t>
      </w:r>
      <w:r w:rsidRPr="00E515A1">
        <w:rPr>
          <w:rFonts w:ascii="Times New Roman" w:eastAsia="Arial Unicode MS" w:hAnsi="Times New Roman" w:cs="Times New Roman"/>
          <w:color w:val="000000"/>
          <w:spacing w:val="1"/>
          <w:sz w:val="24"/>
          <w:szCs w:val="24"/>
        </w:rPr>
        <w:t xml:space="preserve">. </w:t>
      </w:r>
    </w:p>
    <w:p w:rsidR="00067293" w:rsidRPr="00E515A1" w:rsidRDefault="00067293" w:rsidP="00067293">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Study of the developmental stages of </w:t>
      </w:r>
      <w:r w:rsidRPr="00E515A1">
        <w:rPr>
          <w:rFonts w:ascii="Times New Roman" w:eastAsia="Arial Unicode MS" w:hAnsi="Times New Roman" w:cs="Times New Roman"/>
          <w:i/>
          <w:iCs/>
          <w:color w:val="000000"/>
          <w:sz w:val="24"/>
          <w:szCs w:val="24"/>
        </w:rPr>
        <w:t>Drosophila</w:t>
      </w:r>
      <w:r w:rsidRPr="00E515A1">
        <w:rPr>
          <w:rFonts w:ascii="Times New Roman" w:eastAsia="Arial Unicode MS" w:hAnsi="Times New Roman" w:cs="Times New Roman"/>
          <w:color w:val="000000"/>
          <w:sz w:val="24"/>
          <w:szCs w:val="24"/>
        </w:rPr>
        <w:t xml:space="preserve"> from stock culture/ photographs</w:t>
      </w:r>
      <w:proofErr w:type="gramStart"/>
      <w:r w:rsidRPr="00E515A1">
        <w:rPr>
          <w:rFonts w:ascii="Times New Roman" w:eastAsia="Arial Unicode MS" w:hAnsi="Times New Roman" w:cs="Times New Roman"/>
          <w:color w:val="000000"/>
          <w:sz w:val="24"/>
          <w:szCs w:val="24"/>
        </w:rPr>
        <w:t>..</w:t>
      </w:r>
      <w:proofErr w:type="gramEnd"/>
      <w:r w:rsidRPr="00E515A1">
        <w:rPr>
          <w:rFonts w:ascii="Times New Roman" w:eastAsia="Arial Unicode MS" w:hAnsi="Times New Roman" w:cs="Times New Roman"/>
          <w:color w:val="000000"/>
          <w:sz w:val="24"/>
          <w:szCs w:val="24"/>
        </w:rPr>
        <w:t xml:space="preserve"> </w:t>
      </w:r>
    </w:p>
    <w:p w:rsidR="00067293" w:rsidRDefault="00067293" w:rsidP="00067293">
      <w:pPr>
        <w:widowControl w:val="0"/>
        <w:autoSpaceDE w:val="0"/>
        <w:autoSpaceDN w:val="0"/>
        <w:adjustRightInd w:val="0"/>
        <w:spacing w:before="24" w:after="0" w:line="276" w:lineRule="exact"/>
        <w:ind w:left="39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Study of different types of placenta. </w:t>
      </w:r>
    </w:p>
    <w:p w:rsidR="00067293" w:rsidRPr="00E515A1" w:rsidRDefault="00067293" w:rsidP="00067293">
      <w:pPr>
        <w:widowControl w:val="0"/>
        <w:autoSpaceDE w:val="0"/>
        <w:autoSpaceDN w:val="0"/>
        <w:adjustRightInd w:val="0"/>
        <w:spacing w:before="24" w:after="0" w:line="276" w:lineRule="exact"/>
        <w:ind w:left="398"/>
        <w:jc w:val="both"/>
        <w:rPr>
          <w:rFonts w:ascii="Times New Roman" w:eastAsia="Arial Unicode MS" w:hAnsi="Times New Roman" w:cs="Times New Roman"/>
          <w:color w:val="000000"/>
          <w:sz w:val="24"/>
          <w:szCs w:val="24"/>
        </w:rPr>
      </w:pPr>
    </w:p>
    <w:p w:rsidR="001C58B4" w:rsidRDefault="001C58B4" w:rsidP="00067293">
      <w:pPr>
        <w:jc w:val="both"/>
        <w:rPr>
          <w:rFonts w:ascii="Times New Roman" w:hAnsi="Times New Roman" w:cs="Times New Roman"/>
          <w:b/>
          <w:sz w:val="24"/>
          <w:szCs w:val="24"/>
        </w:rPr>
      </w:pPr>
    </w:p>
    <w:p w:rsidR="00067293" w:rsidRPr="00E515A1" w:rsidRDefault="007F015A" w:rsidP="0006729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LC-3 </w:t>
      </w:r>
      <w:r w:rsidR="00067293" w:rsidRPr="00E515A1">
        <w:rPr>
          <w:rFonts w:ascii="Times New Roman" w:hAnsi="Times New Roman" w:cs="Times New Roman"/>
          <w:b/>
          <w:sz w:val="24"/>
          <w:szCs w:val="24"/>
        </w:rPr>
        <w:t>(PRACTICAL PERTAINING TO THEORY GE-1</w:t>
      </w:r>
      <w:r w:rsidR="004E0F08">
        <w:rPr>
          <w:rFonts w:ascii="Times New Roman" w:hAnsi="Times New Roman" w:cs="Times New Roman"/>
          <w:b/>
          <w:sz w:val="24"/>
          <w:szCs w:val="24"/>
        </w:rPr>
        <w:t>-</w:t>
      </w:r>
      <w:r w:rsidR="00067293" w:rsidRPr="00E515A1">
        <w:rPr>
          <w:rFonts w:ascii="Times New Roman" w:hAnsi="Times New Roman" w:cs="Times New Roman"/>
          <w:b/>
          <w:sz w:val="24"/>
          <w:szCs w:val="24"/>
        </w:rPr>
        <w:t xml:space="preserve">BHB4) </w:t>
      </w:r>
      <w:r w:rsidR="00725496">
        <w:rPr>
          <w:rFonts w:ascii="Times New Roman" w:hAnsi="Times New Roman" w:cs="Times New Roman"/>
          <w:b/>
          <w:sz w:val="24"/>
          <w:szCs w:val="24"/>
        </w:rPr>
        <w:t>CHEMISTRY-I</w:t>
      </w:r>
    </w:p>
    <w:p w:rsidR="00067293" w:rsidRPr="006E2987" w:rsidRDefault="004E0F08" w:rsidP="00050FAB">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Cation analysis.</w:t>
      </w:r>
    </w:p>
    <w:p w:rsidR="00067293" w:rsidRPr="006E2987" w:rsidRDefault="004E0F08" w:rsidP="00050FAB">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S</w:t>
      </w:r>
      <w:r w:rsidR="00067293" w:rsidRPr="006E2987">
        <w:rPr>
          <w:rFonts w:ascii="Times New Roman" w:hAnsi="Times New Roman" w:cs="Times New Roman"/>
          <w:sz w:val="24"/>
          <w:szCs w:val="24"/>
        </w:rPr>
        <w:t xml:space="preserve">eparation and identification of ions from Groups I, </w:t>
      </w:r>
      <w:r w:rsidR="00067293" w:rsidRPr="006E2987">
        <w:rPr>
          <w:rFonts w:ascii="Times New Roman" w:hAnsi="Times New Roman" w:cs="Times New Roman"/>
          <w:sz w:val="24"/>
          <w:szCs w:val="24"/>
          <w:lang w:val="en-IN"/>
        </w:rPr>
        <w:t>II</w:t>
      </w:r>
      <w:r w:rsidR="00067293" w:rsidRPr="006E2987">
        <w:rPr>
          <w:rFonts w:ascii="Times New Roman" w:hAnsi="Times New Roman" w:cs="Times New Roman"/>
          <w:sz w:val="24"/>
          <w:szCs w:val="24"/>
        </w:rPr>
        <w:t xml:space="preserve"> </w:t>
      </w:r>
      <w:r w:rsidR="00067293" w:rsidRPr="006E2987">
        <w:rPr>
          <w:rFonts w:ascii="Times New Roman" w:hAnsi="Times New Roman" w:cs="Times New Roman"/>
          <w:sz w:val="24"/>
          <w:szCs w:val="24"/>
          <w:lang w:val="en-IN"/>
        </w:rPr>
        <w:t>group</w:t>
      </w:r>
      <w:r w:rsidR="00067293" w:rsidRPr="006E2987">
        <w:rPr>
          <w:rFonts w:ascii="Times New Roman" w:hAnsi="Times New Roman" w:cs="Times New Roman"/>
          <w:sz w:val="24"/>
          <w:szCs w:val="24"/>
        </w:rPr>
        <w:t xml:space="preserve">. </w:t>
      </w:r>
    </w:p>
    <w:p w:rsidR="00067293" w:rsidRDefault="00597EB1" w:rsidP="00050FAB">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Anion analysis (</w:t>
      </w:r>
      <w:proofErr w:type="gramStart"/>
      <w:r>
        <w:rPr>
          <w:rFonts w:ascii="Times New Roman" w:hAnsi="Times New Roman" w:cs="Times New Roman"/>
          <w:sz w:val="24"/>
          <w:szCs w:val="24"/>
        </w:rPr>
        <w:t>2</w:t>
      </w:r>
      <w:r w:rsidR="00BB7A73">
        <w:rPr>
          <w:rFonts w:ascii="Times New Roman" w:hAnsi="Times New Roman" w:cs="Times New Roman"/>
          <w:sz w:val="24"/>
          <w:szCs w:val="24"/>
        </w:rPr>
        <w:t xml:space="preserve"> </w:t>
      </w:r>
      <w:r w:rsidR="00067293" w:rsidRPr="006E2987">
        <w:rPr>
          <w:rFonts w:ascii="Times New Roman" w:hAnsi="Times New Roman" w:cs="Times New Roman"/>
          <w:sz w:val="24"/>
          <w:szCs w:val="24"/>
        </w:rPr>
        <w:t>cation</w:t>
      </w:r>
      <w:proofErr w:type="gramEnd"/>
      <w:r w:rsidR="00067293" w:rsidRPr="006E2987">
        <w:rPr>
          <w:rFonts w:ascii="Times New Roman" w:hAnsi="Times New Roman" w:cs="Times New Roman"/>
          <w:sz w:val="24"/>
          <w:szCs w:val="24"/>
        </w:rPr>
        <w:t xml:space="preserve"> and 2 anion with no interference).</w:t>
      </w:r>
    </w:p>
    <w:p w:rsidR="00067293" w:rsidRPr="006E2987" w:rsidRDefault="00FA4EF5" w:rsidP="00050FAB">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Practical’s</w:t>
      </w:r>
      <w:r w:rsidR="00067293">
        <w:rPr>
          <w:rFonts w:ascii="Times New Roman" w:hAnsi="Times New Roman" w:cs="Times New Roman"/>
          <w:sz w:val="24"/>
          <w:szCs w:val="24"/>
        </w:rPr>
        <w:t xml:space="preserve"> related to concept of isomerism </w:t>
      </w:r>
    </w:p>
    <w:p w:rsidR="007B6F46" w:rsidRDefault="007B6F4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7E6D49" w:rsidRDefault="007E6D49"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0C1F95" w:rsidRPr="00E515A1" w:rsidRDefault="00E029C1" w:rsidP="007E6D49">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lastRenderedPageBreak/>
        <w:t>B.</w:t>
      </w:r>
      <w:r w:rsidR="002610C4">
        <w:rPr>
          <w:rFonts w:ascii="Times New Roman" w:eastAsia="Arial Unicode MS" w:hAnsi="Times New Roman" w:cs="Times New Roman"/>
          <w:b/>
          <w:color w:val="000000"/>
          <w:sz w:val="24"/>
          <w:szCs w:val="24"/>
          <w:lang w:val="en-IN"/>
        </w:rPr>
        <w:t xml:space="preserve"> </w:t>
      </w:r>
      <w:r>
        <w:rPr>
          <w:rFonts w:ascii="Times New Roman" w:eastAsia="Arial Unicode MS" w:hAnsi="Times New Roman" w:cs="Times New Roman"/>
          <w:b/>
          <w:color w:val="000000"/>
          <w:sz w:val="24"/>
          <w:szCs w:val="24"/>
          <w:lang w:val="en-IN"/>
        </w:rPr>
        <w:t>Sc</w:t>
      </w:r>
      <w:r w:rsidR="00BC763E">
        <w:rPr>
          <w:rFonts w:ascii="Times New Roman" w:eastAsia="Arial Unicode MS" w:hAnsi="Times New Roman" w:cs="Times New Roman"/>
          <w:b/>
          <w:color w:val="000000"/>
          <w:sz w:val="24"/>
          <w:szCs w:val="24"/>
          <w:lang w:val="en-IN"/>
        </w:rPr>
        <w:t>.</w:t>
      </w:r>
      <w:r w:rsidR="00704A2A">
        <w:rPr>
          <w:rFonts w:ascii="Times New Roman" w:eastAsia="Arial Unicode MS" w:hAnsi="Times New Roman" w:cs="Times New Roman"/>
          <w:b/>
          <w:color w:val="000000"/>
          <w:sz w:val="24"/>
          <w:szCs w:val="24"/>
          <w:lang w:val="en-IN"/>
        </w:rPr>
        <w:t xml:space="preserve"> </w:t>
      </w:r>
      <w:r w:rsidR="00D469A7">
        <w:rPr>
          <w:rFonts w:ascii="Times New Roman" w:eastAsia="Arial Unicode MS" w:hAnsi="Times New Roman" w:cs="Times New Roman"/>
          <w:b/>
          <w:color w:val="000000"/>
          <w:sz w:val="24"/>
          <w:szCs w:val="24"/>
          <w:lang w:val="en-IN"/>
        </w:rPr>
        <w:t xml:space="preserve"> </w:t>
      </w:r>
      <w:proofErr w:type="gramStart"/>
      <w:r w:rsidR="00002FE4" w:rsidRPr="00E515A1">
        <w:rPr>
          <w:rFonts w:ascii="Times New Roman" w:eastAsia="Arial Unicode MS" w:hAnsi="Times New Roman" w:cs="Times New Roman"/>
          <w:b/>
          <w:color w:val="000000"/>
          <w:sz w:val="24"/>
          <w:szCs w:val="24"/>
          <w:lang w:val="en-IN"/>
        </w:rPr>
        <w:t>(HONS.)</w:t>
      </w:r>
      <w:proofErr w:type="gramEnd"/>
      <w:r w:rsidR="00002FE4" w:rsidRPr="00E515A1">
        <w:rPr>
          <w:rFonts w:ascii="Times New Roman" w:eastAsia="Arial Unicode MS" w:hAnsi="Times New Roman" w:cs="Times New Roman"/>
          <w:b/>
          <w:color w:val="000000"/>
          <w:sz w:val="24"/>
          <w:szCs w:val="24"/>
          <w:lang w:val="en-IN"/>
        </w:rPr>
        <w:t xml:space="preserve"> </w:t>
      </w:r>
      <w:r w:rsidR="0081472F" w:rsidRPr="00E515A1">
        <w:rPr>
          <w:rFonts w:ascii="Times New Roman" w:eastAsia="Arial Unicode MS" w:hAnsi="Times New Roman" w:cs="Times New Roman"/>
          <w:b/>
          <w:color w:val="000000"/>
          <w:sz w:val="24"/>
          <w:szCs w:val="24"/>
          <w:lang w:val="en-IN"/>
        </w:rPr>
        <w:t xml:space="preserve"> BIOTECHNOLOGY </w:t>
      </w:r>
      <w:r w:rsidR="00002FE4" w:rsidRPr="00E515A1">
        <w:rPr>
          <w:rFonts w:ascii="Times New Roman" w:eastAsia="Arial Unicode MS" w:hAnsi="Times New Roman" w:cs="Times New Roman"/>
          <w:b/>
          <w:color w:val="000000"/>
          <w:sz w:val="24"/>
          <w:szCs w:val="24"/>
          <w:lang w:val="en-IN"/>
        </w:rPr>
        <w:t>PART I (2</w:t>
      </w:r>
      <w:r w:rsidR="00002FE4" w:rsidRPr="00E515A1">
        <w:rPr>
          <w:rFonts w:ascii="Times New Roman" w:eastAsia="Arial Unicode MS" w:hAnsi="Times New Roman" w:cs="Times New Roman"/>
          <w:b/>
          <w:color w:val="000000"/>
          <w:sz w:val="24"/>
          <w:szCs w:val="24"/>
          <w:vertAlign w:val="superscript"/>
          <w:lang w:val="en-IN"/>
        </w:rPr>
        <w:t>ND</w:t>
      </w:r>
      <w:r w:rsidR="00002FE4" w:rsidRPr="00E515A1">
        <w:rPr>
          <w:rFonts w:ascii="Times New Roman" w:eastAsia="Arial Unicode MS" w:hAnsi="Times New Roman" w:cs="Times New Roman"/>
          <w:b/>
          <w:color w:val="000000"/>
          <w:sz w:val="24"/>
          <w:szCs w:val="24"/>
          <w:lang w:val="en-IN"/>
        </w:rPr>
        <w:t>SEMESTER)</w:t>
      </w:r>
    </w:p>
    <w:p w:rsidR="000C1F95" w:rsidRPr="00E515A1" w:rsidRDefault="000C1F95"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5858C7" w:rsidRDefault="005858C7" w:rsidP="004B6F5B">
      <w:pPr>
        <w:widowControl w:val="0"/>
        <w:autoSpaceDE w:val="0"/>
        <w:autoSpaceDN w:val="0"/>
        <w:adjustRightInd w:val="0"/>
        <w:spacing w:after="0" w:line="240" w:lineRule="auto"/>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C3- MAMMALIAN PHYSIOLOGY</w:t>
      </w:r>
      <w:r w:rsidR="00846E52" w:rsidRPr="00E515A1">
        <w:rPr>
          <w:rFonts w:ascii="Times New Roman" w:eastAsia="Arial Unicode MS" w:hAnsi="Times New Roman" w:cs="Times New Roman"/>
          <w:b/>
          <w:color w:val="000000"/>
          <w:sz w:val="24"/>
          <w:szCs w:val="24"/>
        </w:rPr>
        <w:t>-CODE:</w:t>
      </w:r>
      <w:r w:rsidR="00002FE4"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BHB6</w:t>
      </w:r>
    </w:p>
    <w:p w:rsidR="004B6F5B" w:rsidRPr="00E75016" w:rsidRDefault="004B6F5B" w:rsidP="004B6F5B">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4B6F5B" w:rsidRPr="00E515A1" w:rsidRDefault="004B6F5B"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02FE4" w:rsidRPr="00E515A1" w:rsidRDefault="00DB4A36"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    </w:t>
      </w:r>
    </w:p>
    <w:p w:rsidR="00123447" w:rsidRPr="00E515A1" w:rsidRDefault="005C1E49"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DB4A36" w:rsidRPr="00E515A1" w:rsidRDefault="00004B24"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B4A36" w:rsidRPr="00E515A1">
        <w:rPr>
          <w:rFonts w:ascii="Times New Roman" w:eastAsia="Times New Roman" w:hAnsi="Times New Roman" w:cs="Times New Roman"/>
          <w:sz w:val="24"/>
          <w:szCs w:val="24"/>
        </w:rPr>
        <w:t xml:space="preserve"> will understand why cells need to communicate and to give examples of some of the processes involved in animals.</w:t>
      </w:r>
    </w:p>
    <w:p w:rsidR="00DB4A36" w:rsidRPr="00E515A1" w:rsidRDefault="00DB4A36"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 xml:space="preserve"> </w:t>
      </w:r>
      <w:r w:rsidR="00004B24" w:rsidRPr="00E515A1">
        <w:rPr>
          <w:rFonts w:ascii="Times New Roman" w:eastAsia="Times New Roman" w:hAnsi="Times New Roman" w:cs="Times New Roman"/>
          <w:sz w:val="24"/>
          <w:szCs w:val="24"/>
        </w:rPr>
        <w:t>Students</w:t>
      </w:r>
      <w:r w:rsidRPr="00E515A1">
        <w:rPr>
          <w:rFonts w:ascii="Times New Roman" w:eastAsia="Times New Roman" w:hAnsi="Times New Roman" w:cs="Times New Roman"/>
          <w:sz w:val="24"/>
          <w:szCs w:val="24"/>
        </w:rPr>
        <w:t xml:space="preserve"> will be informed about </w:t>
      </w:r>
      <w:r w:rsidR="00AD7C5E" w:rsidRPr="00E515A1">
        <w:rPr>
          <w:rFonts w:ascii="Times New Roman" w:eastAsia="Times New Roman" w:hAnsi="Times New Roman" w:cs="Times New Roman"/>
          <w:sz w:val="24"/>
          <w:szCs w:val="24"/>
        </w:rPr>
        <w:t>definition</w:t>
      </w:r>
      <w:r w:rsidRPr="00E515A1">
        <w:rPr>
          <w:rFonts w:ascii="Times New Roman" w:eastAsia="Times New Roman" w:hAnsi="Times New Roman" w:cs="Times New Roman"/>
          <w:sz w:val="24"/>
          <w:szCs w:val="24"/>
        </w:rPr>
        <w:t xml:space="preserve"> and distinguish the roles of membrane bound, secreted and diffusible </w:t>
      </w:r>
      <w:r w:rsidR="00AD7C5E" w:rsidRPr="00E515A1">
        <w:rPr>
          <w:rFonts w:ascii="Times New Roman" w:eastAsia="Times New Roman" w:hAnsi="Times New Roman" w:cs="Times New Roman"/>
          <w:sz w:val="24"/>
          <w:szCs w:val="24"/>
        </w:rPr>
        <w:t>signaling</w:t>
      </w:r>
      <w:r w:rsidRPr="00E515A1">
        <w:rPr>
          <w:rFonts w:ascii="Times New Roman" w:eastAsia="Times New Roman" w:hAnsi="Times New Roman" w:cs="Times New Roman"/>
          <w:sz w:val="24"/>
          <w:szCs w:val="24"/>
        </w:rPr>
        <w:t xml:space="preserve"> molecules and relate this to their functions.</w:t>
      </w:r>
    </w:p>
    <w:p w:rsidR="00DB4A36" w:rsidRPr="00E515A1" w:rsidRDefault="004552B3"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The subject will</w:t>
      </w:r>
      <w:r w:rsidR="00DB4A36" w:rsidRPr="00E515A1">
        <w:rPr>
          <w:rFonts w:ascii="Times New Roman" w:eastAsia="Times New Roman" w:hAnsi="Times New Roman" w:cs="Times New Roman"/>
          <w:sz w:val="24"/>
          <w:szCs w:val="24"/>
        </w:rPr>
        <w:t xml:space="preserve"> describe students the major components of the extracellular matrix and how cells adhere to it.</w:t>
      </w:r>
    </w:p>
    <w:p w:rsidR="00DB4A36" w:rsidRPr="00E515A1" w:rsidRDefault="004552B3"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 xml:space="preserve">The subject will describe </w:t>
      </w:r>
      <w:r w:rsidR="00DB4A36" w:rsidRPr="00E515A1">
        <w:rPr>
          <w:rFonts w:ascii="Times New Roman" w:eastAsia="Times New Roman" w:hAnsi="Times New Roman" w:cs="Times New Roman"/>
          <w:sz w:val="24"/>
          <w:szCs w:val="24"/>
        </w:rPr>
        <w:t>students other forms of cell-cell contact such as cadherin junctions and gap junctions and to appreciate the functions which these serve.</w:t>
      </w:r>
    </w:p>
    <w:p w:rsidR="00DB4A36" w:rsidRPr="00E515A1" w:rsidRDefault="00004B24"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B4A36" w:rsidRPr="00E515A1">
        <w:rPr>
          <w:rFonts w:ascii="Times New Roman" w:eastAsia="Times New Roman" w:hAnsi="Times New Roman" w:cs="Times New Roman"/>
          <w:sz w:val="24"/>
          <w:szCs w:val="24"/>
        </w:rPr>
        <w:t xml:space="preserve"> will understand the principles of immune recognition.</w:t>
      </w:r>
    </w:p>
    <w:p w:rsidR="00DB4A36" w:rsidRPr="00E515A1" w:rsidRDefault="004552B3"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 xml:space="preserve">The subject will describe </w:t>
      </w:r>
      <w:r w:rsidR="00DB4A36" w:rsidRPr="00E515A1">
        <w:rPr>
          <w:rFonts w:ascii="Times New Roman" w:eastAsia="Times New Roman" w:hAnsi="Times New Roman" w:cs="Times New Roman"/>
          <w:sz w:val="24"/>
          <w:szCs w:val="24"/>
        </w:rPr>
        <w:t xml:space="preserve">students the process of </w:t>
      </w:r>
      <w:r w:rsidR="00AD7C5E" w:rsidRPr="00E515A1">
        <w:rPr>
          <w:rFonts w:ascii="Times New Roman" w:eastAsia="Times New Roman" w:hAnsi="Times New Roman" w:cs="Times New Roman"/>
          <w:sz w:val="24"/>
          <w:szCs w:val="24"/>
        </w:rPr>
        <w:t>fertilization</w:t>
      </w:r>
      <w:r w:rsidR="00DB4A36" w:rsidRPr="00E515A1">
        <w:rPr>
          <w:rFonts w:ascii="Times New Roman" w:eastAsia="Times New Roman" w:hAnsi="Times New Roman" w:cs="Times New Roman"/>
          <w:sz w:val="24"/>
          <w:szCs w:val="24"/>
        </w:rPr>
        <w:t xml:space="preserve"> and reproduction.</w:t>
      </w:r>
    </w:p>
    <w:p w:rsidR="00DB4A36" w:rsidRPr="00E515A1" w:rsidRDefault="00004B24"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B4A36" w:rsidRPr="00E515A1">
        <w:rPr>
          <w:rFonts w:ascii="Times New Roman" w:eastAsia="Times New Roman" w:hAnsi="Times New Roman" w:cs="Times New Roman"/>
          <w:sz w:val="24"/>
          <w:szCs w:val="24"/>
        </w:rPr>
        <w:t xml:space="preserve"> will understand the principals of the mechanisms of action of drugs on tissues and some ways in which their effects might be tested in vitro and in vivo.</w:t>
      </w:r>
    </w:p>
    <w:p w:rsidR="00DB4A36" w:rsidRPr="00E515A1" w:rsidRDefault="004552B3" w:rsidP="00050FAB">
      <w:pPr>
        <w:pStyle w:val="ListParagraph"/>
        <w:numPr>
          <w:ilvl w:val="0"/>
          <w:numId w:val="27"/>
        </w:numPr>
        <w:spacing w:after="160" w:line="259"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 xml:space="preserve">The subject will </w:t>
      </w:r>
      <w:r w:rsidR="00DB4A36" w:rsidRPr="00E515A1">
        <w:rPr>
          <w:rFonts w:ascii="Times New Roman" w:eastAsia="Times New Roman" w:hAnsi="Times New Roman" w:cs="Times New Roman"/>
          <w:sz w:val="24"/>
          <w:szCs w:val="24"/>
        </w:rPr>
        <w:t>define the terms agonist and antagonist, competitive and non-competitive and partial agonist and antagonist.</w:t>
      </w:r>
    </w:p>
    <w:p w:rsidR="00DB4A36" w:rsidRPr="00E515A1" w:rsidRDefault="00DB4A36"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A81122">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A81122">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A81122">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FA31C9">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C1F95" w:rsidRPr="005A1585" w:rsidRDefault="00FB36D3" w:rsidP="005A1585">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5858C7" w:rsidRPr="00E515A1" w:rsidRDefault="005858C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5858C7" w:rsidRPr="00E515A1" w:rsidRDefault="00EB33B1" w:rsidP="006D2AF2">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proofErr w:type="gramStart"/>
      <w:r w:rsidRPr="00E515A1">
        <w:rPr>
          <w:rFonts w:ascii="Times New Roman" w:eastAsia="Arial Unicode MS" w:hAnsi="Times New Roman" w:cs="Times New Roman"/>
          <w:b/>
          <w:color w:val="000000"/>
          <w:sz w:val="24"/>
          <w:szCs w:val="24"/>
          <w:lang w:val="en-IN"/>
        </w:rPr>
        <w:t>I</w:t>
      </w:r>
      <w:r w:rsidR="00AD7C5E" w:rsidRPr="00E515A1">
        <w:rPr>
          <w:rFonts w:ascii="Times New Roman" w:eastAsia="Arial Unicode MS" w:hAnsi="Times New Roman" w:cs="Times New Roman"/>
          <w:b/>
          <w:color w:val="000000"/>
          <w:sz w:val="24"/>
          <w:szCs w:val="24"/>
        </w:rPr>
        <w:t xml:space="preserve"> </w:t>
      </w:r>
      <w:r w:rsidR="006D2AF2">
        <w:rPr>
          <w:rFonts w:ascii="Times New Roman" w:eastAsia="Arial Unicode MS" w:hAnsi="Times New Roman" w:cs="Times New Roman"/>
          <w:b/>
          <w:color w:val="000000"/>
          <w:sz w:val="24"/>
          <w:szCs w:val="24"/>
        </w:rPr>
        <w:t xml:space="preserve"> </w:t>
      </w:r>
      <w:r w:rsidR="005858C7" w:rsidRPr="00E515A1">
        <w:rPr>
          <w:rFonts w:ascii="Times New Roman" w:eastAsia="Arial Unicode MS" w:hAnsi="Times New Roman" w:cs="Times New Roman"/>
          <w:b/>
          <w:color w:val="000000"/>
          <w:sz w:val="24"/>
          <w:szCs w:val="24"/>
        </w:rPr>
        <w:t>Digestion</w:t>
      </w:r>
      <w:proofErr w:type="gramEnd"/>
      <w:r w:rsidR="005858C7" w:rsidRPr="00E515A1">
        <w:rPr>
          <w:rFonts w:ascii="Times New Roman" w:eastAsia="Arial Unicode MS" w:hAnsi="Times New Roman" w:cs="Times New Roman"/>
          <w:b/>
          <w:color w:val="000000"/>
          <w:sz w:val="24"/>
          <w:szCs w:val="24"/>
        </w:rPr>
        <w:t xml:space="preserve"> and Respiration </w:t>
      </w:r>
      <w:r w:rsidR="005858C7" w:rsidRPr="00E515A1">
        <w:rPr>
          <w:rFonts w:ascii="Times New Roman" w:eastAsia="Arial Unicode MS" w:hAnsi="Times New Roman" w:cs="Times New Roman"/>
          <w:b/>
          <w:color w:val="000000"/>
          <w:sz w:val="24"/>
          <w:szCs w:val="24"/>
        </w:rPr>
        <w:tab/>
        <w:t xml:space="preserve">(15 Periods) </w:t>
      </w:r>
    </w:p>
    <w:p w:rsidR="005858C7" w:rsidRPr="00E515A1" w:rsidRDefault="005858C7" w:rsidP="00704A2A">
      <w:pPr>
        <w:widowControl w:val="0"/>
        <w:autoSpaceDE w:val="0"/>
        <w:autoSpaceDN w:val="0"/>
        <w:adjustRightInd w:val="0"/>
        <w:spacing w:after="0" w:line="280" w:lineRule="exact"/>
        <w:ind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Digestion: Mechanism of digestion &amp; absorption of carbohydrates, Proteins, Lipids and nucleic </w:t>
      </w:r>
      <w:r w:rsidRPr="00E515A1">
        <w:rPr>
          <w:rFonts w:ascii="Times New Roman" w:eastAsia="Arial Unicode MS" w:hAnsi="Times New Roman" w:cs="Times New Roman"/>
          <w:color w:val="000000"/>
          <w:sz w:val="24"/>
          <w:szCs w:val="24"/>
        </w:rPr>
        <w:t xml:space="preserve">acids. Composition of bile, Saliva, Pancreatic, gastric and intestinal juice </w:t>
      </w:r>
    </w:p>
    <w:p w:rsidR="005858C7" w:rsidRPr="00E515A1" w:rsidRDefault="005858C7"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Respiration: Exchange of gases, Transport of O</w:t>
      </w:r>
      <w:r w:rsidRPr="00E515A1">
        <w:rPr>
          <w:rFonts w:ascii="Times New Roman" w:eastAsia="Arial Unicode MS" w:hAnsi="Times New Roman" w:cs="Times New Roman"/>
          <w:color w:val="000000"/>
          <w:spacing w:val="2"/>
          <w:sz w:val="24"/>
          <w:szCs w:val="24"/>
          <w:vertAlign w:val="subscript"/>
        </w:rPr>
        <w:t>2</w:t>
      </w:r>
      <w:r w:rsidRPr="00E515A1">
        <w:rPr>
          <w:rFonts w:ascii="Times New Roman" w:eastAsia="Arial Unicode MS" w:hAnsi="Times New Roman" w:cs="Times New Roman"/>
          <w:color w:val="000000"/>
          <w:spacing w:val="2"/>
          <w:sz w:val="24"/>
          <w:szCs w:val="24"/>
        </w:rPr>
        <w:t xml:space="preserve"> and CO</w:t>
      </w:r>
      <w:r w:rsidRPr="00E515A1">
        <w:rPr>
          <w:rFonts w:ascii="Times New Roman" w:eastAsia="Arial Unicode MS" w:hAnsi="Times New Roman" w:cs="Times New Roman"/>
          <w:color w:val="000000"/>
          <w:spacing w:val="2"/>
          <w:sz w:val="24"/>
          <w:szCs w:val="24"/>
          <w:vertAlign w:val="subscript"/>
        </w:rPr>
        <w:t>2</w:t>
      </w:r>
      <w:r w:rsidRPr="00E515A1">
        <w:rPr>
          <w:rFonts w:ascii="Times New Roman" w:eastAsia="Arial Unicode MS" w:hAnsi="Times New Roman" w:cs="Times New Roman"/>
          <w:color w:val="000000"/>
          <w:spacing w:val="2"/>
          <w:sz w:val="24"/>
          <w:szCs w:val="24"/>
        </w:rPr>
        <w:t xml:space="preserve">, Oxygen dissociation curve, Chloride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z w:val="24"/>
          <w:szCs w:val="24"/>
        </w:rPr>
        <w:t xml:space="preserve">shift. </w:t>
      </w:r>
    </w:p>
    <w:p w:rsidR="005858C7" w:rsidRPr="00E515A1" w:rsidRDefault="00EB33B1"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r w:rsidRPr="00E515A1">
        <w:rPr>
          <w:rFonts w:ascii="Times New Roman" w:eastAsia="Arial Unicode MS" w:hAnsi="Times New Roman" w:cs="Times New Roman"/>
          <w:b/>
          <w:color w:val="000000"/>
          <w:sz w:val="24"/>
          <w:szCs w:val="24"/>
          <w:lang w:val="en-IN"/>
        </w:rPr>
        <w:t>II</w:t>
      </w:r>
      <w:r w:rsidRPr="00E515A1">
        <w:rPr>
          <w:rFonts w:ascii="Times New Roman" w:eastAsia="Arial Unicode MS" w:hAnsi="Times New Roman" w:cs="Times New Roman"/>
          <w:b/>
          <w:color w:val="000000"/>
          <w:sz w:val="24"/>
          <w:szCs w:val="24"/>
        </w:rPr>
        <w:t xml:space="preserve"> </w:t>
      </w:r>
      <w:r w:rsidR="005858C7" w:rsidRPr="00E515A1">
        <w:rPr>
          <w:rFonts w:ascii="Times New Roman" w:eastAsia="Arial Unicode MS" w:hAnsi="Times New Roman" w:cs="Times New Roman"/>
          <w:b/>
          <w:color w:val="000000"/>
          <w:sz w:val="24"/>
          <w:szCs w:val="24"/>
        </w:rPr>
        <w:t xml:space="preserve">Circulation </w:t>
      </w:r>
      <w:r w:rsidR="005858C7" w:rsidRPr="00E515A1">
        <w:rPr>
          <w:rFonts w:ascii="Times New Roman" w:eastAsia="Arial Unicode MS" w:hAnsi="Times New Roman" w:cs="Times New Roman"/>
          <w:b/>
          <w:color w:val="000000"/>
          <w:sz w:val="24"/>
          <w:szCs w:val="24"/>
        </w:rPr>
        <w:tab/>
      </w:r>
      <w:r w:rsidR="006E248E" w:rsidRPr="00E515A1">
        <w:rPr>
          <w:rFonts w:ascii="Times New Roman" w:eastAsia="Arial Unicode MS" w:hAnsi="Times New Roman" w:cs="Times New Roman"/>
          <w:b/>
          <w:color w:val="000000"/>
          <w:sz w:val="24"/>
          <w:szCs w:val="24"/>
        </w:rPr>
        <w:t xml:space="preserve"> </w:t>
      </w:r>
      <w:r w:rsidR="005858C7" w:rsidRPr="00E515A1">
        <w:rPr>
          <w:rFonts w:ascii="Times New Roman" w:eastAsia="Arial Unicode MS" w:hAnsi="Times New Roman" w:cs="Times New Roman"/>
          <w:b/>
          <w:color w:val="000000"/>
          <w:sz w:val="24"/>
          <w:szCs w:val="24"/>
        </w:rPr>
        <w:t xml:space="preserve">(15 Periods) </w:t>
      </w:r>
    </w:p>
    <w:p w:rsidR="005858C7" w:rsidRPr="00E515A1" w:rsidRDefault="005858C7"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 xml:space="preserve">Composition of blood, Plasma proteins &amp; their role, blood cells, Haemopoisis, Mechanism of </w:t>
      </w:r>
      <w:r w:rsidRPr="00E515A1">
        <w:rPr>
          <w:rFonts w:ascii="Times New Roman" w:eastAsia="Arial Unicode MS" w:hAnsi="Times New Roman" w:cs="Times New Roman"/>
          <w:color w:val="000000"/>
          <w:sz w:val="24"/>
          <w:szCs w:val="24"/>
        </w:rPr>
        <w:t>coagulation of blood.</w:t>
      </w:r>
      <w:proofErr w:type="gramEnd"/>
      <w:r w:rsidRPr="00E515A1">
        <w:rPr>
          <w:rFonts w:ascii="Times New Roman" w:eastAsia="Arial Unicode MS" w:hAnsi="Times New Roman" w:cs="Times New Roman"/>
          <w:color w:val="000000"/>
          <w:sz w:val="24"/>
          <w:szCs w:val="24"/>
        </w:rPr>
        <w:t xml:space="preserve"> </w:t>
      </w:r>
    </w:p>
    <w:p w:rsidR="005858C7" w:rsidRPr="00E515A1" w:rsidRDefault="005858C7" w:rsidP="00AD1EA6">
      <w:pPr>
        <w:widowControl w:val="0"/>
        <w:autoSpaceDE w:val="0"/>
        <w:autoSpaceDN w:val="0"/>
        <w:adjustRightInd w:val="0"/>
        <w:spacing w:before="17" w:after="0" w:line="26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lastRenderedPageBreak/>
        <w:t xml:space="preserve">Mechanism of working of heart: Cardiac output, cardiac cycle, Origin &amp; conduction of heart </w:t>
      </w:r>
      <w:r w:rsidRPr="00E515A1">
        <w:rPr>
          <w:rFonts w:ascii="Times New Roman" w:eastAsia="Arial Unicode MS" w:hAnsi="Times New Roman" w:cs="Times New Roman"/>
          <w:color w:val="000000"/>
          <w:sz w:val="24"/>
          <w:szCs w:val="24"/>
        </w:rPr>
        <w:t xml:space="preserve">beat. </w:t>
      </w:r>
    </w:p>
    <w:p w:rsidR="00441BFB" w:rsidRDefault="00441BFB" w:rsidP="00441BFB">
      <w:pPr>
        <w:autoSpaceDE w:val="0"/>
        <w:autoSpaceDN w:val="0"/>
        <w:adjustRightInd w:val="0"/>
        <w:spacing w:after="0" w:line="240" w:lineRule="auto"/>
        <w:jc w:val="center"/>
        <w:rPr>
          <w:rFonts w:ascii="Times New Roman" w:hAnsi="Times New Roman" w:cs="Times New Roman"/>
          <w:b/>
          <w:sz w:val="24"/>
          <w:szCs w:val="24"/>
        </w:rPr>
      </w:pPr>
    </w:p>
    <w:p w:rsidR="00441BFB" w:rsidRPr="004A5228" w:rsidRDefault="00441BFB" w:rsidP="00441BF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441BFB" w:rsidRDefault="00441BFB" w:rsidP="007E6D49">
      <w:pPr>
        <w:widowControl w:val="0"/>
        <w:tabs>
          <w:tab w:val="left" w:pos="7940"/>
        </w:tabs>
        <w:autoSpaceDE w:val="0"/>
        <w:autoSpaceDN w:val="0"/>
        <w:adjustRightInd w:val="0"/>
        <w:spacing w:before="11" w:after="0" w:line="276" w:lineRule="exact"/>
        <w:jc w:val="both"/>
        <w:rPr>
          <w:rFonts w:ascii="Times New Roman" w:eastAsia="Arial Unicode MS" w:hAnsi="Times New Roman" w:cs="Times New Roman"/>
          <w:b/>
          <w:color w:val="000000"/>
          <w:sz w:val="24"/>
          <w:szCs w:val="24"/>
        </w:rPr>
      </w:pPr>
    </w:p>
    <w:p w:rsidR="005858C7" w:rsidRPr="00E515A1" w:rsidRDefault="00EB33B1" w:rsidP="007E6D49">
      <w:pPr>
        <w:widowControl w:val="0"/>
        <w:tabs>
          <w:tab w:val="left" w:pos="7940"/>
        </w:tabs>
        <w:autoSpaceDE w:val="0"/>
        <w:autoSpaceDN w:val="0"/>
        <w:adjustRightInd w:val="0"/>
        <w:spacing w:before="11"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proofErr w:type="gramStart"/>
      <w:r w:rsidRPr="00E515A1">
        <w:rPr>
          <w:rFonts w:ascii="Times New Roman" w:eastAsia="Arial Unicode MS" w:hAnsi="Times New Roman" w:cs="Times New Roman"/>
          <w:b/>
          <w:color w:val="000000"/>
          <w:sz w:val="24"/>
          <w:szCs w:val="24"/>
        </w:rPr>
        <w:t>III</w:t>
      </w:r>
      <w:r w:rsidR="005858C7" w:rsidRPr="00E515A1">
        <w:rPr>
          <w:rFonts w:ascii="Times New Roman" w:eastAsia="Arial Unicode MS" w:hAnsi="Times New Roman" w:cs="Times New Roman"/>
          <w:b/>
          <w:color w:val="000000"/>
          <w:sz w:val="24"/>
          <w:szCs w:val="24"/>
        </w:rPr>
        <w:t xml:space="preserve"> </w:t>
      </w:r>
      <w:r w:rsidR="00484871">
        <w:rPr>
          <w:rFonts w:ascii="Times New Roman" w:eastAsia="Arial Unicode MS" w:hAnsi="Times New Roman" w:cs="Times New Roman"/>
          <w:b/>
          <w:color w:val="000000"/>
          <w:sz w:val="24"/>
          <w:szCs w:val="24"/>
        </w:rPr>
        <w:t xml:space="preserve"> </w:t>
      </w:r>
      <w:r w:rsidR="005858C7" w:rsidRPr="00E515A1">
        <w:rPr>
          <w:rFonts w:ascii="Times New Roman" w:eastAsia="Arial Unicode MS" w:hAnsi="Times New Roman" w:cs="Times New Roman"/>
          <w:b/>
          <w:color w:val="000000"/>
          <w:sz w:val="24"/>
          <w:szCs w:val="24"/>
        </w:rPr>
        <w:t>Muscle</w:t>
      </w:r>
      <w:proofErr w:type="gramEnd"/>
      <w:r w:rsidR="005858C7" w:rsidRPr="00E515A1">
        <w:rPr>
          <w:rFonts w:ascii="Times New Roman" w:eastAsia="Arial Unicode MS" w:hAnsi="Times New Roman" w:cs="Times New Roman"/>
          <w:b/>
          <w:color w:val="000000"/>
          <w:sz w:val="24"/>
          <w:szCs w:val="24"/>
        </w:rPr>
        <w:t xml:space="preserve"> physiology and osmoregulation </w:t>
      </w:r>
      <w:r w:rsidR="005858C7" w:rsidRPr="00E515A1">
        <w:rPr>
          <w:rFonts w:ascii="Times New Roman" w:eastAsia="Arial Unicode MS" w:hAnsi="Times New Roman" w:cs="Times New Roman"/>
          <w:b/>
          <w:color w:val="000000"/>
          <w:sz w:val="24"/>
          <w:szCs w:val="24"/>
        </w:rPr>
        <w:tab/>
        <w:t xml:space="preserve">(15 Periods) </w:t>
      </w:r>
    </w:p>
    <w:p w:rsidR="005858C7" w:rsidRPr="00E515A1" w:rsidRDefault="005858C7" w:rsidP="00AD1EA6">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5"/>
          <w:sz w:val="24"/>
          <w:szCs w:val="24"/>
        </w:rPr>
        <w:t xml:space="preserve">Structure of cardiac, smooth &amp; skeletal muscle, threshold stimulus, All or None rule, single </w:t>
      </w:r>
      <w:r w:rsidRPr="00E515A1">
        <w:rPr>
          <w:rFonts w:ascii="Times New Roman" w:eastAsia="Arial Unicode MS" w:hAnsi="Times New Roman" w:cs="Times New Roman"/>
          <w:color w:val="000000"/>
          <w:spacing w:val="3"/>
          <w:sz w:val="24"/>
          <w:szCs w:val="24"/>
        </w:rPr>
        <w:t xml:space="preserve">muscle twitch, muscle tone, isotonic and isometric contraction, Physical, chemical &amp; electrical </w:t>
      </w:r>
      <w:r w:rsidRPr="00E515A1">
        <w:rPr>
          <w:rFonts w:ascii="Times New Roman" w:eastAsia="Arial Unicode MS" w:hAnsi="Times New Roman" w:cs="Times New Roman"/>
          <w:color w:val="000000"/>
          <w:sz w:val="24"/>
          <w:szCs w:val="24"/>
        </w:rPr>
        <w:t>events of mechanism of muscle contraction.</w:t>
      </w:r>
      <w:proofErr w:type="gramEnd"/>
      <w:r w:rsidRPr="00E515A1">
        <w:rPr>
          <w:rFonts w:ascii="Times New Roman" w:eastAsia="Arial Unicode MS" w:hAnsi="Times New Roman" w:cs="Times New Roman"/>
          <w:color w:val="000000"/>
          <w:sz w:val="24"/>
          <w:szCs w:val="24"/>
        </w:rPr>
        <w:t xml:space="preserve"> </w:t>
      </w:r>
    </w:p>
    <w:p w:rsidR="005858C7" w:rsidRPr="00E515A1" w:rsidRDefault="005858C7" w:rsidP="00AD1EA6">
      <w:pPr>
        <w:widowControl w:val="0"/>
        <w:autoSpaceDE w:val="0"/>
        <w:autoSpaceDN w:val="0"/>
        <w:adjustRightInd w:val="0"/>
        <w:spacing w:before="6"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Excretion: modes of excretion, Ornithine cycle, Mechanism of urine formation. </w:t>
      </w:r>
    </w:p>
    <w:p w:rsidR="005858C7" w:rsidRPr="00E515A1" w:rsidRDefault="005858C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5858C7" w:rsidRPr="00E515A1" w:rsidRDefault="00EB33B1"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r w:rsidRPr="00E515A1">
        <w:rPr>
          <w:rFonts w:ascii="Times New Roman" w:eastAsia="Arial Unicode MS" w:hAnsi="Times New Roman" w:cs="Times New Roman"/>
          <w:b/>
          <w:color w:val="000000"/>
          <w:sz w:val="24"/>
          <w:szCs w:val="24"/>
          <w:lang w:val="en-IN"/>
        </w:rPr>
        <w:t>IV</w:t>
      </w:r>
      <w:r w:rsidR="00026071">
        <w:rPr>
          <w:rFonts w:ascii="Times New Roman" w:eastAsia="Arial Unicode MS" w:hAnsi="Times New Roman" w:cs="Times New Roman"/>
          <w:b/>
          <w:color w:val="000000"/>
          <w:sz w:val="24"/>
          <w:szCs w:val="24"/>
        </w:rPr>
        <w:t xml:space="preserve"> </w:t>
      </w:r>
      <w:r w:rsidR="005858C7" w:rsidRPr="00E515A1">
        <w:rPr>
          <w:rFonts w:ascii="Times New Roman" w:eastAsia="Arial Unicode MS" w:hAnsi="Times New Roman" w:cs="Times New Roman"/>
          <w:b/>
          <w:color w:val="000000"/>
          <w:sz w:val="24"/>
          <w:szCs w:val="24"/>
        </w:rPr>
        <w:t xml:space="preserve">Nervous and endocrine coordination </w:t>
      </w:r>
      <w:r w:rsidR="005858C7" w:rsidRPr="00E515A1">
        <w:rPr>
          <w:rFonts w:ascii="Times New Roman" w:eastAsia="Arial Unicode MS" w:hAnsi="Times New Roman" w:cs="Times New Roman"/>
          <w:b/>
          <w:color w:val="000000"/>
          <w:sz w:val="24"/>
          <w:szCs w:val="24"/>
        </w:rPr>
        <w:tab/>
        <w:t xml:space="preserve">(15 Periods) </w:t>
      </w:r>
    </w:p>
    <w:p w:rsidR="00EB33B1" w:rsidRDefault="005858C7" w:rsidP="00AD1EA6">
      <w:pPr>
        <w:widowControl w:val="0"/>
        <w:autoSpaceDE w:val="0"/>
        <w:autoSpaceDN w:val="0"/>
        <w:adjustRightInd w:val="0"/>
        <w:spacing w:before="18" w:after="0" w:line="26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8"/>
          <w:sz w:val="24"/>
          <w:szCs w:val="24"/>
        </w:rPr>
        <w:t xml:space="preserve">Mechanism of generation &amp; propagation of nerve impulse, structure of synapse, synaptic </w:t>
      </w:r>
      <w:r w:rsidRPr="00E515A1">
        <w:rPr>
          <w:rFonts w:ascii="Times New Roman" w:eastAsia="Arial Unicode MS" w:hAnsi="Times New Roman" w:cs="Times New Roman"/>
          <w:color w:val="000000"/>
          <w:sz w:val="24"/>
          <w:szCs w:val="24"/>
        </w:rPr>
        <w:t>conduction, saltator</w:t>
      </w:r>
      <w:r w:rsidR="00EB33B1" w:rsidRPr="00E515A1">
        <w:rPr>
          <w:rFonts w:ascii="Times New Roman" w:eastAsia="Arial Unicode MS" w:hAnsi="Times New Roman" w:cs="Times New Roman"/>
          <w:color w:val="000000"/>
          <w:sz w:val="24"/>
          <w:szCs w:val="24"/>
        </w:rPr>
        <w:t xml:space="preserve">y conduction, </w:t>
      </w:r>
      <w:r w:rsidR="00EB33B1" w:rsidRPr="00E515A1">
        <w:rPr>
          <w:rFonts w:ascii="Times New Roman" w:eastAsia="Arial Unicode MS" w:hAnsi="Times New Roman" w:cs="Times New Roman"/>
          <w:color w:val="000000"/>
          <w:sz w:val="24"/>
          <w:szCs w:val="24"/>
          <w:lang w:val="en-IN"/>
        </w:rPr>
        <w:t>Neurotransmitters</w:t>
      </w:r>
      <w:r w:rsidR="00EB33B1" w:rsidRPr="00E515A1">
        <w:rPr>
          <w:rFonts w:ascii="Times New Roman" w:eastAsia="Arial Unicode MS" w:hAnsi="Times New Roman" w:cs="Times New Roman"/>
          <w:color w:val="000000"/>
          <w:sz w:val="24"/>
          <w:szCs w:val="24"/>
        </w:rPr>
        <w:t>.</w:t>
      </w:r>
      <w:proofErr w:type="gramEnd"/>
      <w:r w:rsidR="00EB33B1" w:rsidRPr="00E515A1">
        <w:rPr>
          <w:rFonts w:ascii="Times New Roman" w:eastAsia="Arial Unicode MS" w:hAnsi="Times New Roman" w:cs="Times New Roman"/>
          <w:color w:val="000000"/>
          <w:sz w:val="24"/>
          <w:szCs w:val="24"/>
        </w:rPr>
        <w:t xml:space="preserve"> Mechanism of action of hormones (insulin and steroids) </w:t>
      </w:r>
      <w:r w:rsidR="00EB33B1" w:rsidRPr="00E515A1">
        <w:rPr>
          <w:rFonts w:ascii="Times New Roman" w:eastAsia="Arial Unicode MS" w:hAnsi="Times New Roman" w:cs="Times New Roman"/>
          <w:color w:val="000000"/>
          <w:w w:val="102"/>
          <w:sz w:val="24"/>
          <w:szCs w:val="24"/>
        </w:rPr>
        <w:t xml:space="preserve">Different </w:t>
      </w:r>
      <w:r w:rsidR="009903C2">
        <w:rPr>
          <w:rFonts w:ascii="Times New Roman" w:eastAsia="Arial Unicode MS" w:hAnsi="Times New Roman" w:cs="Times New Roman"/>
          <w:color w:val="000000"/>
          <w:w w:val="102"/>
          <w:sz w:val="24"/>
          <w:szCs w:val="24"/>
        </w:rPr>
        <w:t>endocrine glands- Hypothalamus</w:t>
      </w:r>
      <w:proofErr w:type="gramStart"/>
      <w:r w:rsidR="009903C2">
        <w:rPr>
          <w:rFonts w:ascii="Times New Roman" w:eastAsia="Arial Unicode MS" w:hAnsi="Times New Roman" w:cs="Times New Roman"/>
          <w:color w:val="000000"/>
          <w:w w:val="102"/>
          <w:sz w:val="24"/>
          <w:szCs w:val="24"/>
        </w:rPr>
        <w:t>,</w:t>
      </w:r>
      <w:r w:rsidR="00EB33B1" w:rsidRPr="00E515A1">
        <w:rPr>
          <w:rFonts w:ascii="Times New Roman" w:eastAsia="Arial Unicode MS" w:hAnsi="Times New Roman" w:cs="Times New Roman"/>
          <w:color w:val="000000"/>
          <w:w w:val="102"/>
          <w:sz w:val="24"/>
          <w:szCs w:val="24"/>
        </w:rPr>
        <w:t>pituitary</w:t>
      </w:r>
      <w:proofErr w:type="gramEnd"/>
      <w:r w:rsidR="00EB33B1" w:rsidRPr="00E515A1">
        <w:rPr>
          <w:rFonts w:ascii="Times New Roman" w:eastAsia="Arial Unicode MS" w:hAnsi="Times New Roman" w:cs="Times New Roman"/>
          <w:color w:val="000000"/>
          <w:w w:val="102"/>
          <w:sz w:val="24"/>
          <w:szCs w:val="24"/>
        </w:rPr>
        <w:t xml:space="preserve">, pineal, thymus, thyroid, parathyroid and </w:t>
      </w:r>
      <w:r w:rsidR="00EB33B1" w:rsidRPr="00E515A1">
        <w:rPr>
          <w:rFonts w:ascii="Times New Roman" w:eastAsia="Arial Unicode MS" w:hAnsi="Times New Roman" w:cs="Times New Roman"/>
          <w:color w:val="000000"/>
          <w:sz w:val="24"/>
          <w:szCs w:val="24"/>
        </w:rPr>
        <w:t>adr</w:t>
      </w:r>
      <w:r w:rsidR="00B715BB">
        <w:rPr>
          <w:rFonts w:ascii="Times New Roman" w:eastAsia="Arial Unicode MS" w:hAnsi="Times New Roman" w:cs="Times New Roman"/>
          <w:color w:val="000000"/>
          <w:sz w:val="24"/>
          <w:szCs w:val="24"/>
        </w:rPr>
        <w:t>enals, hypo &amp; hyper-secretions.</w:t>
      </w:r>
    </w:p>
    <w:p w:rsidR="00F1252A" w:rsidRPr="00E515A1" w:rsidRDefault="00F1252A" w:rsidP="00AD1EA6">
      <w:pPr>
        <w:widowControl w:val="0"/>
        <w:autoSpaceDE w:val="0"/>
        <w:autoSpaceDN w:val="0"/>
        <w:adjustRightInd w:val="0"/>
        <w:spacing w:before="18" w:after="0" w:line="260" w:lineRule="exact"/>
        <w:ind w:left="20" w:right="10"/>
        <w:jc w:val="both"/>
        <w:rPr>
          <w:rFonts w:ascii="Times New Roman" w:eastAsia="Arial Unicode MS" w:hAnsi="Times New Roman" w:cs="Times New Roman"/>
          <w:color w:val="000000"/>
          <w:sz w:val="24"/>
          <w:szCs w:val="24"/>
        </w:rPr>
      </w:pPr>
    </w:p>
    <w:p w:rsidR="00EB33B1" w:rsidRDefault="00C3261D" w:rsidP="00704A2A">
      <w:pPr>
        <w:widowControl w:val="0"/>
        <w:autoSpaceDE w:val="0"/>
        <w:autoSpaceDN w:val="0"/>
        <w:adjustRightInd w:val="0"/>
        <w:spacing w:before="16"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B31D7C" w:rsidRPr="00E515A1" w:rsidRDefault="00B31D7C" w:rsidP="00704A2A">
      <w:pPr>
        <w:widowControl w:val="0"/>
        <w:autoSpaceDE w:val="0"/>
        <w:autoSpaceDN w:val="0"/>
        <w:adjustRightInd w:val="0"/>
        <w:spacing w:before="16" w:after="0" w:line="276" w:lineRule="exact"/>
        <w:jc w:val="both"/>
        <w:rPr>
          <w:rFonts w:ascii="Times New Roman" w:eastAsia="Arial Unicode MS" w:hAnsi="Times New Roman" w:cs="Times New Roman"/>
          <w:b/>
          <w:color w:val="000000"/>
          <w:sz w:val="24"/>
          <w:szCs w:val="24"/>
        </w:rPr>
      </w:pPr>
    </w:p>
    <w:p w:rsidR="00EB33B1" w:rsidRPr="00E515A1" w:rsidRDefault="00EB33B1" w:rsidP="00AD1EA6">
      <w:pPr>
        <w:widowControl w:val="0"/>
        <w:tabs>
          <w:tab w:val="left" w:pos="290"/>
        </w:tabs>
        <w:autoSpaceDE w:val="0"/>
        <w:autoSpaceDN w:val="0"/>
        <w:adjustRightInd w:val="0"/>
        <w:spacing w:before="18" w:after="0" w:line="260" w:lineRule="exact"/>
        <w:ind w:left="20" w:right="3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Guyton, A.C. &amp; Hall, J.E. (2006). </w:t>
      </w:r>
      <w:proofErr w:type="gramStart"/>
      <w:r w:rsidRPr="00E515A1">
        <w:rPr>
          <w:rFonts w:ascii="Times New Roman" w:eastAsia="Arial Unicode MS" w:hAnsi="Times New Roman" w:cs="Times New Roman"/>
          <w:color w:val="000000"/>
          <w:sz w:val="24"/>
          <w:szCs w:val="24"/>
        </w:rPr>
        <w:t>Textbook of Medical Physiology.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XI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Hercourt Asia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PTE Ltd. /W.B. Saunders Company.</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before="4" w:after="0" w:line="280" w:lineRule="exact"/>
        <w:ind w:left="20" w:right="134"/>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Tortora, G.J. &amp; Grabowski, S. (2006). </w:t>
      </w:r>
      <w:proofErr w:type="gramStart"/>
      <w:r w:rsidRPr="00E515A1">
        <w:rPr>
          <w:rFonts w:ascii="Times New Roman" w:eastAsia="Arial Unicode MS" w:hAnsi="Times New Roman" w:cs="Times New Roman"/>
          <w:color w:val="000000"/>
          <w:sz w:val="24"/>
          <w:szCs w:val="24"/>
        </w:rPr>
        <w:t>Principles of Anatomy &amp; Physiology.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XI Edition.</w:t>
      </w:r>
      <w:proofErr w:type="gramEnd"/>
      <w:r w:rsidRPr="00E515A1">
        <w:rPr>
          <w:rFonts w:ascii="Times New Roman" w:eastAsia="Arial Unicode MS" w:hAnsi="Times New Roman" w:cs="Times New Roman"/>
          <w:color w:val="000000"/>
          <w:sz w:val="24"/>
          <w:szCs w:val="24"/>
        </w:rPr>
        <w:t xml:space="preserve"> John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wiley &amp; sons</w:t>
      </w:r>
      <w:proofErr w:type="gramStart"/>
      <w:r w:rsidRPr="00E515A1">
        <w:rPr>
          <w:rFonts w:ascii="Times New Roman" w:eastAsia="Arial Unicode MS" w:hAnsi="Times New Roman" w:cs="Times New Roman"/>
          <w:color w:val="000000"/>
          <w:sz w:val="24"/>
          <w:szCs w:val="24"/>
        </w:rPr>
        <w:t>,Inc</w:t>
      </w:r>
      <w:proofErr w:type="gramEnd"/>
      <w:r w:rsidRPr="00E515A1">
        <w:rPr>
          <w:rFonts w:ascii="Times New Roman" w:eastAsia="Arial Unicode MS" w:hAnsi="Times New Roman" w:cs="Times New Roman"/>
          <w:color w:val="000000"/>
          <w:sz w:val="24"/>
          <w:szCs w:val="24"/>
        </w:rPr>
        <w:t xml:space="preserve">. </w:t>
      </w:r>
    </w:p>
    <w:p w:rsidR="000C1F95" w:rsidRPr="00E515A1" w:rsidRDefault="000C1F95" w:rsidP="00AD1EA6">
      <w:pPr>
        <w:widowControl w:val="0"/>
        <w:autoSpaceDE w:val="0"/>
        <w:autoSpaceDN w:val="0"/>
        <w:adjustRightInd w:val="0"/>
        <w:spacing w:before="18" w:after="0" w:line="260" w:lineRule="exact"/>
        <w:ind w:right="10"/>
        <w:jc w:val="both"/>
        <w:rPr>
          <w:rFonts w:ascii="Times New Roman" w:eastAsia="Arial Unicode MS" w:hAnsi="Times New Roman" w:cs="Times New Roman"/>
          <w:color w:val="000000"/>
          <w:sz w:val="24"/>
          <w:szCs w:val="24"/>
        </w:rPr>
      </w:pPr>
    </w:p>
    <w:p w:rsidR="000C1F95" w:rsidRPr="00E515A1" w:rsidRDefault="000C1F95" w:rsidP="00AD1EA6">
      <w:pPr>
        <w:widowControl w:val="0"/>
        <w:autoSpaceDE w:val="0"/>
        <w:autoSpaceDN w:val="0"/>
        <w:adjustRightInd w:val="0"/>
        <w:spacing w:before="18" w:after="0" w:line="260" w:lineRule="exact"/>
        <w:ind w:right="10"/>
        <w:jc w:val="both"/>
        <w:rPr>
          <w:rFonts w:ascii="Times New Roman" w:eastAsia="Arial Unicode MS" w:hAnsi="Times New Roman" w:cs="Times New Roman"/>
          <w:color w:val="000000"/>
          <w:sz w:val="24"/>
          <w:szCs w:val="24"/>
        </w:rPr>
      </w:pPr>
    </w:p>
    <w:p w:rsidR="000C1F95" w:rsidRPr="00E515A1" w:rsidRDefault="000C1F95" w:rsidP="00AD1EA6">
      <w:pPr>
        <w:widowControl w:val="0"/>
        <w:autoSpaceDE w:val="0"/>
        <w:autoSpaceDN w:val="0"/>
        <w:adjustRightInd w:val="0"/>
        <w:spacing w:before="18" w:after="0" w:line="260" w:lineRule="exact"/>
        <w:ind w:right="10"/>
        <w:jc w:val="both"/>
        <w:rPr>
          <w:rFonts w:ascii="Times New Roman" w:eastAsia="Arial Unicode MS" w:hAnsi="Times New Roman" w:cs="Times New Roman"/>
          <w:color w:val="000000"/>
          <w:sz w:val="24"/>
          <w:szCs w:val="24"/>
        </w:rPr>
        <w:sectPr w:rsidR="000C1F95" w:rsidRPr="00E515A1" w:rsidSect="007F0F4B">
          <w:pgSz w:w="12240" w:h="15840"/>
          <w:pgMar w:top="-1420" w:right="1238" w:bottom="-1276"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056FAF" w:rsidRDefault="00AD7C5E" w:rsidP="00056FAF">
      <w:pPr>
        <w:autoSpaceDE w:val="0"/>
        <w:autoSpaceDN w:val="0"/>
        <w:adjustRightInd w:val="0"/>
        <w:spacing w:after="0" w:line="240" w:lineRule="auto"/>
        <w:jc w:val="center"/>
        <w:rPr>
          <w:rFonts w:ascii="Times New Roman" w:eastAsia="Arial Unicode MS" w:hAnsi="Times New Roman" w:cs="Times New Roman"/>
          <w:b/>
          <w:color w:val="000000"/>
          <w:sz w:val="24"/>
          <w:szCs w:val="24"/>
        </w:rPr>
      </w:pPr>
      <w:bookmarkStart w:id="3" w:name="Pg17"/>
      <w:bookmarkEnd w:id="3"/>
      <w:r w:rsidRPr="00E515A1">
        <w:rPr>
          <w:rFonts w:ascii="Times New Roman" w:eastAsia="Arial Unicode MS" w:hAnsi="Times New Roman" w:cs="Times New Roman"/>
          <w:b/>
          <w:color w:val="000000"/>
          <w:sz w:val="24"/>
          <w:szCs w:val="24"/>
        </w:rPr>
        <w:lastRenderedPageBreak/>
        <w:t xml:space="preserve">C4- </w:t>
      </w:r>
      <w:r w:rsidR="005858C7" w:rsidRPr="00E515A1">
        <w:rPr>
          <w:rFonts w:ascii="Times New Roman" w:eastAsia="Arial Unicode MS" w:hAnsi="Times New Roman" w:cs="Times New Roman"/>
          <w:b/>
          <w:color w:val="000000"/>
          <w:sz w:val="24"/>
          <w:szCs w:val="24"/>
        </w:rPr>
        <w:t>PLANT ANATOMY AND PHYSIOLOGY</w:t>
      </w:r>
      <w:r w:rsidR="00846E52" w:rsidRPr="00E515A1">
        <w:rPr>
          <w:rFonts w:ascii="Times New Roman" w:eastAsia="Arial Unicode MS" w:hAnsi="Times New Roman" w:cs="Times New Roman"/>
          <w:b/>
          <w:color w:val="000000"/>
          <w:sz w:val="24"/>
          <w:szCs w:val="24"/>
        </w:rPr>
        <w:t>-CODE:</w:t>
      </w:r>
      <w:r w:rsidR="00C134D8">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BHB7</w:t>
      </w:r>
    </w:p>
    <w:p w:rsidR="00056FAF" w:rsidRPr="00E75016" w:rsidRDefault="00E22178" w:rsidP="00056FAF">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  </w:t>
      </w:r>
      <w:r w:rsidR="00056FAF" w:rsidRPr="00E75016">
        <w:rPr>
          <w:rFonts w:ascii="Times New Roman" w:eastAsia="Arial Unicode MS" w:hAnsi="Times New Roman" w:cs="Times New Roman"/>
          <w:b/>
          <w:color w:val="000000"/>
          <w:sz w:val="24"/>
          <w:szCs w:val="24"/>
        </w:rPr>
        <w:t>T</w:t>
      </w:r>
      <w:r w:rsidR="00056FAF">
        <w:rPr>
          <w:rFonts w:ascii="Times New Roman" w:eastAsia="Arial Unicode MS" w:hAnsi="Times New Roman" w:cs="Times New Roman"/>
          <w:b/>
          <w:color w:val="000000"/>
          <w:sz w:val="24"/>
          <w:szCs w:val="24"/>
        </w:rPr>
        <w:t>ime Allowed</w:t>
      </w:r>
      <w:r w:rsidR="00056FAF" w:rsidRPr="00E75016">
        <w:rPr>
          <w:rFonts w:ascii="Times New Roman" w:eastAsia="Arial Unicode MS" w:hAnsi="Times New Roman" w:cs="Times New Roman"/>
          <w:b/>
          <w:color w:val="000000"/>
          <w:sz w:val="24"/>
          <w:szCs w:val="24"/>
        </w:rPr>
        <w:t xml:space="preserve">: 3hrs; </w:t>
      </w:r>
      <w:r w:rsidR="00056FAF">
        <w:rPr>
          <w:rFonts w:ascii="Times New Roman" w:eastAsia="Arial Unicode MS" w:hAnsi="Times New Roman" w:cs="Times New Roman"/>
          <w:b/>
          <w:color w:val="000000"/>
          <w:sz w:val="24"/>
          <w:szCs w:val="24"/>
        </w:rPr>
        <w:t xml:space="preserve">   </w:t>
      </w:r>
      <w:r w:rsidR="00056FAF" w:rsidRPr="00E75016">
        <w:rPr>
          <w:b/>
        </w:rPr>
        <w:t>MM: 74</w:t>
      </w:r>
      <w:r w:rsidR="00056FAF">
        <w:rPr>
          <w:rFonts w:eastAsia="Arial Unicode MS"/>
          <w:b/>
        </w:rPr>
        <w:t>;          Pass P</w:t>
      </w:r>
      <w:r w:rsidR="00056FAF" w:rsidRPr="00E75016">
        <w:rPr>
          <w:rFonts w:eastAsia="Arial Unicode MS"/>
          <w:b/>
        </w:rPr>
        <w:t>ercentage: 40 %</w:t>
      </w:r>
    </w:p>
    <w:p w:rsidR="00DC7EE4" w:rsidRPr="00E515A1" w:rsidRDefault="00DC7EE4"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DC7EE4" w:rsidRDefault="00DC7EE4" w:rsidP="00AD1EA6">
      <w:pPr>
        <w:spacing w:after="0" w:line="240" w:lineRule="auto"/>
        <w:jc w:val="both"/>
        <w:rPr>
          <w:rFonts w:ascii="Times New Roman" w:eastAsia="Times New Roman" w:hAnsi="Times New Roman" w:cs="Times New Roman"/>
          <w:b/>
          <w:sz w:val="24"/>
          <w:szCs w:val="24"/>
        </w:rPr>
      </w:pPr>
      <w:r w:rsidRPr="00E515A1">
        <w:rPr>
          <w:rFonts w:ascii="Times New Roman" w:eastAsia="Times New Roman" w:hAnsi="Times New Roman" w:cs="Times New Roman"/>
          <w:b/>
          <w:sz w:val="24"/>
          <w:szCs w:val="24"/>
        </w:rPr>
        <w:t>OJECTIVES</w:t>
      </w:r>
      <w:r w:rsidR="0093235C" w:rsidRPr="00E515A1">
        <w:rPr>
          <w:rFonts w:ascii="Times New Roman" w:eastAsia="Times New Roman" w:hAnsi="Times New Roman" w:cs="Times New Roman"/>
          <w:b/>
          <w:sz w:val="24"/>
          <w:szCs w:val="24"/>
        </w:rPr>
        <w:t>:</w:t>
      </w:r>
    </w:p>
    <w:p w:rsidR="00C134D8" w:rsidRPr="00E515A1" w:rsidRDefault="00C134D8" w:rsidP="00AD1EA6">
      <w:pPr>
        <w:spacing w:after="0" w:line="240" w:lineRule="auto"/>
        <w:jc w:val="both"/>
        <w:rPr>
          <w:rFonts w:ascii="Times New Roman" w:eastAsia="Times New Roman" w:hAnsi="Times New Roman" w:cs="Times New Roman"/>
          <w:b/>
          <w:sz w:val="24"/>
          <w:szCs w:val="24"/>
        </w:rPr>
      </w:pPr>
    </w:p>
    <w:p w:rsidR="00DC7EE4" w:rsidRPr="00E515A1" w:rsidRDefault="00004B24" w:rsidP="00050FAB">
      <w:pPr>
        <w:pStyle w:val="ListParagraph"/>
        <w:numPr>
          <w:ilvl w:val="0"/>
          <w:numId w:val="28"/>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A00085" w:rsidRPr="00E515A1">
        <w:rPr>
          <w:rFonts w:ascii="Times New Roman" w:eastAsia="Times New Roman" w:hAnsi="Times New Roman" w:cs="Times New Roman"/>
          <w:sz w:val="24"/>
          <w:szCs w:val="24"/>
        </w:rPr>
        <w:t xml:space="preserve"> </w:t>
      </w:r>
      <w:r w:rsidR="00DC7EE4" w:rsidRPr="00E515A1">
        <w:rPr>
          <w:rFonts w:ascii="Times New Roman" w:eastAsia="Times New Roman" w:hAnsi="Times New Roman" w:cs="Times New Roman"/>
          <w:color w:val="000000"/>
          <w:sz w:val="24"/>
          <w:szCs w:val="24"/>
        </w:rPr>
        <w:t>will have an understanding of basic plant chemistry and physiology.</w:t>
      </w:r>
    </w:p>
    <w:p w:rsidR="00DC7EE4" w:rsidRPr="00E515A1" w:rsidRDefault="00004B24" w:rsidP="00050FAB">
      <w:pPr>
        <w:pStyle w:val="ListParagraph"/>
        <w:numPr>
          <w:ilvl w:val="0"/>
          <w:numId w:val="28"/>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DC7EE4" w:rsidRPr="00E515A1">
        <w:rPr>
          <w:rFonts w:ascii="Times New Roman" w:eastAsia="Times New Roman" w:hAnsi="Times New Roman" w:cs="Times New Roman"/>
          <w:color w:val="000000"/>
          <w:sz w:val="24"/>
          <w:szCs w:val="24"/>
        </w:rPr>
        <w:t xml:space="preserve"> will have an overview of photosynthesis, cellular respiration, and fermentation.</w:t>
      </w:r>
    </w:p>
    <w:p w:rsidR="00DC7EE4" w:rsidRPr="00E515A1" w:rsidRDefault="00004B24" w:rsidP="00050FAB">
      <w:pPr>
        <w:pStyle w:val="ListParagraph"/>
        <w:numPr>
          <w:ilvl w:val="0"/>
          <w:numId w:val="28"/>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DC7EE4" w:rsidRPr="00E515A1">
        <w:rPr>
          <w:rFonts w:ascii="Times New Roman" w:eastAsia="Times New Roman" w:hAnsi="Times New Roman" w:cs="Times New Roman"/>
          <w:color w:val="000000"/>
          <w:sz w:val="24"/>
          <w:szCs w:val="24"/>
        </w:rPr>
        <w:t xml:space="preserve"> will understand the basic parts of a plant cell and the distinction between different tissue types in plants.</w:t>
      </w:r>
    </w:p>
    <w:p w:rsidR="00DC7EE4" w:rsidRPr="00E515A1" w:rsidRDefault="00004B24" w:rsidP="00050FAB">
      <w:pPr>
        <w:pStyle w:val="ListParagraph"/>
        <w:numPr>
          <w:ilvl w:val="0"/>
          <w:numId w:val="28"/>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DC7EE4" w:rsidRPr="00E515A1">
        <w:rPr>
          <w:rFonts w:ascii="Times New Roman" w:eastAsia="Times New Roman" w:hAnsi="Times New Roman" w:cs="Times New Roman"/>
          <w:color w:val="000000"/>
          <w:sz w:val="24"/>
          <w:szCs w:val="24"/>
        </w:rPr>
        <w:t xml:space="preserve"> will be familiar with the anatomical features of leaves, stems, and roots as well as flowers and fruits.</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Arial Unicode MS" w:hAnsi="Times New Roman" w:cs="Times New Roman"/>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A57AAD">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A57AAD">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A57AAD">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A57AAD">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7B48BF" w:rsidRPr="004A5228" w:rsidRDefault="007B48BF" w:rsidP="007B48B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5858C7" w:rsidRPr="00E515A1" w:rsidRDefault="005858C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7B48BF" w:rsidRDefault="007B48BF"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5858C7" w:rsidRPr="00E515A1" w:rsidRDefault="005858C7"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Anatomy </w:t>
      </w:r>
      <w:r w:rsidRPr="00E515A1">
        <w:rPr>
          <w:rFonts w:ascii="Times New Roman" w:eastAsia="Arial Unicode MS" w:hAnsi="Times New Roman" w:cs="Times New Roman"/>
          <w:b/>
          <w:color w:val="000000"/>
          <w:sz w:val="24"/>
          <w:szCs w:val="24"/>
        </w:rPr>
        <w:tab/>
        <w:t xml:space="preserve">(10 Periods) </w:t>
      </w:r>
    </w:p>
    <w:p w:rsidR="005858C7" w:rsidRPr="00E515A1" w:rsidRDefault="005858C7"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The shoot and root apical meristem and its histological organization, simple &amp; complex </w:t>
      </w:r>
      <w:r w:rsidRPr="00E515A1">
        <w:rPr>
          <w:rFonts w:ascii="Times New Roman" w:eastAsia="Arial Unicode MS" w:hAnsi="Times New Roman" w:cs="Times New Roman"/>
          <w:color w:val="000000"/>
          <w:w w:val="106"/>
          <w:sz w:val="24"/>
          <w:szCs w:val="24"/>
        </w:rPr>
        <w:t xml:space="preserve">permanent tissues, primary structure of shoot &amp; root, secondary growth, growth rings, leaf </w:t>
      </w:r>
      <w:r w:rsidRPr="00E515A1">
        <w:rPr>
          <w:rFonts w:ascii="Times New Roman" w:eastAsia="Arial Unicode MS" w:hAnsi="Times New Roman" w:cs="Times New Roman"/>
          <w:color w:val="000000"/>
          <w:sz w:val="24"/>
          <w:szCs w:val="24"/>
        </w:rPr>
        <w:t xml:space="preserve">anatomy (dorsi-ventral and isobilateral leaf) </w:t>
      </w:r>
    </w:p>
    <w:p w:rsidR="005858C7" w:rsidRPr="00E515A1" w:rsidRDefault="005858C7" w:rsidP="00AD1EA6">
      <w:pPr>
        <w:widowControl w:val="0"/>
        <w:tabs>
          <w:tab w:val="left" w:pos="794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Plant water relations and micro &amp; macro nutrients </w:t>
      </w:r>
      <w:r w:rsidRPr="00E515A1">
        <w:rPr>
          <w:rFonts w:ascii="Times New Roman" w:eastAsia="Arial Unicode MS" w:hAnsi="Times New Roman" w:cs="Times New Roman"/>
          <w:b/>
          <w:color w:val="000000"/>
          <w:sz w:val="24"/>
          <w:szCs w:val="24"/>
        </w:rPr>
        <w:tab/>
        <w:t xml:space="preserve">(12 Periods) </w:t>
      </w:r>
    </w:p>
    <w:p w:rsidR="005858C7" w:rsidRPr="00E515A1" w:rsidRDefault="005858C7"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Plan</w:t>
      </w:r>
      <w:r w:rsidR="00C134D8">
        <w:rPr>
          <w:rFonts w:ascii="Times New Roman" w:eastAsia="Arial Unicode MS" w:hAnsi="Times New Roman" w:cs="Times New Roman"/>
          <w:color w:val="000000"/>
          <w:w w:val="104"/>
          <w:sz w:val="24"/>
          <w:szCs w:val="24"/>
        </w:rPr>
        <w:t xml:space="preserve">t water relations:  Importance </w:t>
      </w:r>
      <w:proofErr w:type="gramStart"/>
      <w:r w:rsidRPr="00E515A1">
        <w:rPr>
          <w:rFonts w:ascii="Times New Roman" w:eastAsia="Arial Unicode MS" w:hAnsi="Times New Roman" w:cs="Times New Roman"/>
          <w:color w:val="000000"/>
          <w:w w:val="104"/>
          <w:sz w:val="24"/>
          <w:szCs w:val="24"/>
        </w:rPr>
        <w:t>of  water</w:t>
      </w:r>
      <w:proofErr w:type="gramEnd"/>
      <w:r w:rsidRPr="00E515A1">
        <w:rPr>
          <w:rFonts w:ascii="Times New Roman" w:eastAsia="Arial Unicode MS" w:hAnsi="Times New Roman" w:cs="Times New Roman"/>
          <w:color w:val="000000"/>
          <w:w w:val="104"/>
          <w:sz w:val="24"/>
          <w:szCs w:val="24"/>
        </w:rPr>
        <w:t xml:space="preserve"> to plant  life,  diffusion,  osmosis,  plasmolysis,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sz w:val="24"/>
          <w:szCs w:val="24"/>
        </w:rPr>
        <w:t xml:space="preserve">imbibition, guttation, transpiration, stomata &amp; their mechanism of opening &amp; closing.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w w:val="109"/>
          <w:sz w:val="24"/>
          <w:szCs w:val="24"/>
        </w:rPr>
        <w:t xml:space="preserve">Micro &amp; macro nutrients: criteria for identification of essentiality of nutrients, roles and </w:t>
      </w:r>
      <w:r w:rsidRPr="00E515A1">
        <w:rPr>
          <w:rFonts w:ascii="Times New Roman" w:eastAsia="Arial Unicode MS" w:hAnsi="Times New Roman" w:cs="Times New Roman"/>
          <w:color w:val="000000"/>
          <w:w w:val="109"/>
          <w:sz w:val="24"/>
          <w:szCs w:val="24"/>
        </w:rPr>
        <w:br/>
      </w:r>
      <w:r w:rsidRPr="00E515A1">
        <w:rPr>
          <w:rFonts w:ascii="Times New Roman" w:eastAsia="Arial Unicode MS" w:hAnsi="Times New Roman" w:cs="Times New Roman"/>
          <w:color w:val="000000"/>
          <w:sz w:val="24"/>
          <w:szCs w:val="24"/>
        </w:rPr>
        <w:t xml:space="preserve">deficiency systems of nutrients, mechanism of uptake of nutrients, mechanism of food transport </w:t>
      </w:r>
    </w:p>
    <w:p w:rsidR="00201EE3" w:rsidRDefault="00201EE3" w:rsidP="00201EE3">
      <w:pPr>
        <w:autoSpaceDE w:val="0"/>
        <w:autoSpaceDN w:val="0"/>
        <w:adjustRightInd w:val="0"/>
        <w:spacing w:after="0" w:line="240" w:lineRule="auto"/>
        <w:jc w:val="center"/>
        <w:rPr>
          <w:rFonts w:ascii="Times New Roman" w:hAnsi="Times New Roman" w:cs="Times New Roman"/>
          <w:b/>
          <w:sz w:val="24"/>
          <w:szCs w:val="24"/>
        </w:rPr>
      </w:pPr>
    </w:p>
    <w:p w:rsidR="00201EE3" w:rsidRPr="00201EE3" w:rsidRDefault="00201EE3" w:rsidP="00201EE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858C7" w:rsidRPr="00E515A1" w:rsidRDefault="005858C7"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Carbon and nitrogen metabolism </w:t>
      </w:r>
      <w:r w:rsidRPr="00E515A1">
        <w:rPr>
          <w:rFonts w:ascii="Times New Roman" w:eastAsia="Arial Unicode MS" w:hAnsi="Times New Roman" w:cs="Times New Roman"/>
          <w:b/>
          <w:color w:val="000000"/>
          <w:sz w:val="24"/>
          <w:szCs w:val="24"/>
        </w:rPr>
        <w:tab/>
        <w:t xml:space="preserve">(20 Periods) </w:t>
      </w:r>
    </w:p>
    <w:p w:rsidR="005858C7" w:rsidRPr="00E515A1" w:rsidRDefault="005858C7"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Photosynthesis- Photosynthesis pigments, concept of two photo systems, photphosphorylation, </w:t>
      </w:r>
      <w:proofErr w:type="gramStart"/>
      <w:r w:rsidRPr="00E515A1">
        <w:rPr>
          <w:rFonts w:ascii="Times New Roman" w:eastAsia="Arial Unicode MS" w:hAnsi="Times New Roman" w:cs="Times New Roman"/>
          <w:color w:val="000000"/>
          <w:sz w:val="24"/>
          <w:szCs w:val="24"/>
        </w:rPr>
        <w:t>calvin</w:t>
      </w:r>
      <w:proofErr w:type="gramEnd"/>
      <w:r w:rsidRPr="00E515A1">
        <w:rPr>
          <w:rFonts w:ascii="Times New Roman" w:eastAsia="Arial Unicode MS" w:hAnsi="Times New Roman" w:cs="Times New Roman"/>
          <w:color w:val="000000"/>
          <w:sz w:val="24"/>
          <w:szCs w:val="24"/>
        </w:rPr>
        <w:t xml:space="preserve"> cycle, CAM plants, photorespiration, compensation point </w:t>
      </w:r>
    </w:p>
    <w:p w:rsidR="005858C7" w:rsidRPr="00E515A1" w:rsidRDefault="005858C7" w:rsidP="00AD1EA6">
      <w:pPr>
        <w:widowControl w:val="0"/>
        <w:autoSpaceDE w:val="0"/>
        <w:autoSpaceDN w:val="0"/>
        <w:adjustRightInd w:val="0"/>
        <w:spacing w:before="17" w:after="0" w:line="260" w:lineRule="exact"/>
        <w:ind w:left="20" w:right="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Nitrogen metabolism- inorganic &amp; molecular nitrogen fixation, nitrate reduction and ammonium assimilation in plants. </w:t>
      </w:r>
    </w:p>
    <w:p w:rsidR="005858C7" w:rsidRPr="00E515A1" w:rsidRDefault="005858C7"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5858C7" w:rsidRPr="00E515A1" w:rsidRDefault="005858C7"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UNIT IV: Growth and development </w:t>
      </w:r>
      <w:r w:rsidRPr="00E515A1">
        <w:rPr>
          <w:rFonts w:ascii="Times New Roman" w:eastAsia="Arial Unicode MS" w:hAnsi="Times New Roman" w:cs="Times New Roman"/>
          <w:b/>
          <w:color w:val="000000"/>
          <w:sz w:val="24"/>
          <w:szCs w:val="24"/>
        </w:rPr>
        <w:tab/>
        <w:t>(18 Periods</w:t>
      </w:r>
      <w:r w:rsidRPr="00E515A1">
        <w:rPr>
          <w:rFonts w:ascii="Times New Roman" w:eastAsia="Arial Unicode MS" w:hAnsi="Times New Roman" w:cs="Times New Roman"/>
          <w:color w:val="000000"/>
          <w:sz w:val="24"/>
          <w:szCs w:val="24"/>
        </w:rPr>
        <w:t xml:space="preserve">) </w:t>
      </w:r>
    </w:p>
    <w:p w:rsidR="00EB33B1" w:rsidRPr="00E515A1" w:rsidRDefault="005858C7" w:rsidP="00AD1EA6">
      <w:pPr>
        <w:widowControl w:val="0"/>
        <w:autoSpaceDE w:val="0"/>
        <w:autoSpaceDN w:val="0"/>
        <w:adjustRightInd w:val="0"/>
        <w:spacing w:before="25" w:after="0" w:line="26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Growth and development: Definitions, phases of growth, growth curve, growth hormones </w:t>
      </w:r>
      <w:r w:rsidRPr="00E515A1">
        <w:rPr>
          <w:rFonts w:ascii="Times New Roman" w:eastAsia="Arial Unicode MS" w:hAnsi="Times New Roman" w:cs="Times New Roman"/>
          <w:color w:val="000000"/>
          <w:sz w:val="24"/>
          <w:szCs w:val="24"/>
        </w:rPr>
        <w:t xml:space="preserve">(auxins, gibberlins, cytokinins, abscisic acid, ethylene) </w:t>
      </w:r>
      <w:r w:rsidR="00EB33B1" w:rsidRPr="00E515A1">
        <w:rPr>
          <w:rFonts w:ascii="Times New Roman" w:eastAsia="Arial Unicode MS" w:hAnsi="Times New Roman" w:cs="Times New Roman"/>
          <w:color w:val="000000"/>
          <w:spacing w:val="2"/>
          <w:sz w:val="24"/>
          <w:szCs w:val="24"/>
        </w:rPr>
        <w:t>Physiological role and mode of action, seed dormancy and seed germination, concept of photo</w:t>
      </w:r>
      <w:r w:rsidR="00EB33B1" w:rsidRPr="00E515A1">
        <w:rPr>
          <w:rFonts w:ascii="Times New Roman" w:eastAsia="Arial Unicode MS" w:hAnsi="Times New Roman" w:cs="Times New Roman"/>
          <w:color w:val="000000"/>
          <w:sz w:val="24"/>
          <w:szCs w:val="24"/>
        </w:rPr>
        <w:t xml:space="preserve">periodism and vernalization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F1252A" w:rsidRDefault="00F1252A" w:rsidP="00AD1EA6">
      <w:pPr>
        <w:widowControl w:val="0"/>
        <w:autoSpaceDE w:val="0"/>
        <w:autoSpaceDN w:val="0"/>
        <w:adjustRightInd w:val="0"/>
        <w:spacing w:before="268" w:after="0" w:line="276" w:lineRule="exact"/>
        <w:ind w:left="80"/>
        <w:jc w:val="both"/>
        <w:rPr>
          <w:rFonts w:ascii="Times New Roman" w:eastAsia="Arial Unicode MS" w:hAnsi="Times New Roman" w:cs="Times New Roman"/>
          <w:b/>
          <w:color w:val="000000"/>
          <w:sz w:val="24"/>
          <w:szCs w:val="24"/>
        </w:rPr>
      </w:pPr>
    </w:p>
    <w:p w:rsidR="00F1252A" w:rsidRPr="00E515A1" w:rsidRDefault="00C3261D" w:rsidP="00F1252A">
      <w:pPr>
        <w:widowControl w:val="0"/>
        <w:autoSpaceDE w:val="0"/>
        <w:autoSpaceDN w:val="0"/>
        <w:adjustRightInd w:val="0"/>
        <w:spacing w:before="268" w:after="0" w:line="276" w:lineRule="exact"/>
        <w:ind w:left="8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EB33B1" w:rsidRPr="00E515A1" w:rsidRDefault="00EB33B1"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Dickinson, W.C. 2000 Integrative Plant Anatomy. </w:t>
      </w:r>
      <w:proofErr w:type="gramStart"/>
      <w:r w:rsidRPr="00E515A1">
        <w:rPr>
          <w:rFonts w:ascii="Times New Roman" w:eastAsia="Arial Unicode MS" w:hAnsi="Times New Roman" w:cs="Times New Roman"/>
          <w:color w:val="000000"/>
          <w:sz w:val="24"/>
          <w:szCs w:val="24"/>
        </w:rPr>
        <w:t>Harcourt Academic Press, USA.</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Esau, K. 1977 Anatomy of Seed Plants. </w:t>
      </w:r>
      <w:proofErr w:type="gramStart"/>
      <w:r w:rsidRPr="00E515A1">
        <w:rPr>
          <w:rFonts w:ascii="Times New Roman" w:eastAsia="Arial Unicode MS" w:hAnsi="Times New Roman" w:cs="Times New Roman"/>
          <w:color w:val="000000"/>
          <w:sz w:val="24"/>
          <w:szCs w:val="24"/>
        </w:rPr>
        <w:t>Wiley Publishers.</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Fahn, A. 1974 Plant Anatomy. </w:t>
      </w:r>
      <w:proofErr w:type="gramStart"/>
      <w:r w:rsidRPr="00E515A1">
        <w:rPr>
          <w:rFonts w:ascii="Times New Roman" w:eastAsia="Arial Unicode MS" w:hAnsi="Times New Roman" w:cs="Times New Roman"/>
          <w:color w:val="000000"/>
          <w:sz w:val="24"/>
          <w:szCs w:val="24"/>
        </w:rPr>
        <w:t>Pergmon Press, USA and UK.</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Hopkins, W.G. and Huner, P.A. 2008 Introduction to Plant Physiology. </w:t>
      </w:r>
      <w:proofErr w:type="gramStart"/>
      <w:r w:rsidRPr="00E515A1">
        <w:rPr>
          <w:rFonts w:ascii="Times New Roman" w:eastAsia="Arial Unicode MS" w:hAnsi="Times New Roman" w:cs="Times New Roman"/>
          <w:color w:val="000000"/>
          <w:sz w:val="24"/>
          <w:szCs w:val="24"/>
        </w:rPr>
        <w:t>John Wiley and Sons.</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Mauseth, J.D. 1988 Plant Anatomy. The Benjammin/Cummings Publisher, USA. </w:t>
      </w:r>
    </w:p>
    <w:p w:rsidR="00EB33B1" w:rsidRPr="00E515A1" w:rsidRDefault="00EB33B1" w:rsidP="00AD1EA6">
      <w:pPr>
        <w:widowControl w:val="0"/>
        <w:tabs>
          <w:tab w:val="left" w:pos="7755"/>
        </w:tabs>
        <w:autoSpaceDE w:val="0"/>
        <w:autoSpaceDN w:val="0"/>
        <w:adjustRightInd w:val="0"/>
        <w:spacing w:before="84" w:after="0" w:line="276" w:lineRule="exact"/>
        <w:ind w:left="20"/>
        <w:jc w:val="both"/>
        <w:rPr>
          <w:rFonts w:ascii="Times New Roman" w:eastAsia="Arial Unicode MS" w:hAnsi="Times New Roman" w:cs="Times New Roman"/>
          <w:color w:val="000000"/>
          <w:w w:val="102"/>
          <w:sz w:val="24"/>
          <w:szCs w:val="24"/>
        </w:rPr>
      </w:pPr>
      <w:r w:rsidRPr="00E515A1">
        <w:rPr>
          <w:rFonts w:ascii="Times New Roman" w:eastAsia="Arial Unicode MS" w:hAnsi="Times New Roman" w:cs="Times New Roman"/>
          <w:color w:val="000000"/>
          <w:w w:val="106"/>
          <w:sz w:val="24"/>
          <w:szCs w:val="24"/>
        </w:rPr>
        <w:t xml:space="preserve">6. Nelson, D.L., Cox, M.M. 2004 Lehninger Principles of Biochemistry, </w:t>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w w:val="102"/>
          <w:sz w:val="24"/>
          <w:szCs w:val="24"/>
        </w:rPr>
        <w:t>4</w:t>
      </w:r>
      <w:r w:rsidRPr="00E515A1">
        <w:rPr>
          <w:rFonts w:ascii="Times New Roman" w:eastAsia="Arial Unicode MS" w:hAnsi="Times New Roman" w:cs="Times New Roman"/>
          <w:color w:val="000000"/>
          <w:w w:val="102"/>
          <w:sz w:val="24"/>
          <w:szCs w:val="24"/>
          <w:vertAlign w:val="superscript"/>
        </w:rPr>
        <w:t>th</w:t>
      </w:r>
      <w:r w:rsidRPr="00E515A1">
        <w:rPr>
          <w:rFonts w:ascii="Times New Roman" w:eastAsia="Arial Unicode MS" w:hAnsi="Times New Roman" w:cs="Times New Roman"/>
          <w:color w:val="000000"/>
          <w:w w:val="102"/>
          <w:sz w:val="24"/>
          <w:szCs w:val="24"/>
        </w:rPr>
        <w:t xml:space="preserve">edition, W.H. </w:t>
      </w:r>
    </w:p>
    <w:p w:rsidR="00EB33B1" w:rsidRPr="00E515A1" w:rsidRDefault="00EB33B1" w:rsidP="00AD1EA6">
      <w:pPr>
        <w:widowControl w:val="0"/>
        <w:autoSpaceDE w:val="0"/>
        <w:autoSpaceDN w:val="0"/>
        <w:adjustRightInd w:val="0"/>
        <w:spacing w:before="4" w:after="0" w:line="276" w:lineRule="exact"/>
        <w:ind w:left="29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Freeman and Company, New York, USA.</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7. Salisbury, F.B. and Ross, C.W. 1991 Plant Physiology, Wadsworth Publishing Co. Ltd. </w:t>
      </w:r>
    </w:p>
    <w:p w:rsidR="00EB33B1" w:rsidRPr="00E515A1" w:rsidRDefault="00EB33B1"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8. Taiz, L. and Zeiger, E. 2006 Plant Physiology, 4</w:t>
      </w:r>
      <w:r w:rsidRPr="00E515A1">
        <w:rPr>
          <w:rFonts w:ascii="Times New Roman" w:eastAsia="Arial Unicode MS" w:hAnsi="Times New Roman" w:cs="Times New Roman"/>
          <w:color w:val="000000"/>
          <w:sz w:val="24"/>
          <w:szCs w:val="24"/>
          <w:vertAlign w:val="superscript"/>
        </w:rPr>
        <w:t xml:space="preserve">th </w:t>
      </w:r>
      <w:r w:rsidRPr="00E515A1">
        <w:rPr>
          <w:rFonts w:ascii="Times New Roman" w:eastAsia="Arial Unicode MS" w:hAnsi="Times New Roman" w:cs="Times New Roman"/>
          <w:color w:val="000000"/>
          <w:sz w:val="24"/>
          <w:szCs w:val="24"/>
        </w:rPr>
        <w:t>edition, Sinauer Associates Inc .MA, USA.</w:t>
      </w:r>
    </w:p>
    <w:p w:rsidR="00EB33B1" w:rsidRPr="00E515A1" w:rsidRDefault="00EB33B1"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000000"/>
          <w:sz w:val="24"/>
          <w:szCs w:val="24"/>
        </w:rPr>
      </w:pPr>
    </w:p>
    <w:p w:rsidR="005858C7" w:rsidRPr="00E515A1" w:rsidRDefault="005858C7"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sectPr w:rsidR="005858C7" w:rsidRPr="00E515A1" w:rsidSect="007F0F4B">
          <w:pgSz w:w="12240" w:h="15840"/>
          <w:pgMar w:top="-1420" w:right="1238" w:bottom="-993"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1A6CAE" w:rsidRPr="00E515A1" w:rsidRDefault="007F6453"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000000"/>
          <w:sz w:val="24"/>
          <w:szCs w:val="24"/>
        </w:rPr>
      </w:pPr>
      <w:bookmarkStart w:id="4" w:name="Pg18"/>
      <w:bookmarkEnd w:id="4"/>
      <w:r>
        <w:rPr>
          <w:rFonts w:ascii="Times New Roman" w:eastAsia="Arial Unicode MS" w:hAnsi="Times New Roman" w:cs="Times New Roman"/>
          <w:b/>
          <w:color w:val="000000"/>
          <w:sz w:val="24"/>
          <w:szCs w:val="24"/>
        </w:rPr>
        <w:lastRenderedPageBreak/>
        <w:t>AECC3- ENGLISH</w:t>
      </w:r>
      <w:r w:rsidR="001A6CAE" w:rsidRPr="00E515A1">
        <w:rPr>
          <w:rFonts w:ascii="Times New Roman" w:eastAsia="Arial Unicode MS" w:hAnsi="Times New Roman" w:cs="Times New Roman"/>
          <w:b/>
          <w:color w:val="000000"/>
          <w:sz w:val="24"/>
          <w:szCs w:val="24"/>
        </w:rPr>
        <w:t>-II</w:t>
      </w:r>
      <w:r w:rsidR="00846E52" w:rsidRPr="00E515A1">
        <w:rPr>
          <w:rFonts w:ascii="Times New Roman" w:eastAsia="Arial Unicode MS" w:hAnsi="Times New Roman" w:cs="Times New Roman"/>
          <w:b/>
          <w:color w:val="000000"/>
          <w:sz w:val="24"/>
          <w:szCs w:val="24"/>
        </w:rPr>
        <w:t>-CODE:</w:t>
      </w:r>
      <w:r w:rsidR="00C134D8">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BHB8</w:t>
      </w:r>
      <w:r w:rsidR="00A378FC" w:rsidRPr="00E515A1">
        <w:rPr>
          <w:rFonts w:ascii="Times New Roman" w:eastAsia="Arial Unicode MS" w:hAnsi="Times New Roman" w:cs="Times New Roman"/>
          <w:b/>
          <w:color w:val="000000"/>
          <w:sz w:val="24"/>
          <w:szCs w:val="24"/>
        </w:rPr>
        <w:t xml:space="preserve">                 </w:t>
      </w:r>
    </w:p>
    <w:p w:rsidR="00951B0C" w:rsidRPr="00E515A1" w:rsidRDefault="00951B0C"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000000"/>
          <w:sz w:val="24"/>
          <w:szCs w:val="24"/>
        </w:rPr>
      </w:pPr>
    </w:p>
    <w:p w:rsidR="00951B0C" w:rsidRPr="00E515A1" w:rsidRDefault="00951B0C"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The objective of this subject is to increase </w:t>
      </w:r>
      <w:r w:rsidR="00C134D8">
        <w:rPr>
          <w:rFonts w:ascii="Times New Roman" w:hAnsi="Times New Roman" w:cs="Times New Roman"/>
          <w:sz w:val="24"/>
          <w:szCs w:val="24"/>
        </w:rPr>
        <w:t>s</w:t>
      </w:r>
      <w:r w:rsidR="00004B24" w:rsidRPr="00E515A1">
        <w:rPr>
          <w:rFonts w:ascii="Times New Roman" w:hAnsi="Times New Roman" w:cs="Times New Roman"/>
          <w:sz w:val="24"/>
          <w:szCs w:val="24"/>
        </w:rPr>
        <w:t>tudents</w:t>
      </w:r>
      <w:r w:rsidRPr="00E515A1">
        <w:rPr>
          <w:rFonts w:ascii="Times New Roman" w:hAnsi="Times New Roman" w:cs="Times New Roman"/>
          <w:sz w:val="24"/>
          <w:szCs w:val="24"/>
        </w:rPr>
        <w:t>’s English communication skills by improving fluency through regular practice and speaking instructions.</w:t>
      </w:r>
    </w:p>
    <w:p w:rsidR="00951B0C" w:rsidRPr="00E515A1" w:rsidRDefault="00951B0C"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It will help students in developing a core understanding of basic grammar structure like nouns, verbs and adjectives through class reading and speaking tasks. </w:t>
      </w:r>
    </w:p>
    <w:p w:rsidR="00951B0C" w:rsidRPr="00E515A1" w:rsidRDefault="00951B0C"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 xml:space="preserve">It will also improve the ability of </w:t>
      </w:r>
      <w:r w:rsidR="00C134D8">
        <w:rPr>
          <w:rFonts w:ascii="Times New Roman" w:hAnsi="Times New Roman" w:cs="Times New Roman"/>
          <w:sz w:val="24"/>
          <w:szCs w:val="24"/>
        </w:rPr>
        <w:t>s</w:t>
      </w:r>
      <w:r w:rsidR="00004B24" w:rsidRPr="00E515A1">
        <w:rPr>
          <w:rFonts w:ascii="Times New Roman" w:hAnsi="Times New Roman" w:cs="Times New Roman"/>
          <w:sz w:val="24"/>
          <w:szCs w:val="24"/>
        </w:rPr>
        <w:t>tudent</w:t>
      </w:r>
      <w:r w:rsidRPr="00E515A1">
        <w:rPr>
          <w:rFonts w:ascii="Times New Roman" w:hAnsi="Times New Roman" w:cs="Times New Roman"/>
          <w:sz w:val="24"/>
          <w:szCs w:val="24"/>
        </w:rPr>
        <w:t>s to communicate effectively in English.</w:t>
      </w:r>
    </w:p>
    <w:p w:rsidR="00951B0C" w:rsidRPr="00E515A1" w:rsidRDefault="00951B0C" w:rsidP="00050FAB">
      <w:pPr>
        <w:pStyle w:val="ListParagraph"/>
        <w:numPr>
          <w:ilvl w:val="0"/>
          <w:numId w:val="20"/>
        </w:numPr>
        <w:jc w:val="both"/>
        <w:rPr>
          <w:rFonts w:ascii="Times New Roman" w:hAnsi="Times New Roman" w:cs="Times New Roman"/>
          <w:sz w:val="24"/>
          <w:szCs w:val="24"/>
        </w:rPr>
      </w:pPr>
      <w:r w:rsidRPr="00E515A1">
        <w:rPr>
          <w:rFonts w:ascii="Times New Roman" w:hAnsi="Times New Roman" w:cs="Times New Roman"/>
          <w:sz w:val="24"/>
          <w:szCs w:val="24"/>
        </w:rPr>
        <w:t>This subject also focuses to expand vocabulary through assignments and class work.</w:t>
      </w:r>
    </w:p>
    <w:p w:rsidR="00951B0C" w:rsidRDefault="00951B0C"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Pr="00E515A1" w:rsidRDefault="009D45DB"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9D45DB" w:rsidRDefault="00902F6D" w:rsidP="009D45DB">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sidRPr="00D97988">
        <w:rPr>
          <w:rFonts w:ascii="Times New Roman" w:eastAsia="Arial Unicode MS" w:hAnsi="Times New Roman" w:cs="Times New Roman"/>
          <w:b/>
          <w:sz w:val="24"/>
          <w:szCs w:val="24"/>
          <w:lang w:val="en-IN"/>
        </w:rPr>
        <w:t>SYLLABUS AS PER</w:t>
      </w:r>
    </w:p>
    <w:p w:rsidR="009D45DB" w:rsidRDefault="00902F6D" w:rsidP="009D45DB">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sidRPr="00D97988">
        <w:rPr>
          <w:rFonts w:ascii="Times New Roman" w:eastAsia="Arial Unicode MS" w:hAnsi="Times New Roman" w:cs="Times New Roman"/>
          <w:b/>
          <w:sz w:val="24"/>
          <w:szCs w:val="24"/>
          <w:lang w:val="en-IN"/>
        </w:rPr>
        <w:t>UNDER GRADUAT</w:t>
      </w:r>
      <w:r>
        <w:rPr>
          <w:rFonts w:ascii="Times New Roman" w:eastAsia="Arial Unicode MS" w:hAnsi="Times New Roman" w:cs="Times New Roman"/>
          <w:b/>
          <w:sz w:val="24"/>
          <w:szCs w:val="24"/>
          <w:lang w:val="en-IN"/>
        </w:rPr>
        <w:t>E (BOARD OF STUDIES) IN ENGLISH OF</w:t>
      </w:r>
    </w:p>
    <w:p w:rsidR="009D45DB" w:rsidRDefault="00902F6D" w:rsidP="009D45DB">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lang w:val="en-IN"/>
        </w:rPr>
      </w:pPr>
      <w:r>
        <w:rPr>
          <w:rFonts w:ascii="Times New Roman" w:eastAsia="Arial Unicode MS" w:hAnsi="Times New Roman" w:cs="Times New Roman"/>
          <w:b/>
          <w:sz w:val="24"/>
          <w:szCs w:val="24"/>
          <w:lang w:val="en-IN"/>
        </w:rPr>
        <w:t>PUNJABI UNIVERSITY PATIALA</w:t>
      </w:r>
    </w:p>
    <w:p w:rsidR="00902F6D" w:rsidRPr="00D97988" w:rsidRDefault="000D0F31" w:rsidP="009D45DB">
      <w:pPr>
        <w:widowControl w:val="0"/>
        <w:tabs>
          <w:tab w:val="left" w:pos="290"/>
        </w:tabs>
        <w:autoSpaceDE w:val="0"/>
        <w:autoSpaceDN w:val="0"/>
        <w:adjustRightInd w:val="0"/>
        <w:spacing w:after="0" w:line="280" w:lineRule="exact"/>
        <w:ind w:left="20" w:right="9"/>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lang w:val="en-IN"/>
        </w:rPr>
        <w:t>FOR B.Sc</w:t>
      </w:r>
      <w:r w:rsidR="00902F6D" w:rsidRPr="00D97988">
        <w:rPr>
          <w:rFonts w:ascii="Times New Roman" w:eastAsia="Arial Unicode MS" w:hAnsi="Times New Roman" w:cs="Times New Roman"/>
          <w:b/>
          <w:sz w:val="24"/>
          <w:szCs w:val="24"/>
          <w:lang w:val="en-IN"/>
        </w:rPr>
        <w:t>. PROFESSIONAL COURSES</w:t>
      </w:r>
    </w:p>
    <w:p w:rsidR="00902F6D" w:rsidRDefault="00902F6D"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FF0000"/>
          <w:sz w:val="24"/>
          <w:szCs w:val="24"/>
        </w:rPr>
      </w:pPr>
    </w:p>
    <w:p w:rsidR="00725593" w:rsidRPr="00BD1D19" w:rsidRDefault="00725593"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25593" w:rsidRPr="00E515A1" w:rsidRDefault="00725593"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725593" w:rsidRDefault="00725593"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3A086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637C1A" w:rsidRDefault="00637C1A"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637C1A" w:rsidRDefault="00637C1A"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BD1D19" w:rsidRPr="00E515A1" w:rsidRDefault="00BD1D19"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336C95" w:rsidRDefault="00616992" w:rsidP="00781BCF">
      <w:pPr>
        <w:widowControl w:val="0"/>
        <w:autoSpaceDE w:val="0"/>
        <w:autoSpaceDN w:val="0"/>
        <w:adjustRightInd w:val="0"/>
        <w:spacing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GE2-</w:t>
      </w:r>
      <w:r w:rsidR="001A6CAE" w:rsidRPr="00E515A1">
        <w:rPr>
          <w:rFonts w:ascii="Times New Roman" w:eastAsia="Arial Unicode MS" w:hAnsi="Times New Roman" w:cs="Times New Roman"/>
          <w:b/>
          <w:color w:val="000000"/>
          <w:sz w:val="24"/>
          <w:szCs w:val="24"/>
        </w:rPr>
        <w:t xml:space="preserve"> </w:t>
      </w:r>
      <w:r w:rsidR="00C337FF" w:rsidRPr="00E515A1">
        <w:rPr>
          <w:rFonts w:ascii="Times New Roman" w:eastAsia="Arial Unicode MS" w:hAnsi="Times New Roman" w:cs="Times New Roman"/>
          <w:b/>
          <w:color w:val="000000"/>
          <w:sz w:val="24"/>
          <w:szCs w:val="24"/>
        </w:rPr>
        <w:t>BIOTECHNOLOGY AND HUMAN WELFARE</w:t>
      </w:r>
      <w:r w:rsidR="00846E52" w:rsidRPr="00E515A1">
        <w:rPr>
          <w:rFonts w:ascii="Times New Roman" w:eastAsia="Arial Unicode MS" w:hAnsi="Times New Roman" w:cs="Times New Roman"/>
          <w:b/>
          <w:color w:val="000000"/>
          <w:sz w:val="24"/>
          <w:szCs w:val="24"/>
        </w:rPr>
        <w:t>-CODE:</w:t>
      </w:r>
      <w:r w:rsidR="00C20F7B">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BHB9</w:t>
      </w:r>
    </w:p>
    <w:p w:rsidR="00781BCF" w:rsidRPr="00E75016" w:rsidRDefault="00781BCF" w:rsidP="00781BCF">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781BCF" w:rsidRPr="00E515A1" w:rsidRDefault="00781BCF" w:rsidP="00AD1EA6">
      <w:pPr>
        <w:widowControl w:val="0"/>
        <w:autoSpaceDE w:val="0"/>
        <w:autoSpaceDN w:val="0"/>
        <w:adjustRightInd w:val="0"/>
        <w:spacing w:after="0" w:line="276" w:lineRule="exact"/>
        <w:jc w:val="both"/>
        <w:rPr>
          <w:rFonts w:ascii="Times New Roman" w:hAnsi="Times New Roman" w:cs="Times New Roman"/>
          <w:b/>
          <w:sz w:val="24"/>
          <w:szCs w:val="24"/>
        </w:rPr>
      </w:pPr>
    </w:p>
    <w:p w:rsidR="00C337FF" w:rsidRPr="00E515A1" w:rsidRDefault="00C337FF"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336C95" w:rsidRPr="00E515A1" w:rsidRDefault="00336C95"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p>
    <w:p w:rsidR="00336C95" w:rsidRPr="00E515A1" w:rsidRDefault="00336C95" w:rsidP="00AD1EA6">
      <w:pPr>
        <w:widowControl w:val="0"/>
        <w:autoSpaceDE w:val="0"/>
        <w:autoSpaceDN w:val="0"/>
        <w:adjustRightInd w:val="0"/>
        <w:spacing w:after="0" w:line="276" w:lineRule="exact"/>
        <w:jc w:val="both"/>
        <w:rPr>
          <w:rFonts w:ascii="Times New Roman" w:eastAsia="Arial Unicode MS" w:hAnsi="Times New Roman" w:cs="Times New Roman"/>
          <w:b/>
          <w:color w:val="000000"/>
          <w:sz w:val="24"/>
          <w:szCs w:val="24"/>
        </w:rPr>
      </w:pP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852FCE" w:rsidRPr="00E515A1">
        <w:rPr>
          <w:rFonts w:ascii="Times New Roman" w:hAnsi="Times New Roman" w:cs="Times New Roman"/>
          <w:sz w:val="24"/>
          <w:szCs w:val="24"/>
        </w:rPr>
        <w:t xml:space="preserve"> will learn new approaches from relevant areas of bio science and technology.</w:t>
      </w: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852FCE" w:rsidRPr="00E515A1">
        <w:rPr>
          <w:rFonts w:ascii="Times New Roman" w:hAnsi="Times New Roman" w:cs="Times New Roman"/>
          <w:sz w:val="24"/>
          <w:szCs w:val="24"/>
        </w:rPr>
        <w:t xml:space="preserve"> will understan</w:t>
      </w:r>
      <w:r w:rsidR="00E829DE" w:rsidRPr="00E515A1">
        <w:rPr>
          <w:rFonts w:ascii="Times New Roman" w:hAnsi="Times New Roman" w:cs="Times New Roman"/>
          <w:sz w:val="24"/>
          <w:szCs w:val="24"/>
        </w:rPr>
        <w:t xml:space="preserve">d applications of biotechnology in four major fields such as </w:t>
      </w:r>
      <w:r w:rsidR="00852FCE" w:rsidRPr="00E515A1">
        <w:rPr>
          <w:rFonts w:ascii="Times New Roman" w:hAnsi="Times New Roman" w:cs="Times New Roman"/>
          <w:sz w:val="24"/>
          <w:szCs w:val="24"/>
        </w:rPr>
        <w:t>industry</w:t>
      </w:r>
      <w:proofErr w:type="gramStart"/>
      <w:r w:rsidR="00852FCE" w:rsidRPr="00E515A1">
        <w:rPr>
          <w:rFonts w:ascii="Times New Roman" w:hAnsi="Times New Roman" w:cs="Times New Roman"/>
          <w:sz w:val="24"/>
          <w:szCs w:val="24"/>
        </w:rPr>
        <w:t>,  health</w:t>
      </w:r>
      <w:proofErr w:type="gramEnd"/>
      <w:r w:rsidR="00852FCE" w:rsidRPr="00E515A1">
        <w:rPr>
          <w:rFonts w:ascii="Times New Roman" w:hAnsi="Times New Roman" w:cs="Times New Roman"/>
          <w:sz w:val="24"/>
          <w:szCs w:val="24"/>
        </w:rPr>
        <w:t xml:space="preserve"> care (medical), crop production and agriculture and forensic science.</w:t>
      </w: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852FCE" w:rsidRPr="00E515A1">
        <w:rPr>
          <w:rFonts w:ascii="Times New Roman" w:hAnsi="Times New Roman" w:cs="Times New Roman"/>
          <w:sz w:val="24"/>
          <w:szCs w:val="24"/>
        </w:rPr>
        <w:t xml:space="preserve"> will learn the use of products and raw materials from biological means and processes them by using technology from different spheres like chemical engine</w:t>
      </w:r>
      <w:r w:rsidR="00E829DE" w:rsidRPr="00E515A1">
        <w:rPr>
          <w:rFonts w:ascii="Times New Roman" w:hAnsi="Times New Roman" w:cs="Times New Roman"/>
          <w:sz w:val="24"/>
          <w:szCs w:val="24"/>
        </w:rPr>
        <w:t xml:space="preserve">ering, bio-process engineering, </w:t>
      </w:r>
      <w:proofErr w:type="gramStart"/>
      <w:r w:rsidR="00852FCE" w:rsidRPr="00E515A1">
        <w:rPr>
          <w:rFonts w:ascii="Times New Roman" w:hAnsi="Times New Roman" w:cs="Times New Roman"/>
          <w:sz w:val="24"/>
          <w:szCs w:val="24"/>
        </w:rPr>
        <w:t>information</w:t>
      </w:r>
      <w:proofErr w:type="gramEnd"/>
      <w:r w:rsidR="00852FCE" w:rsidRPr="00E515A1">
        <w:rPr>
          <w:rFonts w:ascii="Times New Roman" w:hAnsi="Times New Roman" w:cs="Times New Roman"/>
          <w:sz w:val="24"/>
          <w:szCs w:val="24"/>
        </w:rPr>
        <w:t xml:space="preserve"> technology.</w:t>
      </w: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852FCE" w:rsidRPr="00E515A1">
        <w:rPr>
          <w:rFonts w:ascii="Times New Roman" w:hAnsi="Times New Roman" w:cs="Times New Roman"/>
          <w:sz w:val="24"/>
          <w:szCs w:val="24"/>
        </w:rPr>
        <w:t xml:space="preserve"> will understand how to increase crop yield, reduce vulnerability of crops to environmental stresses, increased nutritional qualities, improve taste,</w:t>
      </w:r>
      <w:r w:rsidR="00E829DE" w:rsidRPr="00E515A1">
        <w:rPr>
          <w:rFonts w:ascii="Times New Roman" w:hAnsi="Times New Roman" w:cs="Times New Roman"/>
          <w:sz w:val="24"/>
          <w:szCs w:val="24"/>
        </w:rPr>
        <w:t xml:space="preserve"> texture or appearance of food, </w:t>
      </w:r>
      <w:proofErr w:type="gramStart"/>
      <w:r w:rsidR="00852FCE" w:rsidRPr="00E515A1">
        <w:rPr>
          <w:rFonts w:ascii="Times New Roman" w:hAnsi="Times New Roman" w:cs="Times New Roman"/>
          <w:sz w:val="24"/>
          <w:szCs w:val="24"/>
        </w:rPr>
        <w:t>reduce</w:t>
      </w:r>
      <w:proofErr w:type="gramEnd"/>
      <w:r w:rsidR="00852FCE" w:rsidRPr="00E515A1">
        <w:rPr>
          <w:rFonts w:ascii="Times New Roman" w:hAnsi="Times New Roman" w:cs="Times New Roman"/>
          <w:sz w:val="24"/>
          <w:szCs w:val="24"/>
        </w:rPr>
        <w:t xml:space="preserve"> dependence on fertilizers, pesticides and other agrochemicals and production of novel substances in crop plants.</w:t>
      </w: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615CFB" w:rsidRPr="00E515A1">
        <w:rPr>
          <w:rFonts w:ascii="Times New Roman" w:eastAsia="Times New Roman" w:hAnsi="Times New Roman" w:cs="Times New Roman"/>
          <w:sz w:val="24"/>
          <w:szCs w:val="24"/>
        </w:rPr>
        <w:t xml:space="preserve"> </w:t>
      </w:r>
      <w:r w:rsidR="00852FCE" w:rsidRPr="00E515A1">
        <w:rPr>
          <w:rFonts w:ascii="Times New Roman" w:hAnsi="Times New Roman" w:cs="Times New Roman"/>
          <w:sz w:val="24"/>
          <w:szCs w:val="24"/>
        </w:rPr>
        <w:t>will learn designing of organisms to produce antibiotics, and the engineering of genetic cures through genomic manipulation.</w:t>
      </w:r>
    </w:p>
    <w:p w:rsidR="00852FCE" w:rsidRPr="00E515A1" w:rsidRDefault="00004B24" w:rsidP="00050FAB">
      <w:pPr>
        <w:pStyle w:val="ListParagraph"/>
        <w:widowControl w:val="0"/>
        <w:numPr>
          <w:ilvl w:val="0"/>
          <w:numId w:val="34"/>
        </w:numPr>
        <w:autoSpaceDE w:val="0"/>
        <w:autoSpaceDN w:val="0"/>
        <w:adjustRightInd w:val="0"/>
        <w:spacing w:after="0" w:line="276" w:lineRule="exact"/>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AD5B9F" w:rsidRPr="00E515A1">
        <w:rPr>
          <w:rFonts w:ascii="Times New Roman" w:hAnsi="Times New Roman" w:cs="Times New Roman"/>
          <w:sz w:val="24"/>
          <w:szCs w:val="24"/>
        </w:rPr>
        <w:t xml:space="preserve"> will learn </w:t>
      </w:r>
      <w:r w:rsidR="00852FCE" w:rsidRPr="00E515A1">
        <w:rPr>
          <w:rFonts w:ascii="Times New Roman" w:hAnsi="Times New Roman" w:cs="Times New Roman"/>
          <w:sz w:val="24"/>
          <w:szCs w:val="24"/>
        </w:rPr>
        <w:t xml:space="preserve">various industrial processes </w:t>
      </w:r>
      <w:r w:rsidR="00AD5B9F" w:rsidRPr="00E515A1">
        <w:rPr>
          <w:rFonts w:ascii="Times New Roman" w:hAnsi="Times New Roman" w:cs="Times New Roman"/>
          <w:sz w:val="24"/>
          <w:szCs w:val="24"/>
        </w:rPr>
        <w:t xml:space="preserve">such as </w:t>
      </w:r>
      <w:r w:rsidR="00852FCE" w:rsidRPr="00E515A1">
        <w:rPr>
          <w:rFonts w:ascii="Times New Roman" w:hAnsi="Times New Roman" w:cs="Times New Roman"/>
          <w:sz w:val="24"/>
          <w:szCs w:val="24"/>
        </w:rPr>
        <w:t>designing of an organism to produce a useful chemical and use of enzymes as industrial catalysts to either produce valuable chemicals or destroy hazardous/polluting chemicals.</w:t>
      </w:r>
    </w:p>
    <w:p w:rsidR="000C1F95" w:rsidRPr="00E515A1" w:rsidRDefault="00852FCE" w:rsidP="00AD1EA6">
      <w:pPr>
        <w:pStyle w:val="ListParagraph"/>
        <w:widowControl w:val="0"/>
        <w:autoSpaceDE w:val="0"/>
        <w:autoSpaceDN w:val="0"/>
        <w:adjustRightInd w:val="0"/>
        <w:spacing w:after="0" w:line="276" w:lineRule="exact"/>
        <w:jc w:val="both"/>
        <w:rPr>
          <w:rFonts w:ascii="Times New Roman" w:hAnsi="Times New Roman" w:cs="Times New Roman"/>
          <w:b/>
          <w:sz w:val="24"/>
          <w:szCs w:val="24"/>
        </w:rPr>
      </w:pPr>
      <w:r w:rsidRPr="00E515A1">
        <w:rPr>
          <w:rFonts w:ascii="Times New Roman" w:hAnsi="Times New Roman" w:cs="Times New Roman"/>
          <w:sz w:val="24"/>
          <w:szCs w:val="24"/>
        </w:rPr>
        <w:t xml:space="preserve">                                                                                                                                                       </w:t>
      </w:r>
      <w:r w:rsidR="000C1F95" w:rsidRPr="00E515A1">
        <w:rPr>
          <w:rFonts w:ascii="Times New Roman" w:hAnsi="Times New Roman" w:cs="Times New Roman"/>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C43411">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C43411">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C43411">
        <w:rPr>
          <w:rFonts w:ascii="Times New Roman" w:hAnsi="Times New Roman" w:cs="Times New Roman"/>
          <w:sz w:val="24"/>
          <w:szCs w:val="24"/>
        </w:rPr>
        <w:t xml:space="preserve"> </w:t>
      </w:r>
      <w:r w:rsidR="00E428C5">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43411">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72D44" w:rsidRPr="00072D44" w:rsidRDefault="00072D44" w:rsidP="00072D4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C337FF" w:rsidRPr="00E515A1" w:rsidRDefault="00C337FF" w:rsidP="00AD1EA6">
      <w:pPr>
        <w:widowControl w:val="0"/>
        <w:tabs>
          <w:tab w:val="left" w:pos="7940"/>
        </w:tabs>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U</w:t>
      </w:r>
      <w:r w:rsidRPr="00E515A1">
        <w:rPr>
          <w:rFonts w:ascii="Times New Roman" w:eastAsia="Arial Unicode MS" w:hAnsi="Times New Roman" w:cs="Times New Roman"/>
          <w:b/>
          <w:color w:val="000000"/>
          <w:sz w:val="24"/>
          <w:szCs w:val="24"/>
        </w:rPr>
        <w:t xml:space="preserve">NIT I </w:t>
      </w:r>
      <w:r w:rsidRPr="00E515A1">
        <w:rPr>
          <w:rFonts w:ascii="Times New Roman" w:eastAsia="Arial Unicode MS" w:hAnsi="Times New Roman" w:cs="Times New Roman"/>
          <w:b/>
          <w:color w:val="000000"/>
          <w:sz w:val="24"/>
          <w:szCs w:val="24"/>
        </w:rPr>
        <w:tab/>
        <w:t xml:space="preserve">(10 Periods) </w:t>
      </w:r>
    </w:p>
    <w:p w:rsidR="00C337FF" w:rsidRPr="00E515A1" w:rsidRDefault="00C337FF"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Industry: protein engineering; enzyme and polysaccharide synthesis, activity and secretion, </w:t>
      </w:r>
      <w:r w:rsidRPr="00E515A1">
        <w:rPr>
          <w:rFonts w:ascii="Times New Roman" w:eastAsia="Arial Unicode MS" w:hAnsi="Times New Roman" w:cs="Times New Roman"/>
          <w:color w:val="000000"/>
          <w:sz w:val="24"/>
          <w:szCs w:val="24"/>
        </w:rPr>
        <w:t xml:space="preserve">alcohol and antibiotic formation. </w:t>
      </w:r>
    </w:p>
    <w:p w:rsidR="00C337FF" w:rsidRPr="00E515A1" w:rsidRDefault="00C337FF"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(10 Periods) </w:t>
      </w:r>
    </w:p>
    <w:p w:rsidR="00C337FF" w:rsidRPr="00E515A1" w:rsidRDefault="00C337FF"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Agriculture: N2 fixation: transfer of pest resistance genes to plants; interaction between plants </w:t>
      </w:r>
      <w:r w:rsidRPr="00E515A1">
        <w:rPr>
          <w:rFonts w:ascii="Times New Roman" w:eastAsia="Arial Unicode MS" w:hAnsi="Times New Roman" w:cs="Times New Roman"/>
          <w:color w:val="000000"/>
          <w:sz w:val="24"/>
          <w:szCs w:val="24"/>
        </w:rPr>
        <w:t xml:space="preserve">and microbes; qualitative improvement of livestock. </w:t>
      </w:r>
    </w:p>
    <w:p w:rsidR="00C337FF" w:rsidRPr="00E515A1" w:rsidRDefault="00C337FF"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93E06" w:rsidRDefault="00E93E06" w:rsidP="00D45538">
      <w:pPr>
        <w:autoSpaceDE w:val="0"/>
        <w:autoSpaceDN w:val="0"/>
        <w:adjustRightInd w:val="0"/>
        <w:spacing w:after="0" w:line="240" w:lineRule="auto"/>
        <w:jc w:val="center"/>
        <w:rPr>
          <w:rFonts w:ascii="Times New Roman" w:hAnsi="Times New Roman" w:cs="Times New Roman"/>
          <w:b/>
          <w:sz w:val="24"/>
          <w:szCs w:val="24"/>
        </w:rPr>
      </w:pPr>
    </w:p>
    <w:p w:rsidR="00E93E06" w:rsidRDefault="00E93E06" w:rsidP="00D45538">
      <w:pPr>
        <w:autoSpaceDE w:val="0"/>
        <w:autoSpaceDN w:val="0"/>
        <w:adjustRightInd w:val="0"/>
        <w:spacing w:after="0" w:line="240" w:lineRule="auto"/>
        <w:jc w:val="center"/>
        <w:rPr>
          <w:rFonts w:ascii="Times New Roman" w:hAnsi="Times New Roman" w:cs="Times New Roman"/>
          <w:b/>
          <w:sz w:val="24"/>
          <w:szCs w:val="24"/>
        </w:rPr>
      </w:pPr>
    </w:p>
    <w:p w:rsidR="00E93E06" w:rsidRDefault="00E93E06" w:rsidP="00D45538">
      <w:pPr>
        <w:autoSpaceDE w:val="0"/>
        <w:autoSpaceDN w:val="0"/>
        <w:adjustRightInd w:val="0"/>
        <w:spacing w:after="0" w:line="240" w:lineRule="auto"/>
        <w:jc w:val="center"/>
        <w:rPr>
          <w:rFonts w:ascii="Times New Roman" w:hAnsi="Times New Roman" w:cs="Times New Roman"/>
          <w:b/>
          <w:sz w:val="24"/>
          <w:szCs w:val="24"/>
        </w:rPr>
      </w:pPr>
    </w:p>
    <w:p w:rsidR="00D45538" w:rsidRPr="004A5228" w:rsidRDefault="00D45538" w:rsidP="00D45538">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D45538" w:rsidRDefault="00D45538"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C337FF" w:rsidRPr="00E515A1" w:rsidRDefault="00C337FF"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C337FF" w:rsidRPr="00E515A1" w:rsidRDefault="00C337FF" w:rsidP="00AD1EA6">
      <w:pPr>
        <w:widowControl w:val="0"/>
        <w:autoSpaceDE w:val="0"/>
        <w:autoSpaceDN w:val="0"/>
        <w:adjustRightInd w:val="0"/>
        <w:spacing w:after="0" w:line="280" w:lineRule="exact"/>
        <w:ind w:left="20" w:right="1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Environments: e.g. chlorinated and non-chlorinated organ pollutant degradation; degradation of </w:t>
      </w:r>
      <w:r w:rsidRPr="00E515A1">
        <w:rPr>
          <w:rFonts w:ascii="Times New Roman" w:eastAsia="Arial Unicode MS" w:hAnsi="Times New Roman" w:cs="Times New Roman"/>
          <w:color w:val="000000"/>
          <w:w w:val="102"/>
          <w:sz w:val="24"/>
          <w:szCs w:val="24"/>
        </w:rPr>
        <w:t xml:space="preserve">hydrocarbons  and  agricultural  wastes,  stress  management,  development  of  biodegradable </w:t>
      </w:r>
      <w:r w:rsidRPr="00E515A1">
        <w:rPr>
          <w:rFonts w:ascii="Times New Roman" w:eastAsia="Arial Unicode MS" w:hAnsi="Times New Roman" w:cs="Times New Roman"/>
          <w:color w:val="000000"/>
          <w:sz w:val="24"/>
          <w:szCs w:val="24"/>
        </w:rPr>
        <w:t xml:space="preserve">polymers such as PHB.. </w:t>
      </w:r>
    </w:p>
    <w:p w:rsidR="00C337FF" w:rsidRPr="00E515A1" w:rsidRDefault="00C337FF" w:rsidP="00AD1EA6">
      <w:pPr>
        <w:widowControl w:val="0"/>
        <w:tabs>
          <w:tab w:val="left" w:pos="794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(12 Periods) </w:t>
      </w:r>
    </w:p>
    <w:p w:rsidR="00C337FF" w:rsidRPr="00E515A1" w:rsidRDefault="00C337FF"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Forensic science: e.g. solving violent crimes such as murder and rape; solving claims of paternity and theft etc. using various methods of DNA finger printing. </w:t>
      </w:r>
    </w:p>
    <w:p w:rsidR="00C337FF" w:rsidRPr="00E515A1" w:rsidRDefault="00C337FF" w:rsidP="00AD1EA6">
      <w:pPr>
        <w:widowControl w:val="0"/>
        <w:tabs>
          <w:tab w:val="left" w:pos="794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V </w:t>
      </w:r>
      <w:r w:rsidRPr="00E515A1">
        <w:rPr>
          <w:rFonts w:ascii="Times New Roman" w:eastAsia="Arial Unicode MS" w:hAnsi="Times New Roman" w:cs="Times New Roman"/>
          <w:b/>
          <w:color w:val="000000"/>
          <w:sz w:val="24"/>
          <w:szCs w:val="24"/>
        </w:rPr>
        <w:tab/>
        <w:t xml:space="preserve">(13 Periods) </w:t>
      </w:r>
    </w:p>
    <w:p w:rsidR="00C337FF" w:rsidRPr="00E515A1" w:rsidRDefault="00C337FF" w:rsidP="00AD1EA6">
      <w:pPr>
        <w:widowControl w:val="0"/>
        <w:autoSpaceDE w:val="0"/>
        <w:autoSpaceDN w:val="0"/>
        <w:adjustRightInd w:val="0"/>
        <w:spacing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Health: e.g. development of non-toxic therapeutic agents, recombinant live vaccines, gene </w:t>
      </w:r>
      <w:r w:rsidRPr="00E515A1">
        <w:rPr>
          <w:rFonts w:ascii="Times New Roman" w:eastAsia="Arial Unicode MS" w:hAnsi="Times New Roman" w:cs="Times New Roman"/>
          <w:color w:val="000000"/>
          <w:sz w:val="24"/>
          <w:szCs w:val="24"/>
        </w:rPr>
        <w:t xml:space="preserve">therapy, diagnostics, monoclonal in </w:t>
      </w:r>
      <w:r w:rsidRPr="00E515A1">
        <w:rPr>
          <w:rFonts w:ascii="Times New Roman" w:eastAsia="Arial Unicode MS" w:hAnsi="Times New Roman" w:cs="Times New Roman"/>
          <w:i/>
          <w:iCs/>
          <w:color w:val="000000"/>
          <w:sz w:val="24"/>
          <w:szCs w:val="24"/>
        </w:rPr>
        <w:t>E.coli</w:t>
      </w:r>
      <w:r w:rsidRPr="00E515A1">
        <w:rPr>
          <w:rFonts w:ascii="Times New Roman" w:eastAsia="Arial Unicode MS" w:hAnsi="Times New Roman" w:cs="Times New Roman"/>
          <w:color w:val="000000"/>
          <w:sz w:val="24"/>
          <w:szCs w:val="24"/>
        </w:rPr>
        <w:t xml:space="preserve">, human genome project. </w:t>
      </w:r>
    </w:p>
    <w:p w:rsidR="000C1F95" w:rsidRPr="00E515A1" w:rsidRDefault="000C1F95" w:rsidP="00AD1EA6">
      <w:pPr>
        <w:widowControl w:val="0"/>
        <w:autoSpaceDE w:val="0"/>
        <w:autoSpaceDN w:val="0"/>
        <w:adjustRightInd w:val="0"/>
        <w:spacing w:before="12" w:after="0" w:line="276" w:lineRule="exact"/>
        <w:jc w:val="both"/>
        <w:rPr>
          <w:rFonts w:ascii="Times New Roman" w:eastAsia="Arial Unicode MS" w:hAnsi="Times New Roman" w:cs="Times New Roman"/>
          <w:color w:val="000000"/>
          <w:sz w:val="24"/>
          <w:szCs w:val="24"/>
        </w:rPr>
      </w:pPr>
    </w:p>
    <w:p w:rsidR="00C337FF" w:rsidRPr="00E515A1" w:rsidRDefault="00C3261D"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p>
    <w:p w:rsidR="00C337FF" w:rsidRPr="00E515A1" w:rsidRDefault="00C337FF"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color w:val="000000"/>
          <w:sz w:val="24"/>
          <w:szCs w:val="24"/>
        </w:rPr>
      </w:pPr>
    </w:p>
    <w:p w:rsidR="00C337FF" w:rsidRPr="00E515A1" w:rsidRDefault="00C337FF" w:rsidP="00AD1EA6">
      <w:pPr>
        <w:widowControl w:val="0"/>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Sateesh MK (2010) Bioethics and Biosafety, I. K. International Pvt Ltd. </w:t>
      </w:r>
    </w:p>
    <w:p w:rsidR="00C337FF" w:rsidRPr="00DD50E2" w:rsidRDefault="00D728C6" w:rsidP="00AD1EA6">
      <w:pPr>
        <w:widowControl w:val="0"/>
        <w:tabs>
          <w:tab w:val="left" w:pos="290"/>
        </w:tabs>
        <w:autoSpaceDE w:val="0"/>
        <w:autoSpaceDN w:val="0"/>
        <w:adjustRightInd w:val="0"/>
        <w:spacing w:after="0" w:line="280" w:lineRule="exact"/>
        <w:ind w:left="20" w:right="636"/>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color w:val="000000"/>
          <w:sz w:val="24"/>
          <w:szCs w:val="24"/>
        </w:rPr>
        <w:t>2.</w:t>
      </w:r>
      <w:r w:rsidR="00C337FF" w:rsidRPr="00E515A1">
        <w:rPr>
          <w:rFonts w:ascii="Times New Roman" w:eastAsia="Arial Unicode MS" w:hAnsi="Times New Roman" w:cs="Times New Roman"/>
          <w:color w:val="000000"/>
          <w:sz w:val="24"/>
          <w:szCs w:val="24"/>
        </w:rPr>
        <w:t>Sree</w:t>
      </w:r>
      <w:proofErr w:type="gramEnd"/>
      <w:r w:rsidR="00C337FF" w:rsidRPr="00E515A1">
        <w:rPr>
          <w:rFonts w:ascii="Times New Roman" w:eastAsia="Arial Unicode MS" w:hAnsi="Times New Roman" w:cs="Times New Roman"/>
          <w:color w:val="000000"/>
          <w:sz w:val="24"/>
          <w:szCs w:val="24"/>
        </w:rPr>
        <w:t xml:space="preserve"> Krishna V (2007) Bioethics and Biosafety in Biotechnology</w:t>
      </w:r>
      <w:r w:rsidR="00C337FF" w:rsidRPr="00DD50E2">
        <w:rPr>
          <w:rFonts w:ascii="Times New Roman" w:eastAsia="Arial Unicode MS" w:hAnsi="Times New Roman" w:cs="Times New Roman"/>
          <w:sz w:val="24"/>
          <w:szCs w:val="24"/>
        </w:rPr>
        <w:t xml:space="preserve">, New age international </w:t>
      </w:r>
      <w:r w:rsidR="00C337FF" w:rsidRPr="00DD50E2">
        <w:rPr>
          <w:rFonts w:ascii="Times New Roman" w:eastAsia="Arial Unicode MS" w:hAnsi="Times New Roman" w:cs="Times New Roman"/>
          <w:sz w:val="24"/>
          <w:szCs w:val="24"/>
        </w:rPr>
        <w:br/>
      </w:r>
      <w:r w:rsidR="00C337FF" w:rsidRPr="00DD50E2">
        <w:rPr>
          <w:rFonts w:ascii="Times New Roman" w:eastAsia="Arial Unicode MS" w:hAnsi="Times New Roman" w:cs="Times New Roman"/>
          <w:sz w:val="24"/>
          <w:szCs w:val="24"/>
        </w:rPr>
        <w:tab/>
        <w:t>publishers.</w:t>
      </w:r>
    </w:p>
    <w:p w:rsidR="00C337FF" w:rsidRPr="00E515A1" w:rsidRDefault="00C337FF" w:rsidP="00AD1EA6">
      <w:pPr>
        <w:widowControl w:val="0"/>
        <w:tabs>
          <w:tab w:val="left" w:pos="290"/>
        </w:tabs>
        <w:autoSpaceDE w:val="0"/>
        <w:autoSpaceDN w:val="0"/>
        <w:adjustRightInd w:val="0"/>
        <w:spacing w:after="0" w:line="280" w:lineRule="exact"/>
        <w:ind w:left="20" w:right="636"/>
        <w:jc w:val="both"/>
        <w:rPr>
          <w:rFonts w:ascii="Times New Roman" w:eastAsia="Arial Unicode MS" w:hAnsi="Times New Roman" w:cs="Times New Roman"/>
          <w:color w:val="424242"/>
          <w:sz w:val="24"/>
          <w:szCs w:val="24"/>
        </w:rPr>
      </w:pPr>
    </w:p>
    <w:p w:rsidR="00725593" w:rsidRPr="00E515A1" w:rsidRDefault="00725593"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725593" w:rsidRPr="00E515A1" w:rsidRDefault="00725593"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725593" w:rsidRPr="00E515A1" w:rsidRDefault="00725593"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BD1D19" w:rsidRDefault="00BD1D1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C337FF" w:rsidRDefault="00C337FF" w:rsidP="00714EF8">
      <w:pPr>
        <w:widowControl w:val="0"/>
        <w:autoSpaceDE w:val="0"/>
        <w:autoSpaceDN w:val="0"/>
        <w:adjustRightInd w:val="0"/>
        <w:spacing w:before="15"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GE2- MICROBIAL PHYSIOLOGY</w:t>
      </w:r>
      <w:r w:rsidR="00846E52" w:rsidRPr="00E515A1">
        <w:rPr>
          <w:rFonts w:ascii="Times New Roman" w:eastAsia="Arial Unicode MS" w:hAnsi="Times New Roman" w:cs="Times New Roman"/>
          <w:b/>
          <w:color w:val="000000"/>
          <w:sz w:val="24"/>
          <w:szCs w:val="24"/>
        </w:rPr>
        <w:t>-CODE:</w:t>
      </w:r>
      <w:r w:rsidR="00E829DE"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BHB9</w:t>
      </w:r>
    </w:p>
    <w:p w:rsidR="00714EF8" w:rsidRPr="00E75016" w:rsidRDefault="00714EF8" w:rsidP="00714EF8">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714EF8" w:rsidRPr="00E515A1" w:rsidRDefault="00714EF8" w:rsidP="00AD1EA6">
      <w:pPr>
        <w:widowControl w:val="0"/>
        <w:autoSpaceDE w:val="0"/>
        <w:autoSpaceDN w:val="0"/>
        <w:adjustRightInd w:val="0"/>
        <w:spacing w:before="15" w:after="0" w:line="276" w:lineRule="exact"/>
        <w:jc w:val="both"/>
        <w:rPr>
          <w:rFonts w:ascii="Times New Roman" w:eastAsia="Arial Unicode MS" w:hAnsi="Times New Roman" w:cs="Times New Roman"/>
          <w:color w:val="000000"/>
          <w:sz w:val="24"/>
          <w:szCs w:val="24"/>
        </w:rPr>
      </w:pPr>
    </w:p>
    <w:p w:rsidR="00A378FC" w:rsidRPr="00E515A1" w:rsidRDefault="00A378FC" w:rsidP="00AD1EA6">
      <w:pPr>
        <w:widowControl w:val="0"/>
        <w:autoSpaceDE w:val="0"/>
        <w:autoSpaceDN w:val="0"/>
        <w:adjustRightInd w:val="0"/>
        <w:spacing w:before="15" w:after="0" w:line="276" w:lineRule="exact"/>
        <w:jc w:val="both"/>
        <w:rPr>
          <w:rFonts w:ascii="Times New Roman" w:eastAsia="Arial Unicode MS" w:hAnsi="Times New Roman" w:cs="Times New Roman"/>
          <w:color w:val="000000"/>
          <w:sz w:val="24"/>
          <w:szCs w:val="24"/>
        </w:rPr>
      </w:pPr>
    </w:p>
    <w:p w:rsidR="000C1F95" w:rsidRPr="00E515A1" w:rsidRDefault="00673629"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OBJECTIVES:   </w:t>
      </w:r>
    </w:p>
    <w:p w:rsidR="00AD10D4" w:rsidRPr="00E515A1" w:rsidRDefault="00AD10D4" w:rsidP="00AD1EA6">
      <w:pPr>
        <w:widowControl w:val="0"/>
        <w:autoSpaceDE w:val="0"/>
        <w:autoSpaceDN w:val="0"/>
        <w:adjustRightInd w:val="0"/>
        <w:spacing w:before="15" w:after="0" w:line="276" w:lineRule="exact"/>
        <w:jc w:val="both"/>
        <w:rPr>
          <w:rFonts w:ascii="Times New Roman" w:eastAsia="Arial Unicode MS" w:hAnsi="Times New Roman" w:cs="Times New Roman"/>
          <w:color w:val="000000"/>
          <w:sz w:val="24"/>
          <w:szCs w:val="24"/>
        </w:rPr>
      </w:pPr>
    </w:p>
    <w:p w:rsidR="00673629" w:rsidRPr="00E515A1" w:rsidRDefault="00673629" w:rsidP="00050FAB">
      <w:pPr>
        <w:pStyle w:val="ListParagraph"/>
        <w:numPr>
          <w:ilvl w:val="0"/>
          <w:numId w:val="31"/>
        </w:numPr>
        <w:jc w:val="both"/>
        <w:rPr>
          <w:rFonts w:ascii="Times New Roman" w:hAnsi="Times New Roman" w:cs="Times New Roman"/>
          <w:sz w:val="24"/>
          <w:szCs w:val="24"/>
        </w:rPr>
      </w:pPr>
      <w:r w:rsidRPr="00E515A1">
        <w:rPr>
          <w:rFonts w:ascii="Times New Roman" w:hAnsi="Times New Roman" w:cs="Times New Roman"/>
          <w:sz w:val="24"/>
          <w:szCs w:val="24"/>
        </w:rPr>
        <w:t>This subject highlights diversity in microorganism based on their phys</w:t>
      </w:r>
      <w:r w:rsidR="00AD5B9F" w:rsidRPr="00E515A1">
        <w:rPr>
          <w:rFonts w:ascii="Times New Roman" w:hAnsi="Times New Roman" w:cs="Times New Roman"/>
          <w:sz w:val="24"/>
          <w:szCs w:val="24"/>
        </w:rPr>
        <w:t xml:space="preserve">ical and chemical requirements </w:t>
      </w:r>
      <w:r w:rsidRPr="00E515A1">
        <w:rPr>
          <w:rFonts w:ascii="Times New Roman" w:hAnsi="Times New Roman" w:cs="Times New Roman"/>
          <w:sz w:val="24"/>
          <w:szCs w:val="24"/>
        </w:rPr>
        <w:t>for growth.</w:t>
      </w:r>
    </w:p>
    <w:p w:rsidR="00673629" w:rsidRPr="00E515A1" w:rsidRDefault="00673629" w:rsidP="00050FAB">
      <w:pPr>
        <w:pStyle w:val="ListParagraph"/>
        <w:numPr>
          <w:ilvl w:val="0"/>
          <w:numId w:val="31"/>
        </w:numPr>
        <w:jc w:val="both"/>
        <w:rPr>
          <w:rFonts w:ascii="Times New Roman" w:hAnsi="Times New Roman" w:cs="Times New Roman"/>
          <w:sz w:val="24"/>
          <w:szCs w:val="24"/>
        </w:rPr>
      </w:pPr>
      <w:r w:rsidRPr="00E515A1">
        <w:rPr>
          <w:rFonts w:ascii="Times New Roman" w:hAnsi="Times New Roman" w:cs="Times New Roman"/>
          <w:sz w:val="24"/>
          <w:szCs w:val="24"/>
        </w:rPr>
        <w:t>It</w:t>
      </w:r>
      <w:r w:rsidR="0073657B" w:rsidRPr="00E515A1">
        <w:rPr>
          <w:rFonts w:ascii="Times New Roman" w:hAnsi="Times New Roman" w:cs="Times New Roman"/>
          <w:sz w:val="24"/>
          <w:szCs w:val="24"/>
        </w:rPr>
        <w:t xml:space="preserve"> will help</w:t>
      </w:r>
      <w:r w:rsidRPr="00E515A1">
        <w:rPr>
          <w:rFonts w:ascii="Times New Roman" w:hAnsi="Times New Roman" w:cs="Times New Roman"/>
          <w:sz w:val="24"/>
          <w:szCs w:val="24"/>
        </w:rPr>
        <w:t xml:space="preserve"> </w:t>
      </w:r>
      <w:r w:rsidR="00AD5B9F" w:rsidRPr="00E515A1">
        <w:rPr>
          <w:rFonts w:ascii="Times New Roman" w:hAnsi="Times New Roman" w:cs="Times New Roman"/>
          <w:sz w:val="24"/>
          <w:szCs w:val="24"/>
        </w:rPr>
        <w:t xml:space="preserve">student </w:t>
      </w:r>
      <w:r w:rsidRPr="00E515A1">
        <w:rPr>
          <w:rFonts w:ascii="Times New Roman" w:hAnsi="Times New Roman" w:cs="Times New Roman"/>
          <w:sz w:val="24"/>
          <w:szCs w:val="24"/>
        </w:rPr>
        <w:t xml:space="preserve">to understand how a cell function </w:t>
      </w:r>
      <w:r w:rsidR="00AD5B9F" w:rsidRPr="00E515A1">
        <w:rPr>
          <w:rFonts w:ascii="Times New Roman" w:hAnsi="Times New Roman" w:cs="Times New Roman"/>
          <w:sz w:val="24"/>
          <w:szCs w:val="24"/>
        </w:rPr>
        <w:t>in the environment</w:t>
      </w:r>
      <w:r w:rsidRPr="00E515A1">
        <w:rPr>
          <w:rFonts w:ascii="Times New Roman" w:hAnsi="Times New Roman" w:cs="Times New Roman"/>
          <w:sz w:val="24"/>
          <w:szCs w:val="24"/>
        </w:rPr>
        <w:t>, how it can reproduce from very simple substrates available in the environment.</w:t>
      </w:r>
    </w:p>
    <w:p w:rsidR="00673629" w:rsidRPr="00E515A1" w:rsidRDefault="00673629" w:rsidP="00050FAB">
      <w:pPr>
        <w:pStyle w:val="ListParagraph"/>
        <w:numPr>
          <w:ilvl w:val="0"/>
          <w:numId w:val="31"/>
        </w:numPr>
        <w:jc w:val="both"/>
        <w:rPr>
          <w:rFonts w:ascii="Times New Roman" w:hAnsi="Times New Roman" w:cs="Times New Roman"/>
          <w:sz w:val="24"/>
          <w:szCs w:val="24"/>
        </w:rPr>
      </w:pPr>
      <w:r w:rsidRPr="00E515A1">
        <w:rPr>
          <w:rFonts w:ascii="Times New Roman" w:hAnsi="Times New Roman" w:cs="Times New Roman"/>
          <w:sz w:val="24"/>
          <w:szCs w:val="24"/>
        </w:rPr>
        <w:t xml:space="preserve">It </w:t>
      </w:r>
      <w:r w:rsidR="00AD5B9F" w:rsidRPr="00E515A1">
        <w:rPr>
          <w:rFonts w:ascii="Times New Roman" w:hAnsi="Times New Roman" w:cs="Times New Roman"/>
          <w:sz w:val="24"/>
          <w:szCs w:val="24"/>
        </w:rPr>
        <w:t xml:space="preserve">will </w:t>
      </w:r>
      <w:r w:rsidR="0073657B" w:rsidRPr="00E515A1">
        <w:rPr>
          <w:rFonts w:ascii="Times New Roman" w:hAnsi="Times New Roman" w:cs="Times New Roman"/>
          <w:sz w:val="24"/>
          <w:szCs w:val="24"/>
        </w:rPr>
        <w:t>introduce</w:t>
      </w:r>
      <w:r w:rsidRPr="00E515A1">
        <w:rPr>
          <w:rFonts w:ascii="Times New Roman" w:hAnsi="Times New Roman" w:cs="Times New Roman"/>
          <w:sz w:val="24"/>
          <w:szCs w:val="24"/>
        </w:rPr>
        <w:t xml:space="preserve"> the in</w:t>
      </w:r>
      <w:r w:rsidR="00AD5B9F" w:rsidRPr="00E515A1">
        <w:rPr>
          <w:rFonts w:ascii="Times New Roman" w:hAnsi="Times New Roman" w:cs="Times New Roman"/>
          <w:sz w:val="24"/>
          <w:szCs w:val="24"/>
        </w:rPr>
        <w:t>ter-relatedness of microbiology</w:t>
      </w:r>
      <w:r w:rsidRPr="00E515A1">
        <w:rPr>
          <w:rFonts w:ascii="Times New Roman" w:hAnsi="Times New Roman" w:cs="Times New Roman"/>
          <w:sz w:val="24"/>
          <w:szCs w:val="24"/>
        </w:rPr>
        <w:t>,</w:t>
      </w:r>
      <w:r w:rsidR="00AD5B9F" w:rsidRPr="00E515A1">
        <w:rPr>
          <w:rFonts w:ascii="Times New Roman" w:hAnsi="Times New Roman" w:cs="Times New Roman"/>
          <w:sz w:val="24"/>
          <w:szCs w:val="24"/>
        </w:rPr>
        <w:t xml:space="preserve"> </w:t>
      </w:r>
      <w:r w:rsidRPr="00E515A1">
        <w:rPr>
          <w:rFonts w:ascii="Times New Roman" w:hAnsi="Times New Roman" w:cs="Times New Roman"/>
          <w:sz w:val="24"/>
          <w:szCs w:val="24"/>
        </w:rPr>
        <w:t>biochemistry and genetics in the context of a functioning bacterial cell.</w:t>
      </w:r>
    </w:p>
    <w:p w:rsidR="00673629" w:rsidRPr="00E515A1" w:rsidRDefault="00673629" w:rsidP="00050FAB">
      <w:pPr>
        <w:pStyle w:val="ListParagraph"/>
        <w:numPr>
          <w:ilvl w:val="0"/>
          <w:numId w:val="31"/>
        </w:numPr>
        <w:jc w:val="both"/>
        <w:rPr>
          <w:rFonts w:ascii="Times New Roman" w:hAnsi="Times New Roman" w:cs="Times New Roman"/>
          <w:sz w:val="24"/>
          <w:szCs w:val="24"/>
        </w:rPr>
      </w:pPr>
      <w:r w:rsidRPr="00E515A1">
        <w:rPr>
          <w:rFonts w:ascii="Times New Roman" w:hAnsi="Times New Roman" w:cs="Times New Roman"/>
          <w:sz w:val="24"/>
          <w:szCs w:val="24"/>
        </w:rPr>
        <w:t>It</w:t>
      </w:r>
      <w:r w:rsidR="00AD5B9F" w:rsidRPr="00E515A1">
        <w:rPr>
          <w:rFonts w:ascii="Times New Roman" w:hAnsi="Times New Roman" w:cs="Times New Roman"/>
          <w:sz w:val="24"/>
          <w:szCs w:val="24"/>
        </w:rPr>
        <w:t xml:space="preserve"> will</w:t>
      </w:r>
      <w:r w:rsidR="0073657B" w:rsidRPr="00E515A1">
        <w:rPr>
          <w:rFonts w:ascii="Times New Roman" w:hAnsi="Times New Roman" w:cs="Times New Roman"/>
          <w:sz w:val="24"/>
          <w:szCs w:val="24"/>
        </w:rPr>
        <w:t xml:space="preserve"> help</w:t>
      </w:r>
      <w:r w:rsidRPr="00E515A1">
        <w:rPr>
          <w:rFonts w:ascii="Times New Roman" w:hAnsi="Times New Roman" w:cs="Times New Roman"/>
          <w:sz w:val="24"/>
          <w:szCs w:val="24"/>
        </w:rPr>
        <w:t xml:space="preserve"> </w:t>
      </w:r>
      <w:r w:rsidR="00AD5B9F" w:rsidRPr="00E515A1">
        <w:rPr>
          <w:rFonts w:ascii="Times New Roman" w:hAnsi="Times New Roman" w:cs="Times New Roman"/>
          <w:sz w:val="24"/>
          <w:szCs w:val="24"/>
        </w:rPr>
        <w:t xml:space="preserve">students </w:t>
      </w:r>
      <w:r w:rsidRPr="00E515A1">
        <w:rPr>
          <w:rFonts w:ascii="Times New Roman" w:hAnsi="Times New Roman" w:cs="Times New Roman"/>
          <w:sz w:val="24"/>
          <w:szCs w:val="24"/>
        </w:rPr>
        <w:t>to understand the</w:t>
      </w:r>
      <w:r w:rsidR="00AD5B9F" w:rsidRPr="00E515A1">
        <w:rPr>
          <w:rFonts w:ascii="Times New Roman" w:hAnsi="Times New Roman" w:cs="Times New Roman"/>
          <w:sz w:val="24"/>
          <w:szCs w:val="24"/>
        </w:rPr>
        <w:t xml:space="preserve"> cell structure</w:t>
      </w:r>
      <w:r w:rsidRPr="00E515A1">
        <w:rPr>
          <w:rFonts w:ascii="Times New Roman" w:hAnsi="Times New Roman" w:cs="Times New Roman"/>
          <w:sz w:val="24"/>
          <w:szCs w:val="24"/>
        </w:rPr>
        <w:t>,</w:t>
      </w:r>
      <w:r w:rsidR="00AD5B9F" w:rsidRPr="00E515A1">
        <w:rPr>
          <w:rFonts w:ascii="Times New Roman" w:hAnsi="Times New Roman" w:cs="Times New Roman"/>
          <w:sz w:val="24"/>
          <w:szCs w:val="24"/>
        </w:rPr>
        <w:t xml:space="preserve"> </w:t>
      </w:r>
      <w:r w:rsidRPr="00E515A1">
        <w:rPr>
          <w:rFonts w:ascii="Times New Roman" w:hAnsi="Times New Roman" w:cs="Times New Roman"/>
          <w:sz w:val="24"/>
          <w:szCs w:val="24"/>
        </w:rPr>
        <w:t>growth factors, metabolism and genetic composition of microorganism.</w:t>
      </w:r>
    </w:p>
    <w:p w:rsidR="00673629" w:rsidRPr="00E515A1" w:rsidRDefault="00673629" w:rsidP="00050FAB">
      <w:pPr>
        <w:pStyle w:val="ListParagraph"/>
        <w:numPr>
          <w:ilvl w:val="0"/>
          <w:numId w:val="31"/>
        </w:numPr>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It</w:t>
      </w:r>
      <w:r w:rsidR="00AD5B9F" w:rsidRPr="00E515A1">
        <w:rPr>
          <w:rFonts w:ascii="Times New Roman" w:hAnsi="Times New Roman" w:cs="Times New Roman"/>
          <w:sz w:val="24"/>
          <w:szCs w:val="24"/>
        </w:rPr>
        <w:t xml:space="preserve"> will</w:t>
      </w:r>
      <w:r w:rsidR="0073657B" w:rsidRPr="00E515A1">
        <w:rPr>
          <w:rFonts w:ascii="Times New Roman" w:hAnsi="Times New Roman" w:cs="Times New Roman"/>
          <w:sz w:val="24"/>
          <w:szCs w:val="24"/>
        </w:rPr>
        <w:t xml:space="preserve"> help</w:t>
      </w:r>
      <w:r w:rsidRPr="00E515A1">
        <w:rPr>
          <w:rFonts w:ascii="Times New Roman" w:hAnsi="Times New Roman" w:cs="Times New Roman"/>
          <w:sz w:val="24"/>
          <w:szCs w:val="24"/>
        </w:rPr>
        <w:t xml:space="preserve"> </w:t>
      </w:r>
      <w:r w:rsidR="00AD5B9F" w:rsidRPr="00E515A1">
        <w:rPr>
          <w:rFonts w:ascii="Times New Roman" w:hAnsi="Times New Roman" w:cs="Times New Roman"/>
          <w:sz w:val="24"/>
          <w:szCs w:val="24"/>
        </w:rPr>
        <w:t>students to understand single</w:t>
      </w:r>
      <w:r w:rsidRPr="00E515A1">
        <w:rPr>
          <w:rFonts w:ascii="Times New Roman" w:hAnsi="Times New Roman" w:cs="Times New Roman"/>
          <w:sz w:val="24"/>
          <w:szCs w:val="24"/>
        </w:rPr>
        <w:t>–celled organisms as a paradigm</w:t>
      </w:r>
      <w:r w:rsidR="00AD5B9F" w:rsidRPr="00E515A1">
        <w:rPr>
          <w:rFonts w:ascii="Times New Roman" w:hAnsi="Times New Roman" w:cs="Times New Roman"/>
          <w:sz w:val="24"/>
          <w:szCs w:val="24"/>
        </w:rPr>
        <w:t>.</w:t>
      </w:r>
      <w:r w:rsidRPr="00E515A1">
        <w:rPr>
          <w:rFonts w:ascii="Times New Roman" w:hAnsi="Times New Roman" w:cs="Times New Roman"/>
          <w:sz w:val="24"/>
          <w:szCs w:val="24"/>
        </w:rPr>
        <w:t xml:space="preserve"> </w:t>
      </w:r>
      <w:r w:rsidRPr="00E515A1">
        <w:rPr>
          <w:rFonts w:ascii="Times New Roman" w:eastAsia="Arial Unicode MS" w:hAnsi="Times New Roman" w:cs="Times New Roman"/>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Arial Unicode MS" w:hAnsi="Times New Roman" w:cs="Times New Roman"/>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9740E5">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9740E5">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9740E5">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725593" w:rsidRPr="00E515A1" w:rsidRDefault="00725593"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7E0957" w:rsidRDefault="000C1F95" w:rsidP="007E0957">
      <w:pPr>
        <w:autoSpaceDE w:val="0"/>
        <w:autoSpaceDN w:val="0"/>
        <w:adjustRightInd w:val="0"/>
        <w:spacing w:after="0" w:line="240" w:lineRule="auto"/>
        <w:ind w:left="80" w:firstLine="80"/>
        <w:jc w:val="both"/>
        <w:rPr>
          <w:rFonts w:ascii="Times New Roman" w:hAnsi="Times New Roman" w:cs="Times New Roman"/>
          <w:sz w:val="24"/>
          <w:szCs w:val="24"/>
        </w:rPr>
      </w:pPr>
      <w:r w:rsidRPr="007E0957">
        <w:rPr>
          <w:rFonts w:ascii="Times New Roman" w:hAnsi="Times New Roman" w:cs="Times New Roman"/>
          <w:sz w:val="24"/>
          <w:szCs w:val="24"/>
        </w:rPr>
        <w:t>Candidates are required to attempt two questions each from sections A and B of the</w:t>
      </w:r>
      <w:r w:rsidR="008301A7" w:rsidRPr="007E0957">
        <w:rPr>
          <w:rFonts w:ascii="Times New Roman" w:hAnsi="Times New Roman" w:cs="Times New Roman"/>
          <w:sz w:val="24"/>
          <w:szCs w:val="24"/>
        </w:rPr>
        <w:t xml:space="preserve"> </w:t>
      </w:r>
      <w:r w:rsidRPr="007E0957">
        <w:rPr>
          <w:rFonts w:ascii="Times New Roman" w:hAnsi="Times New Roman" w:cs="Times New Roman"/>
          <w:sz w:val="24"/>
          <w:szCs w:val="24"/>
        </w:rPr>
        <w:t>question paper and the entire section C.</w:t>
      </w:r>
    </w:p>
    <w:p w:rsidR="00AC704B" w:rsidRPr="004A5228" w:rsidRDefault="00AC704B" w:rsidP="00AC704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4F2EB5" w:rsidRPr="004F2EB5" w:rsidRDefault="004F2EB5" w:rsidP="004F2EB5">
      <w:pPr>
        <w:pStyle w:val="ListParagraph"/>
        <w:autoSpaceDE w:val="0"/>
        <w:autoSpaceDN w:val="0"/>
        <w:adjustRightInd w:val="0"/>
        <w:spacing w:after="0" w:line="240" w:lineRule="auto"/>
        <w:jc w:val="both"/>
        <w:rPr>
          <w:rFonts w:ascii="Times New Roman" w:hAnsi="Times New Roman" w:cs="Times New Roman"/>
          <w:sz w:val="24"/>
          <w:szCs w:val="24"/>
        </w:rPr>
      </w:pPr>
    </w:p>
    <w:p w:rsidR="00C337FF" w:rsidRPr="00E515A1" w:rsidRDefault="00C337FF"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(12 Periods) </w:t>
      </w:r>
    </w:p>
    <w:p w:rsidR="00C337FF" w:rsidRPr="00E515A1" w:rsidRDefault="00C337FF"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Nutritional classification of microorganisms based on carbon, energy and electron sources, </w:t>
      </w:r>
      <w:r w:rsidRPr="00E515A1">
        <w:rPr>
          <w:rFonts w:ascii="Times New Roman" w:eastAsia="Arial Unicode MS" w:hAnsi="Times New Roman" w:cs="Times New Roman"/>
          <w:color w:val="000000"/>
          <w:w w:val="103"/>
          <w:sz w:val="24"/>
          <w:szCs w:val="24"/>
        </w:rPr>
        <w:t xml:space="preserve">Metabolite Transport, Diffusion: Passive and facilitated, Primary active and secondary active transport, Group translocation </w:t>
      </w:r>
      <w:r w:rsidRPr="00E515A1">
        <w:rPr>
          <w:rFonts w:ascii="Times New Roman" w:eastAsia="Arial Unicode MS" w:hAnsi="Times New Roman" w:cs="Times New Roman"/>
          <w:color w:val="000000"/>
          <w:w w:val="104"/>
          <w:sz w:val="24"/>
          <w:szCs w:val="24"/>
        </w:rPr>
        <w:t xml:space="preserve">(phosphotransferase system), symport, antiport and uniport, </w:t>
      </w:r>
      <w:r w:rsidRPr="00E515A1">
        <w:rPr>
          <w:rFonts w:ascii="Times New Roman" w:eastAsia="Arial Unicode MS" w:hAnsi="Times New Roman" w:cs="Times New Roman"/>
          <w:color w:val="000000"/>
          <w:sz w:val="24"/>
          <w:szCs w:val="24"/>
        </w:rPr>
        <w:t xml:space="preserve">electrogenic and electro neutral transport, transport of Iron. </w:t>
      </w:r>
    </w:p>
    <w:p w:rsidR="00C337FF" w:rsidRPr="00E515A1" w:rsidRDefault="00C337FF"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(13 Periods) </w:t>
      </w:r>
    </w:p>
    <w:p w:rsidR="00C337FF" w:rsidRPr="00E515A1" w:rsidRDefault="00C337FF"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Microbial Growth.</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 xml:space="preserve">Definition of growth, balanced and unbalanced growth, growth curve, the </w:t>
      </w:r>
      <w:r w:rsidRPr="00E515A1">
        <w:rPr>
          <w:rFonts w:ascii="Times New Roman" w:eastAsia="Arial Unicode MS" w:hAnsi="Times New Roman" w:cs="Times New Roman"/>
          <w:color w:val="000000"/>
          <w:w w:val="105"/>
          <w:sz w:val="24"/>
          <w:szCs w:val="24"/>
        </w:rPr>
        <w:t xml:space="preserve">mathematics of growth-generation time, specific growth rate, batch and continuous culture, </w:t>
      </w:r>
      <w:r w:rsidRPr="00E515A1">
        <w:rPr>
          <w:rFonts w:ascii="Times New Roman" w:eastAsia="Arial Unicode MS" w:hAnsi="Times New Roman" w:cs="Times New Roman"/>
          <w:color w:val="000000"/>
          <w:spacing w:val="2"/>
          <w:sz w:val="24"/>
          <w:szCs w:val="24"/>
        </w:rPr>
        <w:t>synchronous growth, diauxie growth curve.</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Measurement of microbial growth.</w:t>
      </w:r>
      <w:proofErr w:type="gramEnd"/>
      <w:r w:rsidRPr="00E515A1">
        <w:rPr>
          <w:rFonts w:ascii="Times New Roman" w:eastAsia="Arial Unicode MS" w:hAnsi="Times New Roman" w:cs="Times New Roman"/>
          <w:color w:val="000000"/>
          <w:spacing w:val="2"/>
          <w:sz w:val="24"/>
          <w:szCs w:val="24"/>
        </w:rPr>
        <w:t xml:space="preserve"> Measurement of </w:t>
      </w:r>
      <w:r w:rsidRPr="00E515A1">
        <w:rPr>
          <w:rFonts w:ascii="Times New Roman" w:eastAsia="Arial Unicode MS" w:hAnsi="Times New Roman" w:cs="Times New Roman"/>
          <w:color w:val="000000"/>
          <w:sz w:val="24"/>
          <w:szCs w:val="24"/>
        </w:rPr>
        <w:t xml:space="preserve">cell numbers, cell mass and metabolic activity </w:t>
      </w:r>
    </w:p>
    <w:p w:rsidR="00EF1726" w:rsidRDefault="00EF1726"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p>
    <w:p w:rsidR="00EF1726" w:rsidRDefault="00EF1726" w:rsidP="00EF1726">
      <w:pPr>
        <w:autoSpaceDE w:val="0"/>
        <w:autoSpaceDN w:val="0"/>
        <w:adjustRightInd w:val="0"/>
        <w:spacing w:after="0" w:line="240" w:lineRule="auto"/>
        <w:jc w:val="center"/>
        <w:rPr>
          <w:rFonts w:ascii="Times New Roman" w:hAnsi="Times New Roman" w:cs="Times New Roman"/>
          <w:b/>
          <w:sz w:val="24"/>
          <w:szCs w:val="24"/>
        </w:rPr>
      </w:pPr>
    </w:p>
    <w:p w:rsidR="00EF1726" w:rsidRPr="00A734A3" w:rsidRDefault="00EF1726" w:rsidP="00A734A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C337FF" w:rsidRPr="00E515A1" w:rsidRDefault="00C337FF"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C337FF" w:rsidRPr="00E515A1" w:rsidRDefault="00C337FF"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Effect of the environment on microbial growth </w:t>
      </w:r>
    </w:p>
    <w:p w:rsidR="00C337FF" w:rsidRPr="00E515A1" w:rsidRDefault="00C337FF" w:rsidP="00AD1EA6">
      <w:pPr>
        <w:widowControl w:val="0"/>
        <w:autoSpaceDE w:val="0"/>
        <w:autoSpaceDN w:val="0"/>
        <w:adjustRightInd w:val="0"/>
        <w:spacing w:before="5" w:after="0" w:line="275"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Temperature- temperature ranges for microbial growth, classification based on temperature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spacing w:val="1"/>
          <w:sz w:val="24"/>
          <w:szCs w:val="24"/>
        </w:rPr>
        <w:t xml:space="preserve">ranges and adaptations, pH-classification based on pH ranges and adaptations, solutes and water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2"/>
          <w:sz w:val="24"/>
          <w:szCs w:val="24"/>
        </w:rPr>
        <w:t xml:space="preserve">activity,   oxygen   concentration,   radiation   and   pressure.   Chemolithotrophic   metabolism,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w w:val="102"/>
          <w:sz w:val="24"/>
          <w:szCs w:val="24"/>
        </w:rPr>
        <w:t xml:space="preserve">Physiological groups of aerobic and anaerobic chemolithotrophs. </w:t>
      </w:r>
      <w:proofErr w:type="gramStart"/>
      <w:r w:rsidRPr="00E515A1">
        <w:rPr>
          <w:rFonts w:ascii="Times New Roman" w:eastAsia="Arial Unicode MS" w:hAnsi="Times New Roman" w:cs="Times New Roman"/>
          <w:color w:val="000000"/>
          <w:w w:val="102"/>
          <w:sz w:val="24"/>
          <w:szCs w:val="24"/>
        </w:rPr>
        <w:t xml:space="preserve">Hydrogenoxidizing bacteria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sz w:val="24"/>
          <w:szCs w:val="24"/>
        </w:rPr>
        <w:t>and methanogens.</w:t>
      </w:r>
      <w:proofErr w:type="gramEnd"/>
      <w:r w:rsidRPr="00E515A1">
        <w:rPr>
          <w:rFonts w:ascii="Times New Roman" w:eastAsia="Arial Unicode MS" w:hAnsi="Times New Roman" w:cs="Times New Roman"/>
          <w:color w:val="000000"/>
          <w:sz w:val="24"/>
          <w:szCs w:val="24"/>
        </w:rPr>
        <w:t xml:space="preserve"> </w:t>
      </w:r>
    </w:p>
    <w:p w:rsidR="00C337FF" w:rsidRPr="00E515A1" w:rsidRDefault="00C337FF"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C337FF" w:rsidRPr="00E515A1" w:rsidRDefault="00C337FF"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(20 Periods) </w:t>
      </w:r>
    </w:p>
    <w:p w:rsidR="00C337FF" w:rsidRPr="00E515A1" w:rsidRDefault="00C337FF" w:rsidP="00AD1EA6">
      <w:pPr>
        <w:widowControl w:val="0"/>
        <w:autoSpaceDE w:val="0"/>
        <w:autoSpaceDN w:val="0"/>
        <w:adjustRightInd w:val="0"/>
        <w:spacing w:after="0" w:line="275"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Phototrophic  metabolism</w:t>
      </w:r>
      <w:proofErr w:type="gramEnd"/>
      <w:r w:rsidRPr="00E515A1">
        <w:rPr>
          <w:rFonts w:ascii="Times New Roman" w:eastAsia="Arial Unicode MS" w:hAnsi="Times New Roman" w:cs="Times New Roman"/>
          <w:color w:val="000000"/>
          <w:w w:val="102"/>
          <w:sz w:val="24"/>
          <w:szCs w:val="24"/>
        </w:rPr>
        <w:t xml:space="preserve">.  Historical  account  of  photosynthesis,  diversity  of  phototrophic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3"/>
          <w:sz w:val="24"/>
          <w:szCs w:val="24"/>
        </w:rPr>
        <w:t xml:space="preserve">bacteria,  anoxygenic  and  oxygenic  photosynthesis,  photosynthetic  pigments:  action  and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pacing w:val="3"/>
          <w:sz w:val="24"/>
          <w:szCs w:val="24"/>
        </w:rPr>
        <w:t xml:space="preserve">absorption spectrum, type, structure and location, physiology of bacterial photosynthesis: light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reactions, cyclic and non-cyclic photophosphorylation. </w:t>
      </w:r>
      <w:proofErr w:type="gramStart"/>
      <w:r w:rsidRPr="00E515A1">
        <w:rPr>
          <w:rFonts w:ascii="Times New Roman" w:eastAsia="Arial Unicode MS" w:hAnsi="Times New Roman" w:cs="Times New Roman"/>
          <w:color w:val="000000"/>
          <w:sz w:val="24"/>
          <w:szCs w:val="24"/>
        </w:rPr>
        <w:t xml:space="preserve">Carbon dioxide fixation, Calvin cycle and </w:t>
      </w:r>
      <w:r w:rsidRPr="00E515A1">
        <w:rPr>
          <w:rFonts w:ascii="Times New Roman" w:eastAsia="Arial Unicode MS" w:hAnsi="Times New Roman" w:cs="Times New Roman"/>
          <w:color w:val="000000"/>
          <w:sz w:val="24"/>
          <w:szCs w:val="24"/>
        </w:rPr>
        <w:br/>
        <w:t>reductive TCA cycle.</w:t>
      </w:r>
      <w:proofErr w:type="gramEnd"/>
      <w:r w:rsidRPr="00E515A1">
        <w:rPr>
          <w:rFonts w:ascii="Times New Roman" w:eastAsia="Arial Unicode MS" w:hAnsi="Times New Roman" w:cs="Times New Roman"/>
          <w:color w:val="000000"/>
          <w:sz w:val="24"/>
          <w:szCs w:val="24"/>
        </w:rPr>
        <w:t xml:space="preserve"> </w:t>
      </w:r>
    </w:p>
    <w:p w:rsidR="00C337FF" w:rsidRPr="00E515A1" w:rsidRDefault="00C3261D" w:rsidP="00725593">
      <w:pPr>
        <w:widowControl w:val="0"/>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C337FF" w:rsidRPr="00E515A1">
        <w:rPr>
          <w:rFonts w:ascii="Times New Roman" w:eastAsia="Arial Unicode MS" w:hAnsi="Times New Roman" w:cs="Times New Roman"/>
          <w:b/>
          <w:color w:val="000000"/>
          <w:sz w:val="24"/>
          <w:szCs w:val="24"/>
        </w:rPr>
        <w:t xml:space="preserve"> </w:t>
      </w:r>
    </w:p>
    <w:p w:rsidR="00C337FF" w:rsidRPr="00E515A1" w:rsidRDefault="00C337FF"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C337FF" w:rsidRPr="00E515A1" w:rsidRDefault="00C337FF"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Gottschalk G. (1986). </w:t>
      </w:r>
      <w:proofErr w:type="gramStart"/>
      <w:r w:rsidRPr="00E515A1">
        <w:rPr>
          <w:rFonts w:ascii="Times New Roman" w:eastAsia="Arial Unicode MS" w:hAnsi="Times New Roman" w:cs="Times New Roman"/>
          <w:color w:val="000000"/>
          <w:sz w:val="24"/>
          <w:szCs w:val="24"/>
        </w:rPr>
        <w:t>Bacterial Metabolism.</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2nd edition.</w:t>
      </w:r>
      <w:proofErr w:type="gramEnd"/>
      <w:r w:rsidRPr="00E515A1">
        <w:rPr>
          <w:rFonts w:ascii="Times New Roman" w:eastAsia="Arial Unicode MS" w:hAnsi="Times New Roman" w:cs="Times New Roman"/>
          <w:color w:val="000000"/>
          <w:sz w:val="24"/>
          <w:szCs w:val="24"/>
        </w:rPr>
        <w:t xml:space="preserve"> Springer Verlag </w:t>
      </w:r>
    </w:p>
    <w:p w:rsidR="00C337FF" w:rsidRPr="00E515A1" w:rsidRDefault="00C337FF" w:rsidP="00AD1EA6">
      <w:pPr>
        <w:widowControl w:val="0"/>
        <w:tabs>
          <w:tab w:val="left" w:pos="290"/>
        </w:tabs>
        <w:autoSpaceDE w:val="0"/>
        <w:autoSpaceDN w:val="0"/>
        <w:adjustRightInd w:val="0"/>
        <w:spacing w:before="18" w:after="0" w:line="260" w:lineRule="exact"/>
        <w:ind w:left="20" w:right="55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Madigan MT, Martinko JM and Parker J. (2003). </w:t>
      </w:r>
      <w:proofErr w:type="gramStart"/>
      <w:r w:rsidRPr="00E515A1">
        <w:rPr>
          <w:rFonts w:ascii="Times New Roman" w:eastAsia="Arial Unicode MS" w:hAnsi="Times New Roman" w:cs="Times New Roman"/>
          <w:color w:val="000000"/>
          <w:sz w:val="24"/>
          <w:szCs w:val="24"/>
        </w:rPr>
        <w:t xml:space="preserve">Brock Biology of Microorganisms.10th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Pearson/ Benjamin Cummings.</w:t>
      </w:r>
      <w:proofErr w:type="gramEnd"/>
      <w:r w:rsidRPr="00E515A1">
        <w:rPr>
          <w:rFonts w:ascii="Times New Roman" w:eastAsia="Arial Unicode MS" w:hAnsi="Times New Roman" w:cs="Times New Roman"/>
          <w:color w:val="000000"/>
          <w:sz w:val="24"/>
          <w:szCs w:val="24"/>
        </w:rPr>
        <w:t xml:space="preserve"> </w:t>
      </w:r>
    </w:p>
    <w:p w:rsidR="00616992" w:rsidRPr="00E515A1" w:rsidRDefault="00616992" w:rsidP="00AD1EA6">
      <w:pPr>
        <w:widowControl w:val="0"/>
        <w:autoSpaceDE w:val="0"/>
        <w:autoSpaceDN w:val="0"/>
        <w:adjustRightInd w:val="0"/>
        <w:spacing w:before="11"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Moat AG and Foster JW. </w:t>
      </w:r>
      <w:proofErr w:type="gramStart"/>
      <w:r w:rsidRPr="00E515A1">
        <w:rPr>
          <w:rFonts w:ascii="Times New Roman" w:eastAsia="Arial Unicode MS" w:hAnsi="Times New Roman" w:cs="Times New Roman"/>
          <w:color w:val="000000"/>
          <w:sz w:val="24"/>
          <w:szCs w:val="24"/>
        </w:rPr>
        <w:t>(2002). Microbial Physiology.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4th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John Wiley &amp; Sons.</w:t>
      </w:r>
      <w:proofErr w:type="gramEnd"/>
      <w:r w:rsidRPr="00E515A1">
        <w:rPr>
          <w:rFonts w:ascii="Times New Roman" w:eastAsia="Arial Unicode MS" w:hAnsi="Times New Roman" w:cs="Times New Roman"/>
          <w:color w:val="000000"/>
          <w:sz w:val="24"/>
          <w:szCs w:val="24"/>
        </w:rPr>
        <w:t xml:space="preserve"> </w:t>
      </w:r>
    </w:p>
    <w:p w:rsidR="00616992" w:rsidRPr="00E515A1" w:rsidRDefault="00616992"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Reddy SR and Reddy SM. (2005). </w:t>
      </w:r>
      <w:proofErr w:type="gramStart"/>
      <w:r w:rsidRPr="00E515A1">
        <w:rPr>
          <w:rFonts w:ascii="Times New Roman" w:eastAsia="Arial Unicode MS" w:hAnsi="Times New Roman" w:cs="Times New Roman"/>
          <w:color w:val="000000"/>
          <w:sz w:val="24"/>
          <w:szCs w:val="24"/>
        </w:rPr>
        <w:t>Microbial Physiology.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Scientific Publishers India.</w:t>
      </w:r>
      <w:proofErr w:type="gramEnd"/>
      <w:r w:rsidRPr="00E515A1">
        <w:rPr>
          <w:rFonts w:ascii="Times New Roman" w:eastAsia="Arial Unicode MS" w:hAnsi="Times New Roman" w:cs="Times New Roman"/>
          <w:color w:val="000000"/>
          <w:sz w:val="24"/>
          <w:szCs w:val="24"/>
        </w:rPr>
        <w:t xml:space="preserve"> </w:t>
      </w:r>
    </w:p>
    <w:p w:rsidR="00616992" w:rsidRPr="00E515A1" w:rsidRDefault="00616992" w:rsidP="00AD1EA6">
      <w:pPr>
        <w:widowControl w:val="0"/>
        <w:tabs>
          <w:tab w:val="left" w:pos="290"/>
        </w:tabs>
        <w:autoSpaceDE w:val="0"/>
        <w:autoSpaceDN w:val="0"/>
        <w:adjustRightInd w:val="0"/>
        <w:spacing w:before="5" w:after="0" w:line="280" w:lineRule="exact"/>
        <w:ind w:left="20" w:right="617"/>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5. Stanier RY, Ingrahm JI, Wheelis ML and Painter PR. (1987).</w:t>
      </w:r>
      <w:proofErr w:type="gramEnd"/>
      <w:r w:rsidRPr="00E515A1">
        <w:rPr>
          <w:rFonts w:ascii="Times New Roman" w:eastAsia="Arial Unicode MS" w:hAnsi="Times New Roman" w:cs="Times New Roman"/>
          <w:color w:val="000000"/>
          <w:sz w:val="24"/>
          <w:szCs w:val="24"/>
        </w:rPr>
        <w:t xml:space="preserve"> General Microbiology. </w:t>
      </w:r>
      <w:proofErr w:type="gramStart"/>
      <w:r w:rsidRPr="00E515A1">
        <w:rPr>
          <w:rFonts w:ascii="Times New Roman" w:eastAsia="Arial Unicode MS" w:hAnsi="Times New Roman" w:cs="Times New Roman"/>
          <w:color w:val="000000"/>
          <w:sz w:val="24"/>
          <w:szCs w:val="24"/>
        </w:rPr>
        <w:t xml:space="preserve">5th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 McMillan Press.</w:t>
      </w:r>
      <w:proofErr w:type="gramEnd"/>
      <w:r w:rsidRPr="00E515A1">
        <w:rPr>
          <w:rFonts w:ascii="Times New Roman" w:eastAsia="Arial Unicode MS" w:hAnsi="Times New Roman" w:cs="Times New Roman"/>
          <w:color w:val="000000"/>
          <w:sz w:val="24"/>
          <w:szCs w:val="24"/>
        </w:rPr>
        <w:t xml:space="preserve"> </w:t>
      </w:r>
    </w:p>
    <w:p w:rsidR="00616992" w:rsidRPr="00E515A1" w:rsidRDefault="00616992" w:rsidP="00AD1EA6">
      <w:pPr>
        <w:widowControl w:val="0"/>
        <w:tabs>
          <w:tab w:val="left" w:pos="290"/>
        </w:tabs>
        <w:autoSpaceDE w:val="0"/>
        <w:autoSpaceDN w:val="0"/>
        <w:adjustRightInd w:val="0"/>
        <w:spacing w:after="0" w:line="280" w:lineRule="exact"/>
        <w:ind w:left="20" w:right="100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6. Willey JM, Sherwood LM, and Woolverton CJ.</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(2008). Prescott, Harley and Klein’s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7th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McGraw Hill Higher Education.</w:t>
      </w:r>
      <w:proofErr w:type="gramEnd"/>
      <w:r w:rsidRPr="00E515A1">
        <w:rPr>
          <w:rFonts w:ascii="Times New Roman" w:eastAsia="Arial Unicode MS" w:hAnsi="Times New Roman" w:cs="Times New Roman"/>
          <w:color w:val="000000"/>
          <w:sz w:val="24"/>
          <w:szCs w:val="24"/>
        </w:rPr>
        <w:t xml:space="preserve"> </w:t>
      </w:r>
    </w:p>
    <w:p w:rsidR="00C337FF" w:rsidRPr="00E515A1" w:rsidRDefault="00C337FF"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887F66" w:rsidRDefault="00AD2EC1" w:rsidP="00AD1EA6">
      <w:pPr>
        <w:jc w:val="both"/>
        <w:rPr>
          <w:rFonts w:ascii="Times New Roman" w:hAnsi="Times New Roman" w:cs="Times New Roman"/>
          <w:b/>
          <w:color w:val="000000" w:themeColor="text1"/>
          <w:sz w:val="24"/>
          <w:szCs w:val="24"/>
        </w:rPr>
      </w:pPr>
      <w:r w:rsidRPr="00E515A1">
        <w:rPr>
          <w:rFonts w:ascii="Times New Roman" w:hAnsi="Times New Roman" w:cs="Times New Roman"/>
          <w:b/>
          <w:color w:val="000000" w:themeColor="text1"/>
          <w:sz w:val="24"/>
          <w:szCs w:val="24"/>
        </w:rPr>
        <w:t xml:space="preserve">                                   </w:t>
      </w:r>
      <w:r w:rsidR="00887F66">
        <w:rPr>
          <w:rFonts w:ascii="Times New Roman" w:hAnsi="Times New Roman" w:cs="Times New Roman"/>
          <w:b/>
          <w:color w:val="000000" w:themeColor="text1"/>
          <w:sz w:val="24"/>
          <w:szCs w:val="24"/>
        </w:rPr>
        <w:t xml:space="preserve">                     </w:t>
      </w:r>
    </w:p>
    <w:p w:rsidR="00887F66" w:rsidRDefault="00887F66" w:rsidP="00AD1EA6">
      <w:pPr>
        <w:jc w:val="both"/>
        <w:rPr>
          <w:rFonts w:ascii="Times New Roman" w:hAnsi="Times New Roman" w:cs="Times New Roman"/>
          <w:b/>
          <w:color w:val="000000" w:themeColor="text1"/>
          <w:sz w:val="24"/>
          <w:szCs w:val="24"/>
        </w:rPr>
      </w:pPr>
    </w:p>
    <w:p w:rsidR="00887F66" w:rsidRDefault="00887F66" w:rsidP="00AD1EA6">
      <w:pPr>
        <w:jc w:val="both"/>
        <w:rPr>
          <w:rFonts w:ascii="Times New Roman" w:hAnsi="Times New Roman" w:cs="Times New Roman"/>
          <w:b/>
          <w:color w:val="000000" w:themeColor="text1"/>
          <w:sz w:val="24"/>
          <w:szCs w:val="24"/>
        </w:rPr>
      </w:pPr>
    </w:p>
    <w:p w:rsidR="00BD1D19" w:rsidRDefault="00BD1D19" w:rsidP="00AD1EA6">
      <w:pPr>
        <w:jc w:val="both"/>
        <w:rPr>
          <w:rFonts w:ascii="Times New Roman" w:hAnsi="Times New Roman" w:cs="Times New Roman"/>
          <w:b/>
          <w:color w:val="000000" w:themeColor="text1"/>
          <w:sz w:val="24"/>
          <w:szCs w:val="24"/>
        </w:rPr>
      </w:pPr>
    </w:p>
    <w:p w:rsidR="00BD1D19" w:rsidRDefault="00BD1D19" w:rsidP="00AD1EA6">
      <w:pPr>
        <w:jc w:val="both"/>
        <w:rPr>
          <w:rFonts w:ascii="Times New Roman" w:hAnsi="Times New Roman" w:cs="Times New Roman"/>
          <w:b/>
          <w:color w:val="000000" w:themeColor="text1"/>
          <w:sz w:val="24"/>
          <w:szCs w:val="24"/>
        </w:rPr>
      </w:pPr>
    </w:p>
    <w:p w:rsidR="00887F66" w:rsidRDefault="00887F66" w:rsidP="00AD1EA6">
      <w:pPr>
        <w:jc w:val="both"/>
        <w:rPr>
          <w:rFonts w:ascii="Times New Roman" w:hAnsi="Times New Roman" w:cs="Times New Roman"/>
          <w:b/>
          <w:sz w:val="24"/>
          <w:szCs w:val="24"/>
        </w:rPr>
      </w:pPr>
    </w:p>
    <w:p w:rsidR="00887F66" w:rsidRDefault="00887F66" w:rsidP="00AD1EA6">
      <w:pPr>
        <w:jc w:val="both"/>
        <w:rPr>
          <w:rFonts w:ascii="Times New Roman" w:hAnsi="Times New Roman" w:cs="Times New Roman"/>
          <w:b/>
          <w:sz w:val="24"/>
          <w:szCs w:val="24"/>
        </w:rPr>
      </w:pPr>
    </w:p>
    <w:p w:rsidR="00887F66" w:rsidRDefault="00887F66" w:rsidP="00AD1EA6">
      <w:pPr>
        <w:jc w:val="both"/>
        <w:rPr>
          <w:rFonts w:ascii="Times New Roman" w:hAnsi="Times New Roman" w:cs="Times New Roman"/>
          <w:b/>
          <w:sz w:val="24"/>
          <w:szCs w:val="24"/>
        </w:rPr>
      </w:pPr>
    </w:p>
    <w:p w:rsidR="00887F66" w:rsidRDefault="00887F66" w:rsidP="00AD1EA6">
      <w:pPr>
        <w:jc w:val="both"/>
        <w:rPr>
          <w:rFonts w:ascii="Times New Roman" w:hAnsi="Times New Roman" w:cs="Times New Roman"/>
          <w:b/>
          <w:sz w:val="24"/>
          <w:szCs w:val="24"/>
        </w:rPr>
      </w:pPr>
    </w:p>
    <w:p w:rsidR="00887F66" w:rsidRDefault="00887F66" w:rsidP="00AD1EA6">
      <w:pPr>
        <w:jc w:val="both"/>
        <w:rPr>
          <w:rFonts w:ascii="Times New Roman" w:hAnsi="Times New Roman" w:cs="Times New Roman"/>
          <w:b/>
          <w:sz w:val="24"/>
          <w:szCs w:val="24"/>
        </w:rPr>
      </w:pPr>
    </w:p>
    <w:p w:rsidR="00887F66" w:rsidRDefault="00887F66" w:rsidP="00AD1EA6">
      <w:pPr>
        <w:jc w:val="both"/>
        <w:rPr>
          <w:rFonts w:ascii="Times New Roman" w:hAnsi="Times New Roman" w:cs="Times New Roman"/>
          <w:b/>
          <w:sz w:val="24"/>
          <w:szCs w:val="24"/>
        </w:rPr>
      </w:pPr>
    </w:p>
    <w:p w:rsidR="00887F66" w:rsidRDefault="00887F66" w:rsidP="00887F66">
      <w:pPr>
        <w:spacing w:after="0"/>
        <w:jc w:val="center"/>
        <w:rPr>
          <w:rFonts w:ascii="Times New Roman" w:hAnsi="Times New Roman" w:cs="Times New Roman"/>
          <w:b/>
          <w:bCs/>
          <w:sz w:val="24"/>
          <w:szCs w:val="24"/>
        </w:rPr>
      </w:pPr>
      <w:r w:rsidRPr="00E515A1">
        <w:rPr>
          <w:rFonts w:ascii="Times New Roman" w:hAnsi="Times New Roman" w:cs="Times New Roman"/>
          <w:b/>
          <w:color w:val="000000" w:themeColor="text1"/>
          <w:sz w:val="24"/>
          <w:szCs w:val="24"/>
        </w:rPr>
        <w:t>GE2- CHEMISTRY 2-CODE:</w:t>
      </w:r>
      <w:r>
        <w:rPr>
          <w:rFonts w:ascii="Times New Roman" w:hAnsi="Times New Roman" w:cs="Times New Roman"/>
          <w:b/>
          <w:color w:val="000000" w:themeColor="text1"/>
          <w:sz w:val="24"/>
          <w:szCs w:val="24"/>
        </w:rPr>
        <w:t xml:space="preserve"> </w:t>
      </w:r>
      <w:r w:rsidRPr="00E515A1">
        <w:rPr>
          <w:rFonts w:ascii="Times New Roman" w:hAnsi="Times New Roman" w:cs="Times New Roman"/>
          <w:b/>
          <w:color w:val="000000" w:themeColor="text1"/>
          <w:sz w:val="24"/>
          <w:szCs w:val="24"/>
        </w:rPr>
        <w:t>BHB9</w:t>
      </w:r>
    </w:p>
    <w:p w:rsidR="00887F66" w:rsidRPr="00E75016" w:rsidRDefault="00887F66" w:rsidP="00887F66">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887F66" w:rsidRPr="00E515A1" w:rsidRDefault="00887F66" w:rsidP="00887F66">
      <w:pPr>
        <w:spacing w:after="0"/>
        <w:jc w:val="both"/>
        <w:rPr>
          <w:rFonts w:ascii="Times New Roman" w:hAnsi="Times New Roman" w:cs="Times New Roman"/>
          <w:b/>
          <w:color w:val="000000" w:themeColor="text1"/>
          <w:sz w:val="24"/>
          <w:szCs w:val="24"/>
        </w:rPr>
      </w:pPr>
    </w:p>
    <w:p w:rsidR="00887F66" w:rsidRPr="00B449EC" w:rsidRDefault="00887F66" w:rsidP="00887F66">
      <w:pPr>
        <w:autoSpaceDE w:val="0"/>
        <w:autoSpaceDN w:val="0"/>
        <w:adjustRightInd w:val="0"/>
        <w:spacing w:after="0" w:line="240" w:lineRule="auto"/>
        <w:jc w:val="both"/>
        <w:rPr>
          <w:rFonts w:ascii="Times New Roman" w:hAnsi="Times New Roman" w:cs="Times New Roman"/>
          <w:b/>
          <w:bCs/>
          <w:sz w:val="24"/>
          <w:szCs w:val="24"/>
        </w:rPr>
      </w:pPr>
      <w:r w:rsidRPr="00B449EC">
        <w:rPr>
          <w:rFonts w:ascii="Times New Roman" w:hAnsi="Times New Roman" w:cs="Times New Roman"/>
          <w:b/>
          <w:bCs/>
          <w:sz w:val="24"/>
          <w:szCs w:val="24"/>
        </w:rPr>
        <w:t xml:space="preserve">  OBJECTIVES:      </w:t>
      </w:r>
    </w:p>
    <w:p w:rsidR="00887F66" w:rsidRPr="00B449EC" w:rsidRDefault="00887F66"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B449EC">
        <w:rPr>
          <w:rFonts w:ascii="Times New Roman" w:hAnsi="Times New Roman" w:cs="Times New Roman"/>
          <w:bCs/>
          <w:sz w:val="24"/>
          <w:szCs w:val="24"/>
        </w:rPr>
        <w:t>The students will develop curiosity and interest in chemistry.</w:t>
      </w:r>
    </w:p>
    <w:p w:rsidR="00887F66" w:rsidRPr="00B449EC" w:rsidRDefault="00887F66"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B449EC">
        <w:rPr>
          <w:rFonts w:ascii="Times New Roman" w:hAnsi="Times New Roman" w:cs="Times New Roman"/>
          <w:bCs/>
          <w:sz w:val="24"/>
          <w:szCs w:val="24"/>
        </w:rPr>
        <w:t>The student will acquire an ability to think rationally and critically.</w:t>
      </w:r>
    </w:p>
    <w:p w:rsidR="00887F66" w:rsidRPr="00B449EC" w:rsidRDefault="00887F66"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B449EC">
        <w:rPr>
          <w:rFonts w:ascii="Times New Roman" w:hAnsi="Times New Roman" w:cs="Times New Roman"/>
          <w:bCs/>
          <w:sz w:val="24"/>
          <w:szCs w:val="24"/>
        </w:rPr>
        <w:t>The student will learn ionic solids, solutions and chemical kinetics.</w:t>
      </w:r>
    </w:p>
    <w:p w:rsidR="00887F66" w:rsidRPr="00B449EC" w:rsidRDefault="00887F66"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B449EC">
        <w:rPr>
          <w:rFonts w:ascii="Times New Roman" w:hAnsi="Times New Roman" w:cs="Times New Roman"/>
          <w:bCs/>
          <w:sz w:val="24"/>
          <w:szCs w:val="24"/>
        </w:rPr>
        <w:t>The students will learn about Colligative properties.</w:t>
      </w:r>
    </w:p>
    <w:p w:rsidR="00887F66" w:rsidRPr="00B449EC" w:rsidRDefault="00887F66" w:rsidP="00050FAB">
      <w:pPr>
        <w:pStyle w:val="ListParagraph"/>
        <w:numPr>
          <w:ilvl w:val="0"/>
          <w:numId w:val="52"/>
        </w:numPr>
        <w:autoSpaceDE w:val="0"/>
        <w:autoSpaceDN w:val="0"/>
        <w:adjustRightInd w:val="0"/>
        <w:spacing w:after="0" w:line="240" w:lineRule="auto"/>
        <w:rPr>
          <w:rFonts w:ascii="Times New Roman" w:hAnsi="Times New Roman" w:cs="Times New Roman"/>
          <w:b/>
          <w:bCs/>
          <w:sz w:val="24"/>
          <w:szCs w:val="24"/>
        </w:rPr>
      </w:pPr>
      <w:r w:rsidRPr="00B449EC">
        <w:rPr>
          <w:rFonts w:ascii="Times New Roman" w:hAnsi="Times New Roman" w:cs="Times New Roman"/>
          <w:bCs/>
          <w:sz w:val="24"/>
          <w:szCs w:val="24"/>
        </w:rPr>
        <w:t>The subject will provide details about benzene and its derivatives.</w:t>
      </w:r>
    </w:p>
    <w:p w:rsidR="00887F66" w:rsidRPr="00B449EC" w:rsidRDefault="00887F66" w:rsidP="00050FAB">
      <w:pPr>
        <w:pStyle w:val="ListParagraph"/>
        <w:numPr>
          <w:ilvl w:val="0"/>
          <w:numId w:val="51"/>
        </w:numPr>
        <w:autoSpaceDE w:val="0"/>
        <w:autoSpaceDN w:val="0"/>
        <w:adjustRightInd w:val="0"/>
        <w:spacing w:after="0" w:line="240" w:lineRule="auto"/>
        <w:rPr>
          <w:rFonts w:ascii="Times New Roman" w:hAnsi="Times New Roman" w:cs="Times New Roman"/>
          <w:b/>
          <w:bCs/>
          <w:sz w:val="24"/>
          <w:szCs w:val="24"/>
        </w:rPr>
      </w:pPr>
    </w:p>
    <w:p w:rsidR="00887F66" w:rsidRPr="00B449EC" w:rsidRDefault="00887F66" w:rsidP="00887F66">
      <w:pPr>
        <w:autoSpaceDE w:val="0"/>
        <w:autoSpaceDN w:val="0"/>
        <w:adjustRightInd w:val="0"/>
        <w:spacing w:after="0" w:line="240" w:lineRule="auto"/>
        <w:jc w:val="both"/>
        <w:rPr>
          <w:rFonts w:ascii="Times New Roman" w:hAnsi="Times New Roman" w:cs="Times New Roman"/>
          <w:b/>
          <w:bCs/>
          <w:sz w:val="24"/>
          <w:szCs w:val="24"/>
        </w:rPr>
      </w:pPr>
      <w:r w:rsidRPr="00B449EC">
        <w:rPr>
          <w:rFonts w:ascii="Times New Roman" w:hAnsi="Times New Roman" w:cs="Times New Roman"/>
          <w:b/>
          <w:bCs/>
          <w:sz w:val="24"/>
          <w:szCs w:val="24"/>
        </w:rPr>
        <w:t>INSTRUCTIONS FOR THE PAPER-SETTER</w:t>
      </w:r>
    </w:p>
    <w:p w:rsidR="00887F66" w:rsidRPr="00B449EC" w:rsidRDefault="00887F66" w:rsidP="00887F66">
      <w:pPr>
        <w:autoSpaceDE w:val="0"/>
        <w:autoSpaceDN w:val="0"/>
        <w:adjustRightInd w:val="0"/>
        <w:spacing w:after="0" w:line="240" w:lineRule="auto"/>
        <w:jc w:val="both"/>
        <w:rPr>
          <w:rFonts w:ascii="Times New Roman" w:hAnsi="Times New Roman" w:cs="Times New Roman"/>
          <w:sz w:val="24"/>
          <w:szCs w:val="24"/>
        </w:rPr>
      </w:pPr>
      <w:r w:rsidRPr="00B449EC">
        <w:rPr>
          <w:rFonts w:ascii="Times New Roman" w:hAnsi="Times New Roman" w:cs="Times New Roman"/>
          <w:sz w:val="24"/>
          <w:szCs w:val="24"/>
        </w:rPr>
        <w:t xml:space="preserve">The question paper will consist of three sections A, B and C. Section A and B will have four questions from the respective sections of the syllabus and carry 11 marks each. Section C will consist of 15 short answer type questions which will cover the entire syllabus uniformly and will carry </w:t>
      </w:r>
      <w:proofErr w:type="gramStart"/>
      <w:r w:rsidRPr="00B449EC">
        <w:rPr>
          <w:rFonts w:ascii="Times New Roman" w:hAnsi="Times New Roman" w:cs="Times New Roman"/>
          <w:sz w:val="24"/>
          <w:szCs w:val="24"/>
        </w:rPr>
        <w:t>30  marks</w:t>
      </w:r>
      <w:proofErr w:type="gramEnd"/>
      <w:r w:rsidRPr="00B449EC">
        <w:rPr>
          <w:rFonts w:ascii="Times New Roman" w:hAnsi="Times New Roman" w:cs="Times New Roman"/>
          <w:sz w:val="24"/>
          <w:szCs w:val="24"/>
        </w:rPr>
        <w:t xml:space="preserve"> in all.</w:t>
      </w:r>
    </w:p>
    <w:p w:rsidR="00887F66" w:rsidRPr="00B449EC" w:rsidRDefault="00887F66" w:rsidP="00887F66">
      <w:pPr>
        <w:autoSpaceDE w:val="0"/>
        <w:autoSpaceDN w:val="0"/>
        <w:adjustRightInd w:val="0"/>
        <w:spacing w:after="0" w:line="240" w:lineRule="auto"/>
        <w:jc w:val="both"/>
        <w:rPr>
          <w:rFonts w:ascii="Times New Roman" w:hAnsi="Times New Roman" w:cs="Times New Roman"/>
          <w:b/>
          <w:bCs/>
          <w:sz w:val="24"/>
          <w:szCs w:val="24"/>
        </w:rPr>
      </w:pPr>
    </w:p>
    <w:p w:rsidR="00887F66" w:rsidRPr="00B449EC" w:rsidRDefault="00887F66" w:rsidP="00887F66">
      <w:pPr>
        <w:autoSpaceDE w:val="0"/>
        <w:autoSpaceDN w:val="0"/>
        <w:adjustRightInd w:val="0"/>
        <w:spacing w:after="0" w:line="240" w:lineRule="auto"/>
        <w:jc w:val="both"/>
        <w:rPr>
          <w:rFonts w:ascii="Times New Roman" w:hAnsi="Times New Roman" w:cs="Times New Roman"/>
          <w:b/>
          <w:bCs/>
          <w:sz w:val="24"/>
          <w:szCs w:val="24"/>
        </w:rPr>
      </w:pPr>
      <w:r w:rsidRPr="00B449EC">
        <w:rPr>
          <w:rFonts w:ascii="Times New Roman" w:hAnsi="Times New Roman" w:cs="Times New Roman"/>
          <w:b/>
          <w:bCs/>
          <w:sz w:val="24"/>
          <w:szCs w:val="24"/>
        </w:rPr>
        <w:t>INSTRUCTIONS FOR THE CANDIDATES</w:t>
      </w:r>
    </w:p>
    <w:p w:rsidR="00887F66" w:rsidRPr="00B449EC" w:rsidRDefault="00887F66" w:rsidP="00887F66">
      <w:pPr>
        <w:autoSpaceDE w:val="0"/>
        <w:autoSpaceDN w:val="0"/>
        <w:adjustRightInd w:val="0"/>
        <w:spacing w:after="0" w:line="240" w:lineRule="auto"/>
        <w:jc w:val="both"/>
        <w:rPr>
          <w:rFonts w:ascii="Times New Roman" w:hAnsi="Times New Roman" w:cs="Times New Roman"/>
          <w:sz w:val="24"/>
          <w:szCs w:val="24"/>
        </w:rPr>
      </w:pPr>
      <w:r w:rsidRPr="00B449EC">
        <w:rPr>
          <w:rFonts w:ascii="Times New Roman" w:hAnsi="Times New Roman" w:cs="Times New Roman"/>
          <w:sz w:val="24"/>
          <w:szCs w:val="24"/>
        </w:rPr>
        <w:t>1. Candidates are required to attempt two questions each from sections A and B of the question paper and the entire section C.</w:t>
      </w:r>
    </w:p>
    <w:p w:rsidR="000579F1" w:rsidRPr="004A5228" w:rsidRDefault="000579F1" w:rsidP="000579F1">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887F66" w:rsidRPr="00B449EC" w:rsidRDefault="00887F66" w:rsidP="00887F66">
      <w:pPr>
        <w:jc w:val="both"/>
        <w:rPr>
          <w:rFonts w:ascii="Times New Roman" w:hAnsi="Times New Roman" w:cs="Times New Roman"/>
          <w:b/>
          <w:sz w:val="24"/>
          <w:szCs w:val="24"/>
        </w:rPr>
      </w:pPr>
    </w:p>
    <w:p w:rsidR="00887F66" w:rsidRPr="00B449EC" w:rsidRDefault="00887F66" w:rsidP="00AD1EA6">
      <w:pPr>
        <w:jc w:val="both"/>
        <w:rPr>
          <w:rFonts w:ascii="Times New Roman" w:hAnsi="Times New Roman" w:cs="Times New Roman"/>
          <w:b/>
          <w:sz w:val="24"/>
          <w:szCs w:val="24"/>
        </w:rPr>
      </w:pPr>
      <w:r w:rsidRPr="00B449EC">
        <w:rPr>
          <w:rFonts w:ascii="Times New Roman" w:hAnsi="Times New Roman" w:cs="Times New Roman"/>
          <w:b/>
          <w:sz w:val="24"/>
          <w:szCs w:val="24"/>
        </w:rPr>
        <w:t xml:space="preserve">UNIT </w:t>
      </w:r>
      <w:r w:rsidRPr="00B449EC">
        <w:rPr>
          <w:rFonts w:ascii="Times New Roman" w:hAnsi="Times New Roman" w:cs="Times New Roman"/>
          <w:b/>
          <w:sz w:val="24"/>
          <w:szCs w:val="24"/>
          <w:lang w:val="en-IN"/>
        </w:rPr>
        <w:t>I</w:t>
      </w:r>
      <w:r w:rsidRPr="00B449EC">
        <w:rPr>
          <w:rFonts w:ascii="Times New Roman" w:hAnsi="Times New Roman" w:cs="Times New Roman"/>
          <w:b/>
          <w:sz w:val="24"/>
          <w:szCs w:val="24"/>
        </w:rPr>
        <w:t xml:space="preserve">                                                                                                                            (12 </w:t>
      </w:r>
      <w:r w:rsidRPr="00B449EC">
        <w:rPr>
          <w:rFonts w:ascii="Times New Roman" w:hAnsi="Times New Roman" w:cs="Times New Roman"/>
          <w:b/>
          <w:sz w:val="24"/>
          <w:szCs w:val="24"/>
          <w:lang w:val="en-IN"/>
        </w:rPr>
        <w:t>Periods</w:t>
      </w:r>
      <w:r w:rsidRPr="00B449EC">
        <w:rPr>
          <w:rFonts w:ascii="Times New Roman" w:hAnsi="Times New Roman" w:cs="Times New Roman"/>
          <w:b/>
          <w:sz w:val="24"/>
          <w:szCs w:val="24"/>
        </w:rPr>
        <w:t>)</w:t>
      </w:r>
    </w:p>
    <w:p w:rsidR="00A05F1C" w:rsidRPr="00B449EC" w:rsidRDefault="00AD2EC1" w:rsidP="00AD1EA6">
      <w:pPr>
        <w:jc w:val="both"/>
        <w:rPr>
          <w:rFonts w:ascii="Times New Roman" w:hAnsi="Times New Roman" w:cs="Times New Roman"/>
          <w:b/>
          <w:sz w:val="24"/>
          <w:szCs w:val="24"/>
        </w:rPr>
      </w:pPr>
      <w:r w:rsidRPr="00B449EC">
        <w:rPr>
          <w:rFonts w:ascii="Times New Roman" w:hAnsi="Times New Roman" w:cs="Times New Roman"/>
          <w:b/>
          <w:sz w:val="24"/>
          <w:szCs w:val="24"/>
        </w:rPr>
        <w:t xml:space="preserve">Ionic Solids- </w:t>
      </w:r>
      <w:r w:rsidRPr="00B449EC">
        <w:rPr>
          <w:rFonts w:ascii="Times New Roman" w:hAnsi="Times New Roman" w:cs="Times New Roman"/>
          <w:sz w:val="24"/>
          <w:szCs w:val="24"/>
        </w:rPr>
        <w:t xml:space="preserve">Concept of close packing, Ionic structures, semiconductors, lattice energy, solubility of ionic solids, polarizing power and polarisability of ions, Fajan’s rule. </w:t>
      </w:r>
      <w:proofErr w:type="gramStart"/>
      <w:r w:rsidRPr="00B449EC">
        <w:rPr>
          <w:rFonts w:ascii="Times New Roman" w:hAnsi="Times New Roman" w:cs="Times New Roman"/>
          <w:sz w:val="24"/>
          <w:szCs w:val="24"/>
        </w:rPr>
        <w:t>Metallic bond-free electron, valence bond and bond theories.</w:t>
      </w:r>
      <w:proofErr w:type="gramEnd"/>
      <w:r w:rsidRPr="00B449EC">
        <w:rPr>
          <w:rFonts w:ascii="Times New Roman" w:hAnsi="Times New Roman" w:cs="Times New Roman"/>
          <w:sz w:val="24"/>
          <w:szCs w:val="24"/>
        </w:rPr>
        <w:t xml:space="preserve"> </w:t>
      </w:r>
    </w:p>
    <w:p w:rsidR="00AD2EC1" w:rsidRPr="00B449EC" w:rsidRDefault="00AD2EC1" w:rsidP="00AD1EA6">
      <w:pPr>
        <w:jc w:val="both"/>
        <w:rPr>
          <w:rFonts w:ascii="Times New Roman" w:hAnsi="Times New Roman" w:cs="Times New Roman"/>
          <w:b/>
          <w:sz w:val="24"/>
          <w:szCs w:val="24"/>
        </w:rPr>
      </w:pPr>
      <w:r w:rsidRPr="00B449EC">
        <w:rPr>
          <w:rFonts w:ascii="Times New Roman" w:hAnsi="Times New Roman" w:cs="Times New Roman"/>
          <w:b/>
          <w:sz w:val="24"/>
          <w:szCs w:val="24"/>
        </w:rPr>
        <w:t>Solutions, Dilute Solutions and Colligative Properties</w:t>
      </w:r>
      <w:r w:rsidRPr="00B449EC">
        <w:rPr>
          <w:rFonts w:ascii="Times New Roman" w:hAnsi="Times New Roman" w:cs="Times New Roman"/>
          <w:sz w:val="24"/>
          <w:szCs w:val="24"/>
        </w:rPr>
        <w:t xml:space="preserve">- Ideal and non-ideal solutions, methods of expressing concentration of solutions, activity and activity coefficients. Dilute solution, colligative properties, Raoult's law, relative lowering of vapour pressure, molecular weight determination. </w:t>
      </w:r>
      <w:proofErr w:type="gramStart"/>
      <w:r w:rsidRPr="00B449EC">
        <w:rPr>
          <w:rFonts w:ascii="Times New Roman" w:hAnsi="Times New Roman" w:cs="Times New Roman"/>
          <w:sz w:val="24"/>
          <w:szCs w:val="24"/>
        </w:rPr>
        <w:t>Osmosis, law of osmotic pressure and its measurement, elevation of boiling point and depression of freezing point.</w:t>
      </w:r>
      <w:proofErr w:type="gramEnd"/>
    </w:p>
    <w:p w:rsidR="00AD2EC1" w:rsidRPr="00B449EC" w:rsidRDefault="00EB33B1" w:rsidP="00AD1EA6">
      <w:pPr>
        <w:jc w:val="both"/>
        <w:rPr>
          <w:rFonts w:ascii="Times New Roman" w:hAnsi="Times New Roman" w:cs="Times New Roman"/>
          <w:b/>
          <w:sz w:val="24"/>
          <w:szCs w:val="24"/>
        </w:rPr>
      </w:pPr>
      <w:r w:rsidRPr="00B449EC">
        <w:rPr>
          <w:rFonts w:ascii="Times New Roman" w:hAnsi="Times New Roman" w:cs="Times New Roman"/>
          <w:b/>
          <w:sz w:val="24"/>
          <w:szCs w:val="24"/>
        </w:rPr>
        <w:t xml:space="preserve">UNIT </w:t>
      </w:r>
      <w:r w:rsidRPr="00B449EC">
        <w:rPr>
          <w:rFonts w:ascii="Times New Roman" w:hAnsi="Times New Roman" w:cs="Times New Roman"/>
          <w:b/>
          <w:sz w:val="24"/>
          <w:szCs w:val="24"/>
          <w:lang w:val="en-IN"/>
        </w:rPr>
        <w:t>II</w:t>
      </w:r>
      <w:r w:rsidRPr="00B449EC">
        <w:rPr>
          <w:rFonts w:ascii="Times New Roman" w:hAnsi="Times New Roman" w:cs="Times New Roman"/>
          <w:b/>
          <w:sz w:val="24"/>
          <w:szCs w:val="24"/>
        </w:rPr>
        <w:t xml:space="preserve">                                                                                                  </w:t>
      </w:r>
      <w:r w:rsidR="00A05F1C" w:rsidRPr="00B449EC">
        <w:rPr>
          <w:rFonts w:ascii="Times New Roman" w:hAnsi="Times New Roman" w:cs="Times New Roman"/>
          <w:b/>
          <w:sz w:val="24"/>
          <w:szCs w:val="24"/>
        </w:rPr>
        <w:t xml:space="preserve">                             </w:t>
      </w:r>
      <w:r w:rsidRPr="00B449EC">
        <w:rPr>
          <w:rFonts w:ascii="Times New Roman" w:hAnsi="Times New Roman" w:cs="Times New Roman"/>
          <w:b/>
          <w:sz w:val="24"/>
          <w:szCs w:val="24"/>
        </w:rPr>
        <w:t xml:space="preserve"> (15 </w:t>
      </w:r>
      <w:r w:rsidRPr="00B449EC">
        <w:rPr>
          <w:rFonts w:ascii="Times New Roman" w:hAnsi="Times New Roman" w:cs="Times New Roman"/>
          <w:b/>
          <w:sz w:val="24"/>
          <w:szCs w:val="24"/>
          <w:lang w:val="en-IN"/>
        </w:rPr>
        <w:t>Periods</w:t>
      </w:r>
      <w:r w:rsidRPr="00B449EC">
        <w:rPr>
          <w:rFonts w:ascii="Times New Roman" w:hAnsi="Times New Roman" w:cs="Times New Roman"/>
          <w:b/>
          <w:sz w:val="24"/>
          <w:szCs w:val="24"/>
        </w:rPr>
        <w:t>)</w:t>
      </w:r>
      <w:r w:rsidR="00A05F1C" w:rsidRPr="00B449EC">
        <w:rPr>
          <w:rFonts w:ascii="Times New Roman" w:hAnsi="Times New Roman" w:cs="Times New Roman"/>
          <w:b/>
          <w:sz w:val="24"/>
          <w:szCs w:val="24"/>
        </w:rPr>
        <w:t xml:space="preserve"> </w:t>
      </w:r>
      <w:r w:rsidR="00AD2EC1" w:rsidRPr="00B449EC">
        <w:rPr>
          <w:rFonts w:ascii="Times New Roman" w:hAnsi="Times New Roman" w:cs="Times New Roman"/>
          <w:b/>
          <w:sz w:val="24"/>
          <w:szCs w:val="24"/>
        </w:rPr>
        <w:t xml:space="preserve">Chemical Kinetics and catalysis- </w:t>
      </w:r>
      <w:r w:rsidR="00AD2EC1" w:rsidRPr="00B449EC">
        <w:rPr>
          <w:rFonts w:ascii="Times New Roman" w:hAnsi="Times New Roman" w:cs="Times New Roman"/>
          <w:sz w:val="24"/>
          <w:szCs w:val="24"/>
        </w:rPr>
        <w:t xml:space="preserve">Rate of a reaction, factors influencing the rate of a reaction- concentration, temperature, pressure, solvent, light, catalyst. Characteristics of simple chemical reactions-zero order, first order, second order, pseudo order, half life and mean life. Theories of chemical kinetics, effect of temperature on rate of reaction. </w:t>
      </w:r>
      <w:proofErr w:type="gramStart"/>
      <w:r w:rsidR="00AD2EC1" w:rsidRPr="00B449EC">
        <w:rPr>
          <w:rFonts w:ascii="Times New Roman" w:hAnsi="Times New Roman" w:cs="Times New Roman"/>
          <w:sz w:val="24"/>
          <w:szCs w:val="24"/>
        </w:rPr>
        <w:t>Arrhenius equation, concept of activation energy.</w:t>
      </w:r>
      <w:proofErr w:type="gramEnd"/>
      <w:r w:rsidR="00AD2EC1" w:rsidRPr="00B449EC">
        <w:rPr>
          <w:rFonts w:ascii="Times New Roman" w:hAnsi="Times New Roman" w:cs="Times New Roman"/>
          <w:sz w:val="24"/>
          <w:szCs w:val="24"/>
        </w:rPr>
        <w:t xml:space="preserve"> </w:t>
      </w:r>
      <w:proofErr w:type="gramStart"/>
      <w:r w:rsidR="00AD2EC1" w:rsidRPr="00B449EC">
        <w:rPr>
          <w:rFonts w:ascii="Times New Roman" w:hAnsi="Times New Roman" w:cs="Times New Roman"/>
          <w:sz w:val="24"/>
          <w:szCs w:val="24"/>
        </w:rPr>
        <w:t>Catalysis and general characteristics of catalytic reactions.</w:t>
      </w:r>
      <w:proofErr w:type="gramEnd"/>
      <w:r w:rsidR="00AD2EC1" w:rsidRPr="00B449EC">
        <w:rPr>
          <w:rFonts w:ascii="Times New Roman" w:hAnsi="Times New Roman" w:cs="Times New Roman"/>
          <w:sz w:val="24"/>
          <w:szCs w:val="24"/>
        </w:rPr>
        <w:t xml:space="preserve"> </w:t>
      </w:r>
      <w:proofErr w:type="gramStart"/>
      <w:r w:rsidR="00AD2EC1" w:rsidRPr="00B449EC">
        <w:rPr>
          <w:rFonts w:ascii="Times New Roman" w:hAnsi="Times New Roman" w:cs="Times New Roman"/>
          <w:sz w:val="24"/>
          <w:szCs w:val="24"/>
        </w:rPr>
        <w:t>Homogeneous catalysis, acid base catalysis and enzyme catalysis including their mechanisms, Michaelis Menten equation for enzyme catalysis and its mechanism</w:t>
      </w:r>
      <w:r w:rsidR="00AD10D4" w:rsidRPr="00B449EC">
        <w:rPr>
          <w:rFonts w:ascii="Times New Roman" w:hAnsi="Times New Roman" w:cs="Times New Roman"/>
          <w:b/>
          <w:sz w:val="24"/>
          <w:szCs w:val="24"/>
        </w:rPr>
        <w:t>.</w:t>
      </w:r>
      <w:proofErr w:type="gramEnd"/>
    </w:p>
    <w:p w:rsidR="00174AB3" w:rsidRPr="004A5228" w:rsidRDefault="00174AB3" w:rsidP="00174AB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174AB3" w:rsidRDefault="00174AB3" w:rsidP="00AD1EA6">
      <w:pPr>
        <w:jc w:val="both"/>
        <w:rPr>
          <w:rFonts w:ascii="Times New Roman" w:hAnsi="Times New Roman" w:cs="Times New Roman"/>
          <w:b/>
          <w:sz w:val="24"/>
          <w:szCs w:val="24"/>
        </w:rPr>
      </w:pPr>
    </w:p>
    <w:p w:rsidR="00A05F1C" w:rsidRPr="00B449EC" w:rsidRDefault="00EB33B1" w:rsidP="00AD1EA6">
      <w:pPr>
        <w:jc w:val="both"/>
        <w:rPr>
          <w:rFonts w:ascii="Times New Roman" w:hAnsi="Times New Roman" w:cs="Times New Roman"/>
          <w:b/>
          <w:sz w:val="24"/>
          <w:szCs w:val="24"/>
        </w:rPr>
      </w:pPr>
      <w:r w:rsidRPr="00B449EC">
        <w:rPr>
          <w:rFonts w:ascii="Times New Roman" w:hAnsi="Times New Roman" w:cs="Times New Roman"/>
          <w:b/>
          <w:sz w:val="24"/>
          <w:szCs w:val="24"/>
        </w:rPr>
        <w:t xml:space="preserve">UNIT </w:t>
      </w:r>
      <w:r w:rsidRPr="00B449EC">
        <w:rPr>
          <w:rFonts w:ascii="Times New Roman" w:hAnsi="Times New Roman" w:cs="Times New Roman"/>
          <w:b/>
          <w:sz w:val="24"/>
          <w:szCs w:val="24"/>
          <w:lang w:val="en-IN"/>
        </w:rPr>
        <w:t>III</w:t>
      </w:r>
      <w:r w:rsidRPr="00B449EC">
        <w:rPr>
          <w:rFonts w:ascii="Times New Roman" w:hAnsi="Times New Roman" w:cs="Times New Roman"/>
          <w:b/>
          <w:sz w:val="24"/>
          <w:szCs w:val="24"/>
        </w:rPr>
        <w:t xml:space="preserve">                                                                                                   </w:t>
      </w:r>
      <w:r w:rsidR="00A05F1C" w:rsidRPr="00B449EC">
        <w:rPr>
          <w:rFonts w:ascii="Times New Roman" w:hAnsi="Times New Roman" w:cs="Times New Roman"/>
          <w:b/>
          <w:sz w:val="24"/>
          <w:szCs w:val="24"/>
        </w:rPr>
        <w:t xml:space="preserve">                           </w:t>
      </w:r>
      <w:r w:rsidRPr="00B449EC">
        <w:rPr>
          <w:rFonts w:ascii="Times New Roman" w:hAnsi="Times New Roman" w:cs="Times New Roman"/>
          <w:b/>
          <w:sz w:val="24"/>
          <w:szCs w:val="24"/>
        </w:rPr>
        <w:t xml:space="preserve"> (12 </w:t>
      </w:r>
      <w:r w:rsidRPr="00B449EC">
        <w:rPr>
          <w:rFonts w:ascii="Times New Roman" w:hAnsi="Times New Roman" w:cs="Times New Roman"/>
          <w:b/>
          <w:sz w:val="24"/>
          <w:szCs w:val="24"/>
          <w:lang w:val="en-IN"/>
        </w:rPr>
        <w:t>Periods</w:t>
      </w:r>
      <w:r w:rsidRPr="00B449EC">
        <w:rPr>
          <w:rFonts w:ascii="Times New Roman" w:hAnsi="Times New Roman" w:cs="Times New Roman"/>
          <w:b/>
          <w:sz w:val="24"/>
          <w:szCs w:val="24"/>
        </w:rPr>
        <w:t>)</w:t>
      </w:r>
    </w:p>
    <w:p w:rsidR="00AD2EC1" w:rsidRPr="00B449EC" w:rsidRDefault="00195C51" w:rsidP="00AD1EA6">
      <w:pPr>
        <w:jc w:val="both"/>
        <w:rPr>
          <w:rFonts w:ascii="Times New Roman" w:hAnsi="Times New Roman" w:cs="Times New Roman"/>
          <w:b/>
          <w:sz w:val="24"/>
          <w:szCs w:val="24"/>
        </w:rPr>
      </w:pPr>
      <w:proofErr w:type="gramStart"/>
      <w:r w:rsidRPr="00B449EC">
        <w:rPr>
          <w:rFonts w:ascii="Times New Roman" w:hAnsi="Times New Roman" w:cs="Times New Roman"/>
          <w:b/>
          <w:sz w:val="24"/>
          <w:szCs w:val="24"/>
        </w:rPr>
        <w:t>Isomerism</w:t>
      </w:r>
      <w:r w:rsidR="00913A57" w:rsidRPr="00B449EC">
        <w:rPr>
          <w:rFonts w:ascii="Times New Roman" w:hAnsi="Times New Roman" w:cs="Times New Roman"/>
          <w:b/>
          <w:sz w:val="24"/>
          <w:szCs w:val="24"/>
        </w:rPr>
        <w:t>-</w:t>
      </w:r>
      <w:r w:rsidR="00262C51" w:rsidRPr="00B449EC">
        <w:rPr>
          <w:rFonts w:ascii="Times New Roman" w:hAnsi="Times New Roman" w:cs="Times New Roman"/>
          <w:b/>
          <w:sz w:val="24"/>
          <w:szCs w:val="24"/>
        </w:rPr>
        <w:t xml:space="preserve"> </w:t>
      </w:r>
      <w:r w:rsidR="00AD2EC1" w:rsidRPr="00B449EC">
        <w:rPr>
          <w:rFonts w:ascii="Times New Roman" w:hAnsi="Times New Roman" w:cs="Times New Roman"/>
          <w:sz w:val="24"/>
          <w:szCs w:val="24"/>
        </w:rPr>
        <w:t>Concept of isomerism.</w:t>
      </w:r>
      <w:proofErr w:type="gramEnd"/>
      <w:r w:rsidR="00AD2EC1" w:rsidRPr="00B449EC">
        <w:rPr>
          <w:rFonts w:ascii="Times New Roman" w:hAnsi="Times New Roman" w:cs="Times New Roman"/>
          <w:sz w:val="24"/>
          <w:szCs w:val="24"/>
        </w:rPr>
        <w:t xml:space="preserve"> Types of isomerism: Optical isomerisim-elements of symmetry, molecular chirality, enantiomers, optical activity, properties of enantiomers, diastereomers, meso compounds, resolution of enantiomers, inversion, retention and racemization. </w:t>
      </w:r>
      <w:proofErr w:type="gramStart"/>
      <w:r w:rsidR="00AD2EC1" w:rsidRPr="00B449EC">
        <w:rPr>
          <w:rFonts w:ascii="Times New Roman" w:hAnsi="Times New Roman" w:cs="Times New Roman"/>
          <w:sz w:val="24"/>
          <w:szCs w:val="24"/>
        </w:rPr>
        <w:t>D &amp; L and R &amp; S systems of nomenclature.Geometric isomerism, E &amp; Z system of nomenclature.</w:t>
      </w:r>
      <w:proofErr w:type="gramEnd"/>
      <w:r w:rsidR="00AD2EC1" w:rsidRPr="00B449EC">
        <w:rPr>
          <w:rFonts w:ascii="Times New Roman" w:hAnsi="Times New Roman" w:cs="Times New Roman"/>
          <w:sz w:val="24"/>
          <w:szCs w:val="24"/>
        </w:rPr>
        <w:t xml:space="preserve"> </w:t>
      </w:r>
      <w:r w:rsidR="00AD2EC1" w:rsidRPr="00B449EC">
        <w:rPr>
          <w:rFonts w:ascii="Times New Roman" w:hAnsi="Times New Roman" w:cs="Times New Roman"/>
          <w:sz w:val="24"/>
          <w:szCs w:val="24"/>
        </w:rPr>
        <w:tab/>
      </w:r>
      <w:proofErr w:type="gramStart"/>
      <w:r w:rsidR="00AD2EC1" w:rsidRPr="00B449EC">
        <w:rPr>
          <w:rFonts w:ascii="Times New Roman" w:hAnsi="Times New Roman" w:cs="Times New Roman"/>
          <w:sz w:val="24"/>
          <w:szCs w:val="24"/>
        </w:rPr>
        <w:t>Conformational isomerism.</w:t>
      </w:r>
      <w:proofErr w:type="gramEnd"/>
      <w:r w:rsidR="00AD2EC1" w:rsidRPr="00B449EC">
        <w:rPr>
          <w:rFonts w:ascii="Times New Roman" w:hAnsi="Times New Roman" w:cs="Times New Roman"/>
          <w:sz w:val="24"/>
          <w:szCs w:val="24"/>
        </w:rPr>
        <w:t xml:space="preserve"> Newman projection and Sawhorse formulae, Fischer and flying wedge formulae.  </w:t>
      </w:r>
      <w:proofErr w:type="gramStart"/>
      <w:r w:rsidR="00AD2EC1" w:rsidRPr="00B449EC">
        <w:rPr>
          <w:rFonts w:ascii="Times New Roman" w:hAnsi="Times New Roman" w:cs="Times New Roman"/>
          <w:sz w:val="24"/>
          <w:szCs w:val="24"/>
        </w:rPr>
        <w:t>Definition of colloids, classification of colloids.</w:t>
      </w:r>
      <w:proofErr w:type="gramEnd"/>
      <w:r w:rsidR="00AD2EC1" w:rsidRPr="00B449EC">
        <w:rPr>
          <w:rFonts w:ascii="Times New Roman" w:hAnsi="Times New Roman" w:cs="Times New Roman"/>
          <w:sz w:val="24"/>
          <w:szCs w:val="24"/>
        </w:rPr>
        <w:t xml:space="preserve"> </w:t>
      </w:r>
    </w:p>
    <w:p w:rsidR="00A05F1C" w:rsidRPr="00B449EC" w:rsidRDefault="00EB33B1" w:rsidP="00AD1EA6">
      <w:pPr>
        <w:jc w:val="both"/>
        <w:rPr>
          <w:rFonts w:ascii="Times New Roman" w:hAnsi="Times New Roman" w:cs="Times New Roman"/>
          <w:b/>
          <w:sz w:val="24"/>
          <w:szCs w:val="24"/>
        </w:rPr>
      </w:pPr>
      <w:r w:rsidRPr="00B449EC">
        <w:rPr>
          <w:rFonts w:ascii="Times New Roman" w:hAnsi="Times New Roman" w:cs="Times New Roman"/>
          <w:b/>
          <w:sz w:val="24"/>
          <w:szCs w:val="24"/>
        </w:rPr>
        <w:t xml:space="preserve">UNIT </w:t>
      </w:r>
      <w:r w:rsidRPr="00B449EC">
        <w:rPr>
          <w:rFonts w:ascii="Times New Roman" w:hAnsi="Times New Roman" w:cs="Times New Roman"/>
          <w:b/>
          <w:sz w:val="24"/>
          <w:szCs w:val="24"/>
          <w:lang w:val="en-IN"/>
        </w:rPr>
        <w:t>IV</w:t>
      </w:r>
      <w:r w:rsidRPr="00B449EC">
        <w:rPr>
          <w:rFonts w:ascii="Times New Roman" w:hAnsi="Times New Roman" w:cs="Times New Roman"/>
          <w:b/>
          <w:sz w:val="24"/>
          <w:szCs w:val="24"/>
        </w:rPr>
        <w:t xml:space="preserve">                                                                                                                                      (15 </w:t>
      </w:r>
      <w:r w:rsidRPr="00B449EC">
        <w:rPr>
          <w:rFonts w:ascii="Times New Roman" w:hAnsi="Times New Roman" w:cs="Times New Roman"/>
          <w:b/>
          <w:sz w:val="24"/>
          <w:szCs w:val="24"/>
          <w:lang w:val="en-IN"/>
        </w:rPr>
        <w:t>Periods</w:t>
      </w:r>
      <w:r w:rsidRPr="00B449EC">
        <w:rPr>
          <w:rFonts w:ascii="Times New Roman" w:hAnsi="Times New Roman" w:cs="Times New Roman"/>
          <w:b/>
          <w:sz w:val="24"/>
          <w:szCs w:val="24"/>
        </w:rPr>
        <w:t>)</w:t>
      </w:r>
    </w:p>
    <w:p w:rsidR="00AD2EC1" w:rsidRPr="00B449EC" w:rsidRDefault="006839AC" w:rsidP="00AD1EA6">
      <w:pPr>
        <w:jc w:val="both"/>
        <w:rPr>
          <w:rFonts w:ascii="Times New Roman" w:hAnsi="Times New Roman" w:cs="Times New Roman"/>
          <w:b/>
          <w:sz w:val="24"/>
          <w:szCs w:val="24"/>
        </w:rPr>
      </w:pPr>
      <w:proofErr w:type="gramStart"/>
      <w:r w:rsidRPr="00B449EC">
        <w:rPr>
          <w:rFonts w:ascii="Times New Roman" w:hAnsi="Times New Roman" w:cs="Times New Roman"/>
          <w:b/>
          <w:sz w:val="24"/>
          <w:szCs w:val="24"/>
        </w:rPr>
        <w:t>Benzene</w:t>
      </w:r>
      <w:r w:rsidR="00EC5FE3" w:rsidRPr="00B449EC">
        <w:rPr>
          <w:rFonts w:ascii="Times New Roman" w:hAnsi="Times New Roman" w:cs="Times New Roman"/>
          <w:b/>
          <w:sz w:val="24"/>
          <w:szCs w:val="24"/>
        </w:rPr>
        <w:t xml:space="preserve"> </w:t>
      </w:r>
      <w:r w:rsidR="00913A57" w:rsidRPr="00B449EC">
        <w:rPr>
          <w:rFonts w:ascii="Times New Roman" w:hAnsi="Times New Roman" w:cs="Times New Roman"/>
          <w:b/>
          <w:sz w:val="24"/>
          <w:szCs w:val="24"/>
        </w:rPr>
        <w:t>and its derivatives-</w:t>
      </w:r>
      <w:r w:rsidR="00AD2EC1" w:rsidRPr="00B449EC">
        <w:rPr>
          <w:rFonts w:ascii="Times New Roman" w:hAnsi="Times New Roman" w:cs="Times New Roman"/>
          <w:sz w:val="24"/>
          <w:szCs w:val="24"/>
        </w:rPr>
        <w:t>Nomenclature of benze</w:t>
      </w:r>
      <w:r w:rsidR="00507769" w:rsidRPr="00B449EC">
        <w:rPr>
          <w:rFonts w:ascii="Times New Roman" w:hAnsi="Times New Roman" w:cs="Times New Roman"/>
          <w:sz w:val="24"/>
          <w:szCs w:val="24"/>
        </w:rPr>
        <w:t>ne derivatives.</w:t>
      </w:r>
      <w:proofErr w:type="gramEnd"/>
      <w:r w:rsidR="00507769" w:rsidRPr="00B449EC">
        <w:rPr>
          <w:rFonts w:ascii="Times New Roman" w:hAnsi="Times New Roman" w:cs="Times New Roman"/>
          <w:sz w:val="24"/>
          <w:szCs w:val="24"/>
        </w:rPr>
        <w:t xml:space="preserve"> </w:t>
      </w:r>
      <w:proofErr w:type="gramStart"/>
      <w:r w:rsidR="00507769" w:rsidRPr="00B449EC">
        <w:rPr>
          <w:rFonts w:ascii="Times New Roman" w:hAnsi="Times New Roman" w:cs="Times New Roman"/>
          <w:sz w:val="24"/>
          <w:szCs w:val="24"/>
        </w:rPr>
        <w:t>The aryl group.</w:t>
      </w:r>
      <w:proofErr w:type="gramEnd"/>
      <w:r w:rsidR="00507769" w:rsidRPr="00B449EC">
        <w:rPr>
          <w:rFonts w:ascii="Times New Roman" w:hAnsi="Times New Roman" w:cs="Times New Roman"/>
          <w:sz w:val="24"/>
          <w:szCs w:val="24"/>
        </w:rPr>
        <w:t xml:space="preserve"> </w:t>
      </w:r>
      <w:proofErr w:type="gramStart"/>
      <w:r w:rsidR="00AD2EC1" w:rsidRPr="00B449EC">
        <w:rPr>
          <w:rFonts w:ascii="Times New Roman" w:hAnsi="Times New Roman" w:cs="Times New Roman"/>
          <w:sz w:val="24"/>
          <w:szCs w:val="24"/>
        </w:rPr>
        <w:t>Aromatic nucleus and side chain.</w:t>
      </w:r>
      <w:proofErr w:type="gramEnd"/>
      <w:r w:rsidR="00AD2EC1" w:rsidRPr="00B449EC">
        <w:rPr>
          <w:rFonts w:ascii="Times New Roman" w:hAnsi="Times New Roman" w:cs="Times New Roman"/>
          <w:sz w:val="24"/>
          <w:szCs w:val="24"/>
        </w:rPr>
        <w:t xml:space="preserve"> Structure of benzene: molecular formula vand Kekule structure. Stability and carbon-carbon bond lengths of benzene, resonance structure, Huckel rule. Aromatic electrophilic substitution</w:t>
      </w:r>
      <w:proofErr w:type="gramStart"/>
      <w:r w:rsidR="00AD2EC1" w:rsidRPr="00B449EC">
        <w:rPr>
          <w:rFonts w:ascii="Times New Roman" w:hAnsi="Times New Roman" w:cs="Times New Roman"/>
          <w:sz w:val="24"/>
          <w:szCs w:val="24"/>
        </w:rPr>
        <w:t>,  role</w:t>
      </w:r>
      <w:proofErr w:type="gramEnd"/>
      <w:r w:rsidR="00AD2EC1" w:rsidRPr="00B449EC">
        <w:rPr>
          <w:rFonts w:ascii="Times New Roman" w:hAnsi="Times New Roman" w:cs="Times New Roman"/>
          <w:sz w:val="24"/>
          <w:szCs w:val="24"/>
        </w:rPr>
        <w:t xml:space="preserve"> of σ and π complexes. </w:t>
      </w:r>
      <w:proofErr w:type="gramStart"/>
      <w:r w:rsidR="00AD2EC1" w:rsidRPr="00B449EC">
        <w:rPr>
          <w:rFonts w:ascii="Times New Roman" w:hAnsi="Times New Roman" w:cs="Times New Roman"/>
          <w:sz w:val="24"/>
          <w:szCs w:val="24"/>
        </w:rPr>
        <w:t>Activating and deactivating substituents, orientation and ortho/para ratio.</w:t>
      </w:r>
      <w:proofErr w:type="gramEnd"/>
      <w:r w:rsidR="00AD2EC1" w:rsidRPr="00B449EC">
        <w:rPr>
          <w:rFonts w:ascii="Times New Roman" w:hAnsi="Times New Roman" w:cs="Times New Roman"/>
          <w:sz w:val="24"/>
          <w:szCs w:val="24"/>
        </w:rPr>
        <w:t xml:space="preserve"> </w:t>
      </w:r>
      <w:proofErr w:type="gramStart"/>
      <w:r w:rsidR="00AD2EC1" w:rsidRPr="00B449EC">
        <w:rPr>
          <w:rFonts w:ascii="Times New Roman" w:hAnsi="Times New Roman" w:cs="Times New Roman"/>
          <w:sz w:val="24"/>
          <w:szCs w:val="24"/>
        </w:rPr>
        <w:t>Side chain reactions of benzene derivatives.Methods of formation and chemical reaction of alkylbenzenes.</w:t>
      </w:r>
      <w:proofErr w:type="gramEnd"/>
    </w:p>
    <w:p w:rsidR="00AD2EC1" w:rsidRPr="00E515A1" w:rsidRDefault="00AD2EC1" w:rsidP="00AD1EA6">
      <w:pPr>
        <w:jc w:val="both"/>
        <w:rPr>
          <w:rFonts w:ascii="Times New Roman" w:hAnsi="Times New Roman" w:cs="Times New Roman"/>
          <w:sz w:val="24"/>
          <w:szCs w:val="24"/>
        </w:rPr>
      </w:pPr>
      <w:r w:rsidRPr="00E515A1">
        <w:rPr>
          <w:rFonts w:ascii="Times New Roman" w:hAnsi="Times New Roman" w:cs="Times New Roman"/>
          <w:sz w:val="24"/>
          <w:szCs w:val="24"/>
        </w:rPr>
        <w:tab/>
        <w:t xml:space="preserve"> </w:t>
      </w:r>
      <w:r w:rsidR="00C3261D">
        <w:rPr>
          <w:rFonts w:ascii="Times New Roman" w:hAnsi="Times New Roman" w:cs="Times New Roman"/>
          <w:b/>
          <w:sz w:val="24"/>
          <w:szCs w:val="24"/>
        </w:rPr>
        <w:t>SUGGESTED READINGS</w:t>
      </w:r>
    </w:p>
    <w:p w:rsidR="00AD2EC1" w:rsidRPr="00E515A1" w:rsidRDefault="00AD2EC1" w:rsidP="00AD1EA6">
      <w:pPr>
        <w:pStyle w:val="Style"/>
        <w:spacing w:line="216" w:lineRule="exact"/>
        <w:ind w:right="115"/>
        <w:jc w:val="both"/>
        <w:rPr>
          <w:color w:val="000000"/>
        </w:rPr>
      </w:pP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Basic Inorganic Chemistry. </w:t>
      </w:r>
      <w:r w:rsidRPr="00AA77E6">
        <w:rPr>
          <w:color w:val="000000"/>
        </w:rPr>
        <w:t xml:space="preserve">F.A. Cotten. G. Wilkinson and </w:t>
      </w:r>
      <w:proofErr w:type="gramStart"/>
      <w:r w:rsidRPr="00AA77E6">
        <w:rPr>
          <w:color w:val="000000"/>
          <w:w w:val="84"/>
        </w:rPr>
        <w:t>P.L..</w:t>
      </w:r>
      <w:proofErr w:type="gramEnd"/>
      <w:r w:rsidRPr="00AA77E6">
        <w:rPr>
          <w:color w:val="000000"/>
          <w:w w:val="84"/>
        </w:rPr>
        <w:t xml:space="preserve"> </w:t>
      </w:r>
      <w:r w:rsidRPr="00AA77E6">
        <w:rPr>
          <w:color w:val="000000"/>
        </w:rPr>
        <w:t xml:space="preserve">Gaus. Wiley.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Concise Inorganic Chemistry. </w:t>
      </w:r>
      <w:proofErr w:type="gramStart"/>
      <w:r w:rsidRPr="00AA77E6">
        <w:rPr>
          <w:iCs/>
          <w:color w:val="000000"/>
        </w:rPr>
        <w:t>1.D</w:t>
      </w:r>
      <w:proofErr w:type="gramEnd"/>
      <w:r w:rsidRPr="00AA77E6">
        <w:rPr>
          <w:iCs/>
          <w:color w:val="000000"/>
        </w:rPr>
        <w:t xml:space="preserve">. </w:t>
      </w:r>
      <w:r w:rsidRPr="00AA77E6">
        <w:rPr>
          <w:color w:val="000000"/>
          <w:w w:val="91"/>
        </w:rPr>
        <w:t xml:space="preserve">Lee. </w:t>
      </w:r>
      <w:r w:rsidR="00EB33B1" w:rsidRPr="00AA77E6">
        <w:rPr>
          <w:color w:val="000000"/>
        </w:rPr>
        <w:t>ELBS.</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Concepts of Models of Inorganic Chemistry. </w:t>
      </w:r>
      <w:r w:rsidRPr="00AA77E6">
        <w:rPr>
          <w:color w:val="000000"/>
        </w:rPr>
        <w:t>B. Doaglas. D. McDanie</w:t>
      </w:r>
      <w:r w:rsidR="00EB33B1" w:rsidRPr="00AA77E6">
        <w:rPr>
          <w:color w:val="000000"/>
        </w:rPr>
        <w:t>l and 1. Alexander, John Wiley.</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Inorganic Chemistry. </w:t>
      </w:r>
      <w:r w:rsidRPr="00AA77E6">
        <w:rPr>
          <w:color w:val="000000"/>
        </w:rPr>
        <w:t xml:space="preserve">D.E. Shriver, P. W. Aikins and C.H. Langford. &lt;Oxford.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Inorganic Chemistry. </w:t>
      </w:r>
      <w:r w:rsidRPr="00AA77E6">
        <w:rPr>
          <w:color w:val="000000"/>
        </w:rPr>
        <w:t xml:space="preserve">W. W. Porterfield Addison. Wesley.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Inorganic Chemistry. </w:t>
      </w:r>
      <w:r w:rsidRPr="00AA77E6">
        <w:rPr>
          <w:color w:val="000000"/>
        </w:rPr>
        <w:t xml:space="preserve">A.G. Sharpe, ELBS.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Inorganic Chemistry. </w:t>
      </w:r>
      <w:r w:rsidRPr="00AA77E6">
        <w:rPr>
          <w:color w:val="000000"/>
        </w:rPr>
        <w:t xml:space="preserve">G.L. Miessler and O.A. Tarr, Prentice Hall.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Organic Chemistry. </w:t>
      </w:r>
      <w:r w:rsidRPr="00AA77E6">
        <w:rPr>
          <w:color w:val="000000"/>
        </w:rPr>
        <w:t xml:space="preserve">Morrison and Boyd, Prentice Hall.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Organic Chemistry. </w:t>
      </w:r>
      <w:r w:rsidRPr="00AA77E6">
        <w:rPr>
          <w:color w:val="000000"/>
        </w:rPr>
        <w:t xml:space="preserve">L.G. Wade lr.Prentice Hall.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Fundamentals of Organic Chemistry. </w:t>
      </w:r>
      <w:r w:rsidRPr="00AA77E6">
        <w:rPr>
          <w:color w:val="000000"/>
        </w:rPr>
        <w:t xml:space="preserve">Solomons, John Wiley.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Organic Chemistry. </w:t>
      </w:r>
      <w:r w:rsidRPr="00AA77E6">
        <w:rPr>
          <w:color w:val="000000"/>
        </w:rPr>
        <w:t xml:space="preserve">Vol. I, II &amp; III. S.M. Mukherji, S.P. Singh and R.P. Kapoor, Wiley Eastern Ltd. (New Age International) </w:t>
      </w:r>
    </w:p>
    <w:p w:rsidR="00EB33B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Organic Chemistry. </w:t>
      </w:r>
      <w:r w:rsidRPr="00AA77E6">
        <w:rPr>
          <w:color w:val="000000"/>
        </w:rPr>
        <w:t xml:space="preserve">F.A. Aarey, McGraw Hill India. </w:t>
      </w:r>
    </w:p>
    <w:p w:rsidR="00AD2EC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Introduction to Organic Chemistry. </w:t>
      </w:r>
      <w:r w:rsidRPr="00AA77E6">
        <w:rPr>
          <w:color w:val="000000"/>
        </w:rPr>
        <w:t xml:space="preserve">Stretwieser, Heathcock and Kosover, Machmilan. </w:t>
      </w:r>
    </w:p>
    <w:p w:rsidR="00AD2EC1" w:rsidRPr="00AA77E6" w:rsidRDefault="00AD2EC1" w:rsidP="00050FAB">
      <w:pPr>
        <w:pStyle w:val="Style"/>
        <w:numPr>
          <w:ilvl w:val="0"/>
          <w:numId w:val="60"/>
        </w:numPr>
        <w:spacing w:line="278" w:lineRule="exact"/>
        <w:ind w:right="115"/>
        <w:jc w:val="both"/>
        <w:rPr>
          <w:color w:val="000000"/>
        </w:rPr>
      </w:pPr>
      <w:r w:rsidRPr="00AA77E6">
        <w:rPr>
          <w:iCs/>
          <w:color w:val="000000"/>
        </w:rPr>
        <w:t xml:space="preserve">Basic Programming with Application. </w:t>
      </w:r>
      <w:r w:rsidRPr="00AA77E6">
        <w:rPr>
          <w:color w:val="000000"/>
        </w:rPr>
        <w:t xml:space="preserve">V.K. Jain, 1'ata McGraw Hill. </w:t>
      </w:r>
    </w:p>
    <w:p w:rsidR="00AD2EC1" w:rsidRPr="00AA77E6" w:rsidRDefault="00AD2EC1" w:rsidP="00050FAB">
      <w:pPr>
        <w:pStyle w:val="Style"/>
        <w:numPr>
          <w:ilvl w:val="0"/>
          <w:numId w:val="60"/>
        </w:numPr>
        <w:spacing w:line="278" w:lineRule="exact"/>
        <w:ind w:right="115"/>
        <w:jc w:val="both"/>
        <w:rPr>
          <w:color w:val="000000"/>
        </w:rPr>
      </w:pPr>
      <w:r w:rsidRPr="00AA77E6">
        <w:rPr>
          <w:iCs/>
          <w:color w:val="000000"/>
        </w:rPr>
        <w:t xml:space="preserve">Computers and Common. Sense. </w:t>
      </w:r>
      <w:r w:rsidRPr="00AA77E6">
        <w:rPr>
          <w:color w:val="000000"/>
        </w:rPr>
        <w:t xml:space="preserve">B. Ryal and Shely, Prentice Hall. </w:t>
      </w:r>
    </w:p>
    <w:p w:rsidR="00AD2EC1" w:rsidRPr="00AA77E6" w:rsidRDefault="00AD2EC1" w:rsidP="00050FAB">
      <w:pPr>
        <w:pStyle w:val="Style"/>
        <w:numPr>
          <w:ilvl w:val="0"/>
          <w:numId w:val="60"/>
        </w:numPr>
        <w:spacing w:line="278" w:lineRule="exact"/>
        <w:ind w:right="115"/>
        <w:jc w:val="both"/>
        <w:rPr>
          <w:color w:val="000000"/>
        </w:rPr>
      </w:pPr>
      <w:r w:rsidRPr="00AA77E6">
        <w:rPr>
          <w:iCs/>
          <w:color w:val="000000"/>
        </w:rPr>
        <w:t xml:space="preserve">University General Chemistry. </w:t>
      </w:r>
      <w:r w:rsidRPr="00AA77E6">
        <w:rPr>
          <w:color w:val="000000"/>
        </w:rPr>
        <w:t xml:space="preserve">C.N.B. Rao. Macmillan. </w:t>
      </w:r>
    </w:p>
    <w:p w:rsidR="00AD2EC1" w:rsidRPr="00AA77E6" w:rsidRDefault="00AD2EC1" w:rsidP="00050FAB">
      <w:pPr>
        <w:pStyle w:val="Style"/>
        <w:numPr>
          <w:ilvl w:val="0"/>
          <w:numId w:val="60"/>
        </w:numPr>
        <w:spacing w:line="283" w:lineRule="exact"/>
        <w:ind w:right="115"/>
        <w:jc w:val="both"/>
        <w:rPr>
          <w:color w:val="000000"/>
        </w:rPr>
      </w:pPr>
      <w:r w:rsidRPr="00AA77E6">
        <w:rPr>
          <w:iCs/>
          <w:color w:val="000000"/>
        </w:rPr>
        <w:t xml:space="preserve">Physical Chemistry. </w:t>
      </w:r>
      <w:r w:rsidRPr="00AA77E6">
        <w:rPr>
          <w:color w:val="000000"/>
        </w:rPr>
        <w:t xml:space="preserve">R.A. Alberty, Wiley Eastern Ltd. </w:t>
      </w:r>
    </w:p>
    <w:p w:rsidR="00AD2EC1" w:rsidRPr="00AA77E6" w:rsidRDefault="00AD2EC1" w:rsidP="00050FAB">
      <w:pPr>
        <w:pStyle w:val="Style"/>
        <w:numPr>
          <w:ilvl w:val="0"/>
          <w:numId w:val="60"/>
        </w:numPr>
        <w:spacing w:line="278" w:lineRule="exact"/>
        <w:ind w:right="115"/>
        <w:jc w:val="both"/>
        <w:rPr>
          <w:color w:val="000000"/>
        </w:rPr>
      </w:pPr>
      <w:r w:rsidRPr="00AA77E6">
        <w:rPr>
          <w:iCs/>
          <w:color w:val="000000"/>
        </w:rPr>
        <w:t xml:space="preserve">The Elements of Physical Chemistry, </w:t>
      </w:r>
      <w:r w:rsidRPr="00AA77E6">
        <w:rPr>
          <w:color w:val="000000"/>
        </w:rPr>
        <w:t xml:space="preserve">P.w. Aikins, Oxford. </w:t>
      </w:r>
    </w:p>
    <w:p w:rsidR="00AD2EC1" w:rsidRPr="00AA77E6" w:rsidRDefault="00AD2EC1" w:rsidP="00050FAB">
      <w:pPr>
        <w:pStyle w:val="Style"/>
        <w:numPr>
          <w:ilvl w:val="0"/>
          <w:numId w:val="60"/>
        </w:numPr>
        <w:spacing w:line="268" w:lineRule="exact"/>
        <w:ind w:right="115"/>
        <w:jc w:val="both"/>
        <w:rPr>
          <w:color w:val="000000"/>
        </w:rPr>
      </w:pPr>
      <w:r w:rsidRPr="00AA77E6">
        <w:rPr>
          <w:iCs/>
          <w:color w:val="000000"/>
        </w:rPr>
        <w:t xml:space="preserve">Physical Chemistry </w:t>
      </w:r>
      <w:proofErr w:type="gramStart"/>
      <w:r w:rsidRPr="00AA77E6">
        <w:rPr>
          <w:iCs/>
          <w:color w:val="000000"/>
        </w:rPr>
        <w:t>Through</w:t>
      </w:r>
      <w:proofErr w:type="gramEnd"/>
      <w:r w:rsidRPr="00AA77E6">
        <w:rPr>
          <w:iCs/>
          <w:color w:val="000000"/>
        </w:rPr>
        <w:t xml:space="preserve"> Problems. </w:t>
      </w:r>
      <w:r w:rsidRPr="00AA77E6">
        <w:rPr>
          <w:color w:val="000000"/>
        </w:rPr>
        <w:t xml:space="preserve">S.K. Dogra and S. Dogra. Wiley Eastern Ltd. </w:t>
      </w:r>
    </w:p>
    <w:p w:rsidR="00AD2EC1" w:rsidRPr="00AA77E6" w:rsidRDefault="00AD2EC1" w:rsidP="00AA77E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616992" w:rsidRPr="00E515A1" w:rsidRDefault="00616992"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color w:val="000000"/>
          <w:sz w:val="24"/>
          <w:szCs w:val="24"/>
        </w:rPr>
      </w:pPr>
    </w:p>
    <w:p w:rsidR="00FB5755" w:rsidRDefault="004D3087" w:rsidP="00C10C6B">
      <w:pPr>
        <w:widowControl w:val="0"/>
        <w:autoSpaceDE w:val="0"/>
        <w:autoSpaceDN w:val="0"/>
        <w:adjustRightInd w:val="0"/>
        <w:spacing w:before="8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 xml:space="preserve"> </w:t>
      </w:r>
    </w:p>
    <w:p w:rsidR="00BD1D19" w:rsidRDefault="00BD1D19"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000000"/>
          <w:sz w:val="24"/>
          <w:szCs w:val="24"/>
        </w:rPr>
      </w:pPr>
    </w:p>
    <w:p w:rsidR="00616992" w:rsidRDefault="00616992" w:rsidP="00FB5755">
      <w:pPr>
        <w:widowControl w:val="0"/>
        <w:autoSpaceDE w:val="0"/>
        <w:autoSpaceDN w:val="0"/>
        <w:adjustRightInd w:val="0"/>
        <w:spacing w:before="88" w:after="0" w:line="276" w:lineRule="exact"/>
        <w:ind w:left="20"/>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AECC</w:t>
      </w:r>
      <w:r w:rsidR="00A436F2">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 xml:space="preserve">4- </w:t>
      </w:r>
      <w:r w:rsidR="00846E52" w:rsidRPr="00E515A1">
        <w:rPr>
          <w:rFonts w:ascii="Times New Roman" w:eastAsia="Arial Unicode MS" w:hAnsi="Times New Roman" w:cs="Times New Roman"/>
          <w:b/>
          <w:color w:val="000000"/>
          <w:sz w:val="24"/>
          <w:szCs w:val="24"/>
        </w:rPr>
        <w:t>PUNJABI-II-CODE:</w:t>
      </w:r>
      <w:r w:rsidR="003B4D89"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BHB-10</w:t>
      </w:r>
    </w:p>
    <w:p w:rsidR="00FF13B6" w:rsidRDefault="00FF13B6" w:rsidP="00AD1EA6">
      <w:pPr>
        <w:widowControl w:val="0"/>
        <w:autoSpaceDE w:val="0"/>
        <w:autoSpaceDN w:val="0"/>
        <w:adjustRightInd w:val="0"/>
        <w:spacing w:before="88" w:after="0" w:line="276" w:lineRule="exact"/>
        <w:ind w:left="20"/>
        <w:jc w:val="both"/>
        <w:rPr>
          <w:rFonts w:ascii="Times New Roman" w:eastAsia="Arial Unicode MS" w:hAnsi="Times New Roman" w:cs="Times New Roman"/>
          <w:b/>
          <w:color w:val="000000"/>
          <w:sz w:val="24"/>
          <w:szCs w:val="24"/>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C10C6B" w:rsidRDefault="00C10C6B"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pPr>
    </w:p>
    <w:p w:rsidR="00FF13B6" w:rsidRPr="00FF13B6" w:rsidRDefault="00150229" w:rsidP="00FF13B6">
      <w:pPr>
        <w:widowControl w:val="0"/>
        <w:autoSpaceDE w:val="0"/>
        <w:autoSpaceDN w:val="0"/>
        <w:adjustRightInd w:val="0"/>
        <w:spacing w:after="0" w:line="240" w:lineRule="auto"/>
        <w:jc w:val="both"/>
        <w:rPr>
          <w:rFonts w:ascii="Times New Roman" w:eastAsia="Arial Unicode MS" w:hAnsi="Times New Roman" w:cs="Times New Roman"/>
          <w:b/>
          <w:sz w:val="32"/>
          <w:szCs w:val="32"/>
        </w:rPr>
        <w:sectPr w:rsidR="00FF13B6" w:rsidRPr="00FF13B6" w:rsidSect="007F0F4B">
          <w:pgSz w:w="12240" w:h="15840"/>
          <w:pgMar w:top="-1420" w:right="1238" w:bottom="-1135"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FF13B6">
        <w:rPr>
          <w:rFonts w:ascii="Times New Roman" w:eastAsia="Arial Unicode MS" w:hAnsi="Times New Roman" w:cs="Times New Roman"/>
          <w:b/>
          <w:sz w:val="32"/>
          <w:szCs w:val="32"/>
        </w:rPr>
        <w:t>SYLLABUS &amp; COURSES OF READING FOR PUNJABI QUALIFYI</w:t>
      </w:r>
      <w:r>
        <w:rPr>
          <w:rFonts w:ascii="Times New Roman" w:eastAsia="Arial Unicode MS" w:hAnsi="Times New Roman" w:cs="Times New Roman"/>
          <w:b/>
          <w:sz w:val="32"/>
          <w:szCs w:val="32"/>
        </w:rPr>
        <w:t xml:space="preserve">NG /ELEMENTARY PUNJABI WILL BE </w:t>
      </w:r>
      <w:r w:rsidRPr="00FF13B6">
        <w:rPr>
          <w:rFonts w:ascii="Times New Roman" w:eastAsia="Arial Unicode MS" w:hAnsi="Times New Roman" w:cs="Times New Roman"/>
          <w:b/>
          <w:sz w:val="32"/>
          <w:szCs w:val="32"/>
          <w:lang w:val="en-IN"/>
        </w:rPr>
        <w:t>AS</w:t>
      </w:r>
      <w:r w:rsidRPr="00FF13B6">
        <w:rPr>
          <w:rFonts w:ascii="Times New Roman" w:eastAsia="Arial Unicode MS" w:hAnsi="Times New Roman" w:cs="Times New Roman"/>
          <w:b/>
          <w:sz w:val="32"/>
          <w:szCs w:val="32"/>
        </w:rPr>
        <w:t xml:space="preserve"> </w:t>
      </w:r>
      <w:r w:rsidRPr="00FF13B6">
        <w:rPr>
          <w:rFonts w:ascii="Times New Roman" w:eastAsia="Arial Unicode MS" w:hAnsi="Times New Roman" w:cs="Times New Roman"/>
          <w:b/>
          <w:sz w:val="32"/>
          <w:szCs w:val="32"/>
          <w:lang w:val="en-IN"/>
        </w:rPr>
        <w:t>PER</w:t>
      </w:r>
      <w:r w:rsidRPr="00FF13B6">
        <w:rPr>
          <w:rFonts w:ascii="Times New Roman" w:eastAsia="Arial Unicode MS" w:hAnsi="Times New Roman" w:cs="Times New Roman"/>
          <w:b/>
          <w:sz w:val="32"/>
          <w:szCs w:val="32"/>
        </w:rPr>
        <w:t xml:space="preserve"> UG (BOARD OF STUDIES) IN PUNJABI FOR DEGREE LEVEL PROFESSIONAL COURSES, PUNJABI UNIVERSITY, PATIALA </w:t>
      </w:r>
    </w:p>
    <w:p w:rsidR="00C337FF" w:rsidRPr="00DB5BA6" w:rsidRDefault="00616992" w:rsidP="00AD1EA6">
      <w:pPr>
        <w:widowControl w:val="0"/>
        <w:autoSpaceDE w:val="0"/>
        <w:autoSpaceDN w:val="0"/>
        <w:adjustRightInd w:val="0"/>
        <w:spacing w:after="0" w:line="240" w:lineRule="auto"/>
        <w:jc w:val="both"/>
        <w:rPr>
          <w:rFonts w:ascii="Times New Roman" w:eastAsia="Arial Unicode MS" w:hAnsi="Times New Roman" w:cs="Times New Roman"/>
          <w:color w:val="FF0000"/>
          <w:sz w:val="24"/>
          <w:szCs w:val="24"/>
        </w:rPr>
      </w:pPr>
      <w:r w:rsidRPr="00DB5BA6">
        <w:rPr>
          <w:rFonts w:ascii="Times New Roman" w:eastAsia="Arial Unicode MS" w:hAnsi="Times New Roman" w:cs="Times New Roman"/>
          <w:color w:val="FF0000"/>
          <w:sz w:val="24"/>
          <w:szCs w:val="24"/>
        </w:rPr>
        <w:lastRenderedPageBreak/>
        <w:br/>
      </w:r>
    </w:p>
    <w:p w:rsidR="00616992" w:rsidRPr="00E515A1" w:rsidRDefault="00616992"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C337FF" w:rsidRPr="00E515A1" w:rsidRDefault="00AA107F"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GE3- DRUG ABUSE: PROBLEM</w:t>
      </w:r>
      <w:r w:rsidR="00EE41FC">
        <w:rPr>
          <w:rFonts w:ascii="Times New Roman" w:eastAsia="Arial Unicode MS" w:hAnsi="Times New Roman" w:cs="Times New Roman"/>
          <w:b/>
          <w:color w:val="000000"/>
          <w:sz w:val="24"/>
          <w:szCs w:val="24"/>
        </w:rPr>
        <w:t xml:space="preserve">, MANAGEMENT </w:t>
      </w:r>
      <w:r w:rsidR="00C337FF" w:rsidRPr="00E515A1">
        <w:rPr>
          <w:rFonts w:ascii="Times New Roman" w:eastAsia="Arial Unicode MS" w:hAnsi="Times New Roman" w:cs="Times New Roman"/>
          <w:b/>
          <w:color w:val="000000"/>
          <w:sz w:val="24"/>
          <w:szCs w:val="24"/>
        </w:rPr>
        <w:t>AND PREVENTION</w:t>
      </w:r>
      <w:r w:rsidR="00846E52" w:rsidRPr="00E515A1">
        <w:rPr>
          <w:rFonts w:ascii="Times New Roman" w:eastAsia="Arial Unicode MS" w:hAnsi="Times New Roman" w:cs="Times New Roman"/>
          <w:b/>
          <w:color w:val="000000"/>
          <w:sz w:val="24"/>
          <w:szCs w:val="24"/>
        </w:rPr>
        <w:t>-CODE</w:t>
      </w:r>
      <w:proofErr w:type="gramStart"/>
      <w:r w:rsidR="00846E52" w:rsidRPr="00E515A1">
        <w:rPr>
          <w:rFonts w:ascii="Times New Roman" w:eastAsia="Arial Unicode MS" w:hAnsi="Times New Roman" w:cs="Times New Roman"/>
          <w:b/>
          <w:color w:val="000000"/>
          <w:sz w:val="24"/>
          <w:szCs w:val="24"/>
        </w:rPr>
        <w:t>:BHB11</w:t>
      </w:r>
      <w:proofErr w:type="gramEnd"/>
    </w:p>
    <w:p w:rsidR="00C337FF" w:rsidRPr="00E515A1" w:rsidRDefault="00C337FF"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C337FF" w:rsidRDefault="00C337FF"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3658B" w:rsidRPr="007A6354" w:rsidRDefault="0053658B" w:rsidP="0053658B">
      <w:pPr>
        <w:widowControl w:val="0"/>
        <w:autoSpaceDE w:val="0"/>
        <w:autoSpaceDN w:val="0"/>
        <w:adjustRightInd w:val="0"/>
        <w:spacing w:after="0" w:line="240" w:lineRule="auto"/>
        <w:jc w:val="center"/>
        <w:rPr>
          <w:rFonts w:ascii="Times New Roman" w:eastAsia="Arial Unicode MS" w:hAnsi="Times New Roman" w:cs="Times New Roman"/>
          <w:b/>
          <w:color w:val="000000"/>
          <w:sz w:val="32"/>
          <w:szCs w:val="32"/>
        </w:rPr>
      </w:pPr>
    </w:p>
    <w:p w:rsidR="00A412D3" w:rsidRPr="007A6354" w:rsidRDefault="00A412D3" w:rsidP="00D57BE5">
      <w:pPr>
        <w:widowControl w:val="0"/>
        <w:autoSpaceDE w:val="0"/>
        <w:autoSpaceDN w:val="0"/>
        <w:adjustRightInd w:val="0"/>
        <w:spacing w:after="0" w:line="240" w:lineRule="auto"/>
        <w:rPr>
          <w:rFonts w:ascii="Times New Roman" w:eastAsia="Arial Unicode MS" w:hAnsi="Times New Roman" w:cs="Times New Roman"/>
          <w:b/>
          <w:color w:val="000000"/>
          <w:sz w:val="32"/>
          <w:szCs w:val="32"/>
        </w:rPr>
      </w:pPr>
      <w:r w:rsidRPr="007A6354">
        <w:rPr>
          <w:rFonts w:ascii="Times New Roman" w:eastAsia="Arial Unicode MS" w:hAnsi="Times New Roman" w:cs="Times New Roman"/>
          <w:b/>
          <w:color w:val="000000"/>
          <w:sz w:val="32"/>
          <w:szCs w:val="32"/>
        </w:rPr>
        <w:t>COMMON FOR AL</w:t>
      </w:r>
      <w:r w:rsidR="00391065" w:rsidRPr="007A6354">
        <w:rPr>
          <w:rFonts w:ascii="Times New Roman" w:eastAsia="Arial Unicode MS" w:hAnsi="Times New Roman" w:cs="Times New Roman"/>
          <w:b/>
          <w:color w:val="000000"/>
          <w:sz w:val="32"/>
          <w:szCs w:val="32"/>
        </w:rPr>
        <w:t xml:space="preserve">L UNDERGRADUATE DEGREE COURSES </w:t>
      </w:r>
      <w:r w:rsidRPr="007A6354">
        <w:rPr>
          <w:rFonts w:ascii="Times New Roman" w:eastAsia="Arial Unicode MS" w:hAnsi="Times New Roman" w:cs="Times New Roman"/>
          <w:b/>
          <w:color w:val="000000"/>
          <w:sz w:val="32"/>
          <w:szCs w:val="32"/>
        </w:rPr>
        <w:t>PART-</w:t>
      </w:r>
      <w:proofErr w:type="gramStart"/>
      <w:r w:rsidRPr="007A6354">
        <w:rPr>
          <w:rFonts w:ascii="Times New Roman" w:eastAsia="Arial Unicode MS" w:hAnsi="Times New Roman" w:cs="Times New Roman"/>
          <w:b/>
          <w:color w:val="000000"/>
          <w:sz w:val="32"/>
          <w:szCs w:val="32"/>
        </w:rPr>
        <w:t>I(</w:t>
      </w:r>
      <w:proofErr w:type="gramEnd"/>
      <w:r w:rsidRPr="007A6354">
        <w:rPr>
          <w:rFonts w:ascii="Times New Roman" w:eastAsia="Arial Unicode MS" w:hAnsi="Times New Roman" w:cs="Times New Roman"/>
          <w:b/>
          <w:color w:val="000000"/>
          <w:sz w:val="32"/>
          <w:szCs w:val="32"/>
        </w:rPr>
        <w:t>SEMESTER-II)QUALIFYING SUBJECT-DRUG ABUSE:PROBLEM,MANAGEMENT AND PREVENT</w:t>
      </w:r>
      <w:r w:rsidR="00844F5B">
        <w:rPr>
          <w:rFonts w:ascii="Times New Roman" w:eastAsia="Arial Unicode MS" w:hAnsi="Times New Roman" w:cs="Times New Roman"/>
          <w:b/>
          <w:color w:val="000000"/>
          <w:sz w:val="32"/>
          <w:szCs w:val="32"/>
        </w:rPr>
        <w:t>ION</w:t>
      </w:r>
    </w:p>
    <w:p w:rsidR="007312F4" w:rsidRDefault="007312F4"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BD1D19" w:rsidRDefault="00D57BE5" w:rsidP="00D57BE5">
      <w:pPr>
        <w:widowControl w:val="0"/>
        <w:tabs>
          <w:tab w:val="left" w:pos="8153"/>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BD1D19" w:rsidRDefault="00BD1D19"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p>
    <w:p w:rsidR="0023728A" w:rsidRDefault="0023728A" w:rsidP="00BD1D19">
      <w:pPr>
        <w:widowControl w:val="0"/>
        <w:autoSpaceDE w:val="0"/>
        <w:autoSpaceDN w:val="0"/>
        <w:adjustRightInd w:val="0"/>
        <w:spacing w:before="265" w:after="0" w:line="276" w:lineRule="exact"/>
        <w:rPr>
          <w:rFonts w:ascii="Times New Roman" w:eastAsia="Arial Unicode MS" w:hAnsi="Times New Roman" w:cs="Times New Roman"/>
          <w:b/>
          <w:color w:val="000000"/>
          <w:sz w:val="24"/>
          <w:szCs w:val="24"/>
        </w:rPr>
      </w:pPr>
    </w:p>
    <w:p w:rsidR="00BD1D19" w:rsidRDefault="00BD1D19" w:rsidP="00BD1D19">
      <w:pPr>
        <w:widowControl w:val="0"/>
        <w:autoSpaceDE w:val="0"/>
        <w:autoSpaceDN w:val="0"/>
        <w:adjustRightInd w:val="0"/>
        <w:spacing w:before="265" w:after="0" w:line="276" w:lineRule="exact"/>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PRACTICALS</w:t>
      </w:r>
    </w:p>
    <w:p w:rsidR="007312F4" w:rsidRPr="00E515A1" w:rsidRDefault="007312F4" w:rsidP="007312F4">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LC-4 (PRACTICAL PERTAINING TO THEORY C3-BHB6) </w:t>
      </w:r>
    </w:p>
    <w:p w:rsidR="007312F4" w:rsidRPr="00E515A1" w:rsidRDefault="007312F4" w:rsidP="007312F4">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Finding the coagulation time of blood </w:t>
      </w:r>
    </w:p>
    <w:p w:rsidR="007312F4" w:rsidRPr="00E515A1" w:rsidRDefault="007312F4" w:rsidP="007312F4">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Determination of blood groups </w:t>
      </w:r>
    </w:p>
    <w:p w:rsidR="007312F4" w:rsidRPr="00E515A1" w:rsidRDefault="007312F4" w:rsidP="007312F4">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3.  Counting of mammalian RBCs </w:t>
      </w:r>
    </w:p>
    <w:p w:rsidR="007312F4" w:rsidRPr="00E515A1" w:rsidRDefault="007312F4" w:rsidP="007312F4">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Determination of TLC and DLC </w:t>
      </w:r>
    </w:p>
    <w:p w:rsidR="007312F4" w:rsidRPr="00E515A1" w:rsidRDefault="007312F4" w:rsidP="007312F4">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Demonstration of action of an enzyme </w:t>
      </w:r>
    </w:p>
    <w:p w:rsidR="007312F4" w:rsidRPr="00E515A1" w:rsidRDefault="007312F4" w:rsidP="007312F4">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Determination of Haemoglobin </w:t>
      </w:r>
    </w:p>
    <w:p w:rsidR="007312F4" w:rsidRDefault="007312F4" w:rsidP="007312F4">
      <w:pPr>
        <w:widowControl w:val="0"/>
        <w:autoSpaceDE w:val="0"/>
        <w:autoSpaceDN w:val="0"/>
        <w:adjustRightInd w:val="0"/>
        <w:spacing w:before="16" w:after="0" w:line="276" w:lineRule="exact"/>
        <w:jc w:val="both"/>
        <w:rPr>
          <w:rFonts w:ascii="Times New Roman" w:eastAsia="Arial Unicode MS" w:hAnsi="Times New Roman" w:cs="Times New Roman"/>
          <w:color w:val="000000"/>
          <w:spacing w:val="1"/>
          <w:sz w:val="24"/>
          <w:szCs w:val="24"/>
        </w:rPr>
      </w:pPr>
    </w:p>
    <w:p w:rsidR="007312F4" w:rsidRPr="00E515A1" w:rsidRDefault="007312F4"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FE0396" w:rsidRDefault="00FE0396" w:rsidP="00FE0396">
      <w:pPr>
        <w:widowControl w:val="0"/>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LC-5 (PRACTICAL PERTAINING TO THEORY C4-BHB7) </w:t>
      </w:r>
    </w:p>
    <w:p w:rsidR="00FE0396" w:rsidRPr="00E515A1" w:rsidRDefault="00FE0396" w:rsidP="00FE0396">
      <w:pPr>
        <w:widowControl w:val="0"/>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Preparation of stained mounts of anatomy of monocot and dicot’s root, stem &amp; leaf.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Demonstration of plasmolysis by </w:t>
      </w:r>
      <w:r w:rsidRPr="00E515A1">
        <w:rPr>
          <w:rFonts w:ascii="Times New Roman" w:eastAsia="Arial Unicode MS" w:hAnsi="Times New Roman" w:cs="Times New Roman"/>
          <w:i/>
          <w:iCs/>
          <w:color w:val="000000"/>
          <w:spacing w:val="1"/>
          <w:sz w:val="24"/>
          <w:szCs w:val="24"/>
        </w:rPr>
        <w:t xml:space="preserve">Tradescantia </w:t>
      </w:r>
      <w:r w:rsidRPr="00E515A1">
        <w:rPr>
          <w:rFonts w:ascii="Times New Roman" w:eastAsia="Arial Unicode MS" w:hAnsi="Times New Roman" w:cs="Times New Roman"/>
          <w:color w:val="000000"/>
          <w:spacing w:val="1"/>
          <w:sz w:val="24"/>
          <w:szCs w:val="24"/>
        </w:rPr>
        <w:t xml:space="preserve">leaf peel. </w:t>
      </w:r>
    </w:p>
    <w:p w:rsidR="00FE0396" w:rsidRPr="00E515A1" w:rsidRDefault="00FE0396" w:rsidP="00FE0396">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Demonstration of opening &amp; closing of stomata </w:t>
      </w:r>
    </w:p>
    <w:p w:rsidR="00FE0396" w:rsidRPr="00E515A1" w:rsidRDefault="00FE0396" w:rsidP="00FE0396">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Demonstration of guttation on leaf tips of grass and garden nasturtium.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Separation of photosynthetic pigments by paper chromatography.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Demonstration of aerobic respiration.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Preparation of root nodules from a leguminous plant. </w:t>
      </w:r>
    </w:p>
    <w:p w:rsidR="00FE0396" w:rsidRPr="00E515A1" w:rsidRDefault="00FE0396" w:rsidP="00D5562F">
      <w:pPr>
        <w:widowControl w:val="0"/>
        <w:autoSpaceDE w:val="0"/>
        <w:autoSpaceDN w:val="0"/>
        <w:adjustRightInd w:val="0"/>
        <w:spacing w:before="265" w:after="0" w:line="36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LC-6 (PRACTICAL PERTAINING TO THEORY GE2-BHB9) </w:t>
      </w:r>
      <w:r w:rsidR="00D5562F">
        <w:rPr>
          <w:rFonts w:ascii="Times New Roman" w:eastAsia="Arial Unicode MS" w:hAnsi="Times New Roman" w:cs="Times New Roman"/>
          <w:b/>
          <w:color w:val="000000"/>
          <w:sz w:val="24"/>
          <w:szCs w:val="24"/>
        </w:rPr>
        <w:t>BIOTECHNOLOGY &amp; HUMAN WELFARE</w:t>
      </w:r>
    </w:p>
    <w:p w:rsidR="00FE0396" w:rsidRPr="00E515A1" w:rsidRDefault="00FE0396" w:rsidP="00FE0396">
      <w:pPr>
        <w:widowControl w:val="0"/>
        <w:autoSpaceDE w:val="0"/>
        <w:autoSpaceDN w:val="0"/>
        <w:adjustRightInd w:val="0"/>
        <w:spacing w:after="0" w:line="260" w:lineRule="exact"/>
        <w:ind w:left="20"/>
        <w:jc w:val="both"/>
        <w:rPr>
          <w:rFonts w:ascii="Times New Roman" w:eastAsia="Arial Unicode MS" w:hAnsi="Times New Roman" w:cs="Times New Roman"/>
          <w:color w:val="000000"/>
          <w:sz w:val="24"/>
          <w:szCs w:val="24"/>
        </w:rPr>
      </w:pPr>
    </w:p>
    <w:p w:rsidR="00FE0396" w:rsidRPr="00E515A1" w:rsidRDefault="00FE0396" w:rsidP="00FE0396">
      <w:pPr>
        <w:widowControl w:val="0"/>
        <w:autoSpaceDE w:val="0"/>
        <w:autoSpaceDN w:val="0"/>
        <w:adjustRightInd w:val="0"/>
        <w:spacing w:before="7"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Perform of ethanolic fermentaion using Baker’s yeast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Study of a plant part infected with a microbe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To perform quantitative estimation of residual chlorine in water samples </w:t>
      </w:r>
    </w:p>
    <w:p w:rsidR="00FE0396" w:rsidRPr="00E515A1" w:rsidRDefault="00FE0396" w:rsidP="00FE0396">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Isolation and analysis of DNA from minimal available biological samples </w:t>
      </w:r>
    </w:p>
    <w:p w:rsidR="00FE0396" w:rsidRPr="00E515A1" w:rsidRDefault="00FE0396" w:rsidP="00FE0396">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Case studies on Bioethics (any two) </w:t>
      </w:r>
    </w:p>
    <w:p w:rsidR="00FE0396" w:rsidRPr="00E515A1" w:rsidRDefault="00FE0396" w:rsidP="00FE0396">
      <w:pPr>
        <w:widowControl w:val="0"/>
        <w:tabs>
          <w:tab w:val="left" w:pos="4083"/>
        </w:tabs>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ab/>
      </w:r>
    </w:p>
    <w:p w:rsidR="00FE0396" w:rsidRPr="00E515A1" w:rsidRDefault="00FE0396" w:rsidP="00FE0396">
      <w:pPr>
        <w:widowControl w:val="0"/>
        <w:autoSpaceDE w:val="0"/>
        <w:autoSpaceDN w:val="0"/>
        <w:adjustRightInd w:val="0"/>
        <w:spacing w:before="270"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LC-6 (PRACTICAL PERTAINING TO THEORY GE2-BHB9) </w:t>
      </w:r>
      <w:r w:rsidR="00D5562F">
        <w:rPr>
          <w:rFonts w:ascii="Times New Roman" w:eastAsia="Arial Unicode MS" w:hAnsi="Times New Roman" w:cs="Times New Roman"/>
          <w:b/>
          <w:color w:val="000000"/>
          <w:sz w:val="24"/>
          <w:szCs w:val="24"/>
        </w:rPr>
        <w:t>MICROBIAL PHYSIOLOGY</w:t>
      </w:r>
    </w:p>
    <w:p w:rsidR="00FE0396" w:rsidRPr="00E515A1" w:rsidRDefault="00FE0396" w:rsidP="00FE0396">
      <w:pPr>
        <w:widowControl w:val="0"/>
        <w:tabs>
          <w:tab w:val="left" w:pos="740"/>
        </w:tabs>
        <w:autoSpaceDE w:val="0"/>
        <w:autoSpaceDN w:val="0"/>
        <w:adjustRightInd w:val="0"/>
        <w:spacing w:before="1" w:after="0" w:line="280" w:lineRule="exact"/>
        <w:ind w:left="380" w:right="1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1.  </w:t>
      </w:r>
      <w:proofErr w:type="gramStart"/>
      <w:r w:rsidRPr="00E515A1">
        <w:rPr>
          <w:rFonts w:ascii="Times New Roman" w:eastAsia="Arial Unicode MS" w:hAnsi="Times New Roman" w:cs="Times New Roman"/>
          <w:color w:val="000000"/>
          <w:spacing w:val="1"/>
          <w:sz w:val="24"/>
          <w:szCs w:val="24"/>
        </w:rPr>
        <w:t>To</w:t>
      </w:r>
      <w:proofErr w:type="gramEnd"/>
      <w:r w:rsidRPr="00E515A1">
        <w:rPr>
          <w:rFonts w:ascii="Times New Roman" w:eastAsia="Arial Unicode MS" w:hAnsi="Times New Roman" w:cs="Times New Roman"/>
          <w:color w:val="000000"/>
          <w:spacing w:val="1"/>
          <w:sz w:val="24"/>
          <w:szCs w:val="24"/>
        </w:rPr>
        <w:t xml:space="preserve"> study and plot the growth curve of </w:t>
      </w:r>
      <w:r w:rsidRPr="00E515A1">
        <w:rPr>
          <w:rFonts w:ascii="Times New Roman" w:eastAsia="Arial Unicode MS" w:hAnsi="Times New Roman" w:cs="Times New Roman"/>
          <w:i/>
          <w:iCs/>
          <w:color w:val="000000"/>
          <w:spacing w:val="1"/>
          <w:sz w:val="24"/>
          <w:szCs w:val="24"/>
        </w:rPr>
        <w:t xml:space="preserve">E coli </w:t>
      </w:r>
      <w:r w:rsidRPr="00E515A1">
        <w:rPr>
          <w:rFonts w:ascii="Times New Roman" w:eastAsia="Arial Unicode MS" w:hAnsi="Times New Roman" w:cs="Times New Roman"/>
          <w:color w:val="000000"/>
          <w:spacing w:val="1"/>
          <w:sz w:val="24"/>
          <w:szCs w:val="24"/>
        </w:rPr>
        <w:t xml:space="preserve">using turbidometric method and to calculate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 xml:space="preserve">specific growth rate and generation time. </w:t>
      </w:r>
    </w:p>
    <w:p w:rsidR="00FE0396" w:rsidRPr="00E515A1" w:rsidRDefault="00FE0396" w:rsidP="00FE0396">
      <w:pPr>
        <w:widowControl w:val="0"/>
        <w:autoSpaceDE w:val="0"/>
        <w:autoSpaceDN w:val="0"/>
        <w:adjustRightInd w:val="0"/>
        <w:spacing w:before="1" w:after="0" w:line="255"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w:t>
      </w:r>
      <w:proofErr w:type="gramStart"/>
      <w:r w:rsidRPr="00E515A1">
        <w:rPr>
          <w:rFonts w:ascii="Times New Roman" w:eastAsia="Arial Unicode MS" w:hAnsi="Times New Roman" w:cs="Times New Roman"/>
          <w:color w:val="000000"/>
          <w:sz w:val="24"/>
          <w:szCs w:val="24"/>
        </w:rPr>
        <w:t>To</w:t>
      </w:r>
      <w:proofErr w:type="gramEnd"/>
      <w:r w:rsidRPr="00E515A1">
        <w:rPr>
          <w:rFonts w:ascii="Times New Roman" w:eastAsia="Arial Unicode MS" w:hAnsi="Times New Roman" w:cs="Times New Roman"/>
          <w:color w:val="000000"/>
          <w:sz w:val="24"/>
          <w:szCs w:val="24"/>
        </w:rPr>
        <w:t xml:space="preserve"> study and plot the growth curve of </w:t>
      </w:r>
      <w:r w:rsidRPr="00E515A1">
        <w:rPr>
          <w:rFonts w:ascii="Times New Roman" w:eastAsia="Arial Unicode MS" w:hAnsi="Times New Roman" w:cs="Times New Roman"/>
          <w:i/>
          <w:iCs/>
          <w:color w:val="000000"/>
          <w:sz w:val="24"/>
          <w:szCs w:val="24"/>
        </w:rPr>
        <w:t xml:space="preserve">Aspergillus niger </w:t>
      </w:r>
      <w:r w:rsidRPr="00E515A1">
        <w:rPr>
          <w:rFonts w:ascii="Times New Roman" w:eastAsia="Arial Unicode MS" w:hAnsi="Times New Roman" w:cs="Times New Roman"/>
          <w:color w:val="000000"/>
          <w:sz w:val="24"/>
          <w:szCs w:val="24"/>
        </w:rPr>
        <w:t xml:space="preserve">by radial growth measurements. </w:t>
      </w:r>
    </w:p>
    <w:p w:rsidR="00FE0396" w:rsidRPr="00E515A1" w:rsidRDefault="00FE0396" w:rsidP="00FE0396">
      <w:pPr>
        <w:widowControl w:val="0"/>
        <w:autoSpaceDE w:val="0"/>
        <w:autoSpaceDN w:val="0"/>
        <w:adjustRightInd w:val="0"/>
        <w:spacing w:before="8" w:after="0" w:line="276" w:lineRule="exact"/>
        <w:ind w:left="380"/>
        <w:jc w:val="both"/>
        <w:rPr>
          <w:rFonts w:ascii="Times New Roman" w:eastAsia="Arial Unicode MS" w:hAnsi="Times New Roman" w:cs="Times New Roman"/>
          <w:i/>
          <w:iCs/>
          <w:color w:val="000000"/>
          <w:spacing w:val="1"/>
          <w:sz w:val="24"/>
          <w:szCs w:val="24"/>
        </w:rPr>
      </w:pPr>
      <w:r w:rsidRPr="00E515A1">
        <w:rPr>
          <w:rFonts w:ascii="Times New Roman" w:eastAsia="Arial Unicode MS" w:hAnsi="Times New Roman" w:cs="Times New Roman"/>
          <w:color w:val="000000"/>
          <w:spacing w:val="1"/>
          <w:sz w:val="24"/>
          <w:szCs w:val="24"/>
        </w:rPr>
        <w:t xml:space="preserve">3.  To study the effect of pH on the growth of </w:t>
      </w:r>
      <w:r w:rsidRPr="00E515A1">
        <w:rPr>
          <w:rFonts w:ascii="Times New Roman" w:eastAsia="Arial Unicode MS" w:hAnsi="Times New Roman" w:cs="Times New Roman"/>
          <w:i/>
          <w:iCs/>
          <w:color w:val="000000"/>
          <w:spacing w:val="1"/>
          <w:sz w:val="24"/>
          <w:szCs w:val="24"/>
        </w:rPr>
        <w:t xml:space="preserve">E. coli </w:t>
      </w:r>
    </w:p>
    <w:p w:rsidR="00FE0396" w:rsidRPr="00E515A1" w:rsidRDefault="00FE0396" w:rsidP="00FE039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To study the effect of temperature of </w:t>
      </w:r>
      <w:r w:rsidRPr="00E515A1">
        <w:rPr>
          <w:rFonts w:ascii="Times New Roman" w:eastAsia="Arial Unicode MS" w:hAnsi="Times New Roman" w:cs="Times New Roman"/>
          <w:i/>
          <w:iCs/>
          <w:color w:val="000000"/>
          <w:sz w:val="24"/>
          <w:szCs w:val="24"/>
        </w:rPr>
        <w:t xml:space="preserve">Aspergillus </w:t>
      </w:r>
      <w:proofErr w:type="gramStart"/>
      <w:r w:rsidRPr="00E515A1">
        <w:rPr>
          <w:rFonts w:ascii="Times New Roman" w:eastAsia="Arial Unicode MS" w:hAnsi="Times New Roman" w:cs="Times New Roman"/>
          <w:i/>
          <w:iCs/>
          <w:color w:val="000000"/>
          <w:sz w:val="24"/>
          <w:szCs w:val="24"/>
        </w:rPr>
        <w:t>niger</w:t>
      </w:r>
      <w:proofErr w:type="gramEnd"/>
      <w:r w:rsidRPr="00E515A1">
        <w:rPr>
          <w:rFonts w:ascii="Times New Roman" w:eastAsia="Arial Unicode MS" w:hAnsi="Times New Roman" w:cs="Times New Roman"/>
          <w:i/>
          <w:iCs/>
          <w:color w:val="000000"/>
          <w:sz w:val="24"/>
          <w:szCs w:val="24"/>
        </w:rPr>
        <w:t xml:space="preserve"> </w:t>
      </w:r>
      <w:r w:rsidRPr="00E515A1">
        <w:rPr>
          <w:rFonts w:ascii="Times New Roman" w:eastAsia="Arial Unicode MS" w:hAnsi="Times New Roman" w:cs="Times New Roman"/>
          <w:color w:val="000000"/>
          <w:sz w:val="24"/>
          <w:szCs w:val="24"/>
        </w:rPr>
        <w:t xml:space="preserve">by dry weight method. </w:t>
      </w:r>
    </w:p>
    <w:p w:rsidR="00FE0396" w:rsidRDefault="00FE0396" w:rsidP="00FE0396">
      <w:pPr>
        <w:widowControl w:val="0"/>
        <w:autoSpaceDE w:val="0"/>
        <w:autoSpaceDN w:val="0"/>
        <w:adjustRightInd w:val="0"/>
        <w:spacing w:before="4" w:after="0" w:line="276" w:lineRule="exact"/>
        <w:ind w:left="383"/>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i/>
          <w:iCs/>
          <w:color w:val="000000"/>
          <w:sz w:val="24"/>
          <w:szCs w:val="24"/>
        </w:rPr>
        <w:t xml:space="preserve">5. </w:t>
      </w:r>
      <w:r w:rsidRPr="00E515A1">
        <w:rPr>
          <w:rFonts w:ascii="Times New Roman" w:eastAsia="Arial Unicode MS" w:hAnsi="Times New Roman" w:cs="Times New Roman"/>
          <w:color w:val="000000"/>
          <w:sz w:val="24"/>
          <w:szCs w:val="24"/>
        </w:rPr>
        <w:t xml:space="preserve">Demonstration of the thermal death time and decimal reduction time of </w:t>
      </w:r>
      <w:r w:rsidRPr="00E515A1">
        <w:rPr>
          <w:rFonts w:ascii="Times New Roman" w:eastAsia="Arial Unicode MS" w:hAnsi="Times New Roman" w:cs="Times New Roman"/>
          <w:i/>
          <w:iCs/>
          <w:color w:val="000000"/>
          <w:sz w:val="24"/>
          <w:szCs w:val="24"/>
        </w:rPr>
        <w:t xml:space="preserve">E. coli. </w:t>
      </w:r>
    </w:p>
    <w:p w:rsidR="00FE0396" w:rsidRPr="00E515A1" w:rsidRDefault="00FE0396" w:rsidP="00FE0396">
      <w:pPr>
        <w:widowControl w:val="0"/>
        <w:autoSpaceDE w:val="0"/>
        <w:autoSpaceDN w:val="0"/>
        <w:adjustRightInd w:val="0"/>
        <w:spacing w:before="4" w:after="0" w:line="276" w:lineRule="exact"/>
        <w:ind w:left="383"/>
        <w:jc w:val="both"/>
        <w:rPr>
          <w:rFonts w:ascii="Times New Roman" w:eastAsia="Arial Unicode MS" w:hAnsi="Times New Roman" w:cs="Times New Roman"/>
          <w:i/>
          <w:iCs/>
          <w:color w:val="000000"/>
          <w:sz w:val="24"/>
          <w:szCs w:val="24"/>
        </w:rPr>
      </w:pPr>
    </w:p>
    <w:p w:rsidR="00D0362D" w:rsidRDefault="00D0362D" w:rsidP="00FE0396">
      <w:pPr>
        <w:jc w:val="both"/>
        <w:rPr>
          <w:rFonts w:ascii="Times New Roman" w:hAnsi="Times New Roman" w:cs="Times New Roman"/>
          <w:b/>
          <w:sz w:val="24"/>
          <w:szCs w:val="24"/>
        </w:rPr>
      </w:pPr>
    </w:p>
    <w:p w:rsidR="00D0362D" w:rsidRDefault="00D0362D" w:rsidP="00FE0396">
      <w:pPr>
        <w:jc w:val="both"/>
        <w:rPr>
          <w:rFonts w:ascii="Times New Roman" w:hAnsi="Times New Roman" w:cs="Times New Roman"/>
          <w:b/>
          <w:sz w:val="24"/>
          <w:szCs w:val="24"/>
        </w:rPr>
      </w:pPr>
    </w:p>
    <w:p w:rsidR="009D6D01" w:rsidRDefault="009D6D01" w:rsidP="00FE0396">
      <w:pPr>
        <w:jc w:val="both"/>
        <w:rPr>
          <w:rFonts w:ascii="Times New Roman" w:hAnsi="Times New Roman" w:cs="Times New Roman"/>
          <w:b/>
          <w:sz w:val="24"/>
          <w:szCs w:val="24"/>
        </w:rPr>
      </w:pPr>
    </w:p>
    <w:p w:rsidR="00D0362D" w:rsidRDefault="00D0362D" w:rsidP="00FE0396">
      <w:pPr>
        <w:jc w:val="both"/>
        <w:rPr>
          <w:rFonts w:ascii="Times New Roman" w:hAnsi="Times New Roman" w:cs="Times New Roman"/>
          <w:b/>
          <w:sz w:val="24"/>
          <w:szCs w:val="24"/>
        </w:rPr>
      </w:pPr>
    </w:p>
    <w:p w:rsidR="00FE0396" w:rsidRPr="00E515A1" w:rsidRDefault="00FE0396" w:rsidP="00FE0396">
      <w:pPr>
        <w:jc w:val="both"/>
        <w:rPr>
          <w:rFonts w:ascii="Times New Roman" w:hAnsi="Times New Roman" w:cs="Times New Roman"/>
          <w:b/>
          <w:sz w:val="24"/>
          <w:szCs w:val="24"/>
        </w:rPr>
      </w:pPr>
      <w:r w:rsidRPr="00E515A1">
        <w:rPr>
          <w:rFonts w:ascii="Times New Roman" w:hAnsi="Times New Roman" w:cs="Times New Roman"/>
          <w:b/>
          <w:sz w:val="24"/>
          <w:szCs w:val="24"/>
        </w:rPr>
        <w:lastRenderedPageBreak/>
        <w:t xml:space="preserve">LC-6 (PRACTICAL PERTAINING TO THEORY GE2-BHB9) </w:t>
      </w:r>
      <w:r w:rsidR="00D5562F">
        <w:rPr>
          <w:rFonts w:ascii="Times New Roman" w:hAnsi="Times New Roman" w:cs="Times New Roman"/>
          <w:b/>
          <w:sz w:val="24"/>
          <w:szCs w:val="24"/>
        </w:rPr>
        <w:t>CHEMISTRY II</w:t>
      </w:r>
    </w:p>
    <w:p w:rsidR="00FE0396" w:rsidRPr="00E515A1" w:rsidRDefault="00FE0396" w:rsidP="00050FAB">
      <w:pPr>
        <w:pStyle w:val="ListParagraph"/>
        <w:numPr>
          <w:ilvl w:val="0"/>
          <w:numId w:val="56"/>
        </w:numPr>
        <w:jc w:val="both"/>
        <w:rPr>
          <w:rFonts w:ascii="Times New Roman" w:hAnsi="Times New Roman" w:cs="Times New Roman"/>
          <w:b/>
          <w:bCs/>
          <w:sz w:val="24"/>
          <w:szCs w:val="24"/>
        </w:rPr>
      </w:pPr>
      <w:r w:rsidRPr="00E515A1">
        <w:rPr>
          <w:rFonts w:ascii="Times New Roman" w:hAnsi="Times New Roman" w:cs="Times New Roman"/>
          <w:bCs/>
          <w:sz w:val="24"/>
          <w:szCs w:val="24"/>
        </w:rPr>
        <w:t xml:space="preserve">Determination of melting </w:t>
      </w:r>
      <w:r w:rsidRPr="00E515A1">
        <w:rPr>
          <w:rFonts w:ascii="Times New Roman" w:hAnsi="Times New Roman" w:cs="Times New Roman"/>
          <w:bCs/>
          <w:sz w:val="24"/>
          <w:szCs w:val="24"/>
          <w:lang w:val="en-IN"/>
        </w:rPr>
        <w:t>points:</w:t>
      </w:r>
      <w:r w:rsidRPr="00E515A1">
        <w:rPr>
          <w:rFonts w:ascii="Times New Roman" w:hAnsi="Times New Roman" w:cs="Times New Roman"/>
          <w:b/>
          <w:bCs/>
          <w:sz w:val="24"/>
          <w:szCs w:val="24"/>
          <w:lang w:val="en-IN"/>
        </w:rPr>
        <w:t xml:space="preserve"> </w:t>
      </w:r>
      <w:r w:rsidRPr="00E515A1">
        <w:rPr>
          <w:rFonts w:ascii="Times New Roman" w:hAnsi="Times New Roman" w:cs="Times New Roman"/>
          <w:sz w:val="24"/>
          <w:szCs w:val="24"/>
        </w:rPr>
        <w:t>Naphthalene, 80-82</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Benzoic acid, 121.5-122</w:t>
      </w:r>
      <w:r w:rsidRPr="00E515A1">
        <w:rPr>
          <w:rFonts w:ascii="Times New Roman" w:hAnsi="Times New Roman" w:cs="Times New Roman"/>
          <w:sz w:val="24"/>
          <w:szCs w:val="24"/>
          <w:vertAlign w:val="superscript"/>
        </w:rPr>
        <w:t>0</w:t>
      </w:r>
      <w:r w:rsidRPr="00E515A1">
        <w:rPr>
          <w:rFonts w:ascii="Times New Roman" w:hAnsi="Times New Roman" w:cs="Times New Roman"/>
          <w:b/>
          <w:bCs/>
          <w:sz w:val="24"/>
          <w:szCs w:val="24"/>
        </w:rPr>
        <w:t>,</w:t>
      </w:r>
      <w:r w:rsidRPr="00E515A1">
        <w:rPr>
          <w:rFonts w:ascii="Times New Roman" w:hAnsi="Times New Roman" w:cs="Times New Roman"/>
          <w:sz w:val="24"/>
          <w:szCs w:val="24"/>
          <w:vertAlign w:val="superscript"/>
        </w:rPr>
        <w:tab/>
      </w:r>
      <w:r w:rsidRPr="00E515A1">
        <w:rPr>
          <w:rFonts w:ascii="Times New Roman" w:hAnsi="Times New Roman" w:cs="Times New Roman"/>
          <w:sz w:val="24"/>
          <w:szCs w:val="24"/>
        </w:rPr>
        <w:t>Urea, 132.5-133</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Succinic acid, 184.5-185</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w:t>
      </w:r>
      <w:r w:rsidRPr="00E515A1">
        <w:rPr>
          <w:rFonts w:ascii="Times New Roman" w:hAnsi="Times New Roman" w:cs="Times New Roman"/>
          <w:sz w:val="24"/>
          <w:szCs w:val="24"/>
        </w:rPr>
        <w:tab/>
        <w:t>Cinnamic acid, 132.5-133</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Salicylic acid, 157.5-158</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w:t>
      </w:r>
      <w:r w:rsidRPr="00E515A1">
        <w:rPr>
          <w:rFonts w:ascii="Times New Roman" w:hAnsi="Times New Roman" w:cs="Times New Roman"/>
          <w:sz w:val="24"/>
          <w:szCs w:val="24"/>
        </w:rPr>
        <w:tab/>
        <w:t>Acetanilide, 113.5-114</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m-Dinitrobenzene, 90</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ρ-Dichlorobenzene, 52</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Asprin, 135</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w:t>
      </w:r>
    </w:p>
    <w:p w:rsidR="00FE0396" w:rsidRPr="00E515A1" w:rsidRDefault="00FE0396" w:rsidP="00050FAB">
      <w:pPr>
        <w:pStyle w:val="ListParagraph"/>
        <w:numPr>
          <w:ilvl w:val="0"/>
          <w:numId w:val="56"/>
        </w:numPr>
        <w:jc w:val="both"/>
        <w:rPr>
          <w:rFonts w:ascii="Times New Roman" w:hAnsi="Times New Roman" w:cs="Times New Roman"/>
          <w:sz w:val="24"/>
          <w:szCs w:val="24"/>
        </w:rPr>
      </w:pPr>
      <w:r w:rsidRPr="00E515A1">
        <w:rPr>
          <w:rFonts w:ascii="Times New Roman" w:hAnsi="Times New Roman" w:cs="Times New Roman"/>
          <w:bCs/>
          <w:sz w:val="24"/>
          <w:szCs w:val="24"/>
        </w:rPr>
        <w:t>Determination of boiling points</w:t>
      </w:r>
      <w:r w:rsidRPr="00E515A1">
        <w:rPr>
          <w:rFonts w:ascii="Times New Roman" w:hAnsi="Times New Roman" w:cs="Times New Roman"/>
          <w:b/>
          <w:bCs/>
          <w:sz w:val="24"/>
          <w:szCs w:val="24"/>
        </w:rPr>
        <w:t>:</w:t>
      </w:r>
      <w:r w:rsidRPr="00E515A1">
        <w:rPr>
          <w:rFonts w:ascii="Times New Roman" w:hAnsi="Times New Roman" w:cs="Times New Roman"/>
          <w:sz w:val="24"/>
          <w:szCs w:val="24"/>
        </w:rPr>
        <w:tab/>
        <w:t>Ethanol 78</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Cyclohexane, 81.4</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Tolune, 110.6</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 Benzene, 80</w:t>
      </w:r>
      <w:r w:rsidRPr="00E515A1">
        <w:rPr>
          <w:rFonts w:ascii="Times New Roman" w:hAnsi="Times New Roman" w:cs="Times New Roman"/>
          <w:sz w:val="24"/>
          <w:szCs w:val="24"/>
          <w:vertAlign w:val="superscript"/>
        </w:rPr>
        <w:t>0</w:t>
      </w:r>
      <w:r w:rsidRPr="00E515A1">
        <w:rPr>
          <w:rFonts w:ascii="Times New Roman" w:hAnsi="Times New Roman" w:cs="Times New Roman"/>
          <w:sz w:val="24"/>
          <w:szCs w:val="24"/>
        </w:rPr>
        <w:t>.</w:t>
      </w:r>
    </w:p>
    <w:p w:rsidR="00FE0396" w:rsidRPr="00E515A1" w:rsidRDefault="00FE0396" w:rsidP="00050FAB">
      <w:pPr>
        <w:pStyle w:val="ListParagraph"/>
        <w:numPr>
          <w:ilvl w:val="0"/>
          <w:numId w:val="56"/>
        </w:numPr>
        <w:jc w:val="both"/>
        <w:rPr>
          <w:rFonts w:ascii="Times New Roman" w:hAnsi="Times New Roman" w:cs="Times New Roman"/>
          <w:sz w:val="24"/>
          <w:szCs w:val="24"/>
        </w:rPr>
      </w:pPr>
      <w:r w:rsidRPr="00E515A1">
        <w:rPr>
          <w:rFonts w:ascii="Times New Roman" w:hAnsi="Times New Roman" w:cs="Times New Roman"/>
          <w:bCs/>
          <w:sz w:val="24"/>
          <w:szCs w:val="24"/>
        </w:rPr>
        <w:t>Crystallization:</w:t>
      </w:r>
      <w:r w:rsidRPr="00E515A1">
        <w:rPr>
          <w:rFonts w:ascii="Times New Roman" w:hAnsi="Times New Roman" w:cs="Times New Roman"/>
          <w:b/>
          <w:bCs/>
          <w:sz w:val="24"/>
          <w:szCs w:val="24"/>
        </w:rPr>
        <w:t xml:space="preserve"> </w:t>
      </w:r>
      <w:r w:rsidRPr="00E515A1">
        <w:rPr>
          <w:rFonts w:ascii="Times New Roman" w:hAnsi="Times New Roman" w:cs="Times New Roman"/>
          <w:sz w:val="24"/>
          <w:szCs w:val="24"/>
        </w:rPr>
        <w:t xml:space="preserve">Concept of induction of crystallization, Phthalic acid from hot water (using fluted filter paper and seamless funnel), </w:t>
      </w:r>
      <w:r w:rsidRPr="00E515A1">
        <w:rPr>
          <w:rFonts w:ascii="Times New Roman" w:hAnsi="Times New Roman" w:cs="Times New Roman"/>
          <w:sz w:val="24"/>
          <w:szCs w:val="24"/>
        </w:rPr>
        <w:tab/>
        <w:t xml:space="preserve">Acetanilide from boiling </w:t>
      </w:r>
      <w:r w:rsidRPr="00E515A1">
        <w:rPr>
          <w:rFonts w:ascii="Times New Roman" w:hAnsi="Times New Roman" w:cs="Times New Roman"/>
          <w:sz w:val="24"/>
          <w:szCs w:val="24"/>
          <w:lang w:val="en-IN"/>
        </w:rPr>
        <w:t>water</w:t>
      </w:r>
      <w:r w:rsidRPr="00E515A1">
        <w:rPr>
          <w:rFonts w:ascii="Times New Roman" w:hAnsi="Times New Roman" w:cs="Times New Roman"/>
          <w:sz w:val="24"/>
          <w:szCs w:val="24"/>
        </w:rPr>
        <w:t xml:space="preserve">, </w:t>
      </w:r>
      <w:r w:rsidRPr="00E515A1">
        <w:rPr>
          <w:rFonts w:ascii="Times New Roman" w:hAnsi="Times New Roman" w:cs="Times New Roman"/>
          <w:sz w:val="24"/>
          <w:szCs w:val="24"/>
        </w:rPr>
        <w:tab/>
        <w:t xml:space="preserve">Naphthalene from </w:t>
      </w:r>
      <w:r w:rsidRPr="00E515A1">
        <w:rPr>
          <w:rFonts w:ascii="Times New Roman" w:hAnsi="Times New Roman" w:cs="Times New Roman"/>
          <w:sz w:val="24"/>
          <w:szCs w:val="24"/>
          <w:lang w:val="en-IN"/>
        </w:rPr>
        <w:t>ethanol</w:t>
      </w:r>
      <w:r w:rsidRPr="00E515A1">
        <w:rPr>
          <w:rFonts w:ascii="Times New Roman" w:hAnsi="Times New Roman" w:cs="Times New Roman"/>
          <w:sz w:val="24"/>
          <w:szCs w:val="24"/>
        </w:rPr>
        <w:t>, Benzoic acid from water.</w:t>
      </w:r>
    </w:p>
    <w:p w:rsidR="00FE0396" w:rsidRPr="00E515A1" w:rsidRDefault="00FE0396" w:rsidP="00050FAB">
      <w:pPr>
        <w:pStyle w:val="ListParagraph"/>
        <w:numPr>
          <w:ilvl w:val="0"/>
          <w:numId w:val="56"/>
        </w:numPr>
        <w:jc w:val="both"/>
        <w:rPr>
          <w:rFonts w:ascii="Times New Roman" w:hAnsi="Times New Roman" w:cs="Times New Roman"/>
          <w:sz w:val="24"/>
          <w:szCs w:val="24"/>
        </w:rPr>
      </w:pPr>
      <w:r w:rsidRPr="00E515A1">
        <w:rPr>
          <w:rFonts w:ascii="Times New Roman" w:hAnsi="Times New Roman" w:cs="Times New Roman"/>
          <w:sz w:val="24"/>
          <w:szCs w:val="24"/>
        </w:rPr>
        <w:tab/>
      </w:r>
      <w:r>
        <w:rPr>
          <w:rFonts w:ascii="Times New Roman" w:hAnsi="Times New Roman" w:cs="Times New Roman"/>
          <w:sz w:val="24"/>
          <w:szCs w:val="24"/>
        </w:rPr>
        <w:t xml:space="preserve">Practical pertaining to </w:t>
      </w:r>
      <w:r w:rsidRPr="00E515A1">
        <w:rPr>
          <w:rFonts w:ascii="Times New Roman" w:hAnsi="Times New Roman" w:cs="Times New Roman"/>
          <w:sz w:val="24"/>
          <w:szCs w:val="24"/>
        </w:rPr>
        <w:t>Viscosity &amp; Surface Tension of pure liquids.</w:t>
      </w:r>
    </w:p>
    <w:p w:rsidR="00FE0396" w:rsidRPr="00E515A1" w:rsidRDefault="00FE0396" w:rsidP="00050FAB">
      <w:pPr>
        <w:pStyle w:val="ListParagraph"/>
        <w:numPr>
          <w:ilvl w:val="0"/>
          <w:numId w:val="56"/>
        </w:numPr>
        <w:jc w:val="both"/>
        <w:rPr>
          <w:rFonts w:ascii="Times New Roman" w:hAnsi="Times New Roman" w:cs="Times New Roman"/>
          <w:sz w:val="24"/>
          <w:szCs w:val="24"/>
        </w:rPr>
      </w:pPr>
      <w:r w:rsidRPr="00E515A1">
        <w:rPr>
          <w:rFonts w:ascii="Times New Roman" w:hAnsi="Times New Roman" w:cs="Times New Roman"/>
          <w:sz w:val="24"/>
          <w:szCs w:val="24"/>
        </w:rPr>
        <w:t>To determine the viscosity and surface tension of C</w:t>
      </w:r>
      <w:r w:rsidRPr="00E515A1">
        <w:rPr>
          <w:rFonts w:ascii="Times New Roman" w:hAnsi="Times New Roman" w:cs="Times New Roman"/>
          <w:sz w:val="24"/>
          <w:szCs w:val="24"/>
          <w:vertAlign w:val="subscript"/>
        </w:rPr>
        <w:t>2</w:t>
      </w:r>
      <w:r w:rsidRPr="00E515A1">
        <w:rPr>
          <w:rFonts w:ascii="Times New Roman" w:hAnsi="Times New Roman" w:cs="Times New Roman"/>
          <w:sz w:val="24"/>
          <w:szCs w:val="24"/>
        </w:rPr>
        <w:t>H</w:t>
      </w:r>
      <w:r w:rsidRPr="00E515A1">
        <w:rPr>
          <w:rFonts w:ascii="Times New Roman" w:hAnsi="Times New Roman" w:cs="Times New Roman"/>
          <w:sz w:val="24"/>
          <w:szCs w:val="24"/>
          <w:vertAlign w:val="subscript"/>
        </w:rPr>
        <w:t>5</w:t>
      </w:r>
      <w:r w:rsidRPr="00E515A1">
        <w:rPr>
          <w:rFonts w:ascii="Times New Roman" w:hAnsi="Times New Roman" w:cs="Times New Roman"/>
          <w:sz w:val="24"/>
          <w:szCs w:val="24"/>
        </w:rPr>
        <w:t xml:space="preserve">OH and glycerin </w:t>
      </w:r>
      <w:r w:rsidRPr="00E515A1">
        <w:rPr>
          <w:rFonts w:ascii="Times New Roman" w:hAnsi="Times New Roman" w:cs="Times New Roman"/>
          <w:sz w:val="24"/>
          <w:szCs w:val="24"/>
        </w:rPr>
        <w:tab/>
        <w:t xml:space="preserve">solution in </w:t>
      </w:r>
      <w:r w:rsidRPr="00E515A1">
        <w:rPr>
          <w:rFonts w:ascii="Times New Roman" w:hAnsi="Times New Roman" w:cs="Times New Roman"/>
          <w:sz w:val="24"/>
          <w:szCs w:val="24"/>
          <w:lang w:val="en-IN"/>
        </w:rPr>
        <w:t>water</w:t>
      </w:r>
      <w:r w:rsidRPr="00E515A1">
        <w:rPr>
          <w:rFonts w:ascii="Times New Roman" w:hAnsi="Times New Roman" w:cs="Times New Roman"/>
          <w:sz w:val="24"/>
          <w:szCs w:val="24"/>
        </w:rPr>
        <w:t>.</w:t>
      </w:r>
    </w:p>
    <w:p w:rsidR="00FE0396" w:rsidRPr="00E515A1" w:rsidRDefault="00FE0396" w:rsidP="00050FAB">
      <w:pPr>
        <w:pStyle w:val="ListParagraph"/>
        <w:numPr>
          <w:ilvl w:val="0"/>
          <w:numId w:val="56"/>
        </w:numPr>
        <w:jc w:val="both"/>
        <w:rPr>
          <w:rFonts w:ascii="Times New Roman" w:hAnsi="Times New Roman" w:cs="Times New Roman"/>
          <w:sz w:val="24"/>
          <w:szCs w:val="24"/>
        </w:rPr>
      </w:pPr>
      <w:r w:rsidRPr="00E515A1">
        <w:rPr>
          <w:rFonts w:ascii="Times New Roman" w:hAnsi="Times New Roman" w:cs="Times New Roman"/>
          <w:sz w:val="24"/>
          <w:szCs w:val="24"/>
        </w:rPr>
        <w:t>Molecular weight determined by Rast method.</w:t>
      </w:r>
    </w:p>
    <w:p w:rsidR="00A05F1C" w:rsidRDefault="00A05F1C" w:rsidP="00FE0396">
      <w:pPr>
        <w:widowControl w:val="0"/>
        <w:autoSpaceDE w:val="0"/>
        <w:autoSpaceDN w:val="0"/>
        <w:adjustRightInd w:val="0"/>
        <w:spacing w:after="0" w:line="240" w:lineRule="auto"/>
        <w:rPr>
          <w:rFonts w:ascii="Times New Roman" w:eastAsia="Arial Unicode MS" w:hAnsi="Times New Roman" w:cs="Times New Roman"/>
          <w:b/>
          <w:color w:val="000000"/>
          <w:sz w:val="24"/>
          <w:szCs w:val="24"/>
        </w:rPr>
      </w:pPr>
    </w:p>
    <w:p w:rsidR="00A05F1C" w:rsidRDefault="00A05F1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BD1D19" w:rsidRDefault="00BD1D1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BD1D19" w:rsidRDefault="00BD1D1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BD1D19" w:rsidRDefault="00BD1D1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BD1D19" w:rsidRDefault="00BD1D19" w:rsidP="00545D7C">
      <w:pPr>
        <w:widowControl w:val="0"/>
        <w:autoSpaceDE w:val="0"/>
        <w:autoSpaceDN w:val="0"/>
        <w:adjustRightInd w:val="0"/>
        <w:spacing w:after="0" w:line="240" w:lineRule="auto"/>
        <w:rPr>
          <w:rFonts w:ascii="Times New Roman" w:eastAsia="Arial Unicode MS" w:hAnsi="Times New Roman" w:cs="Times New Roman"/>
          <w:b/>
          <w:color w:val="000000"/>
          <w:sz w:val="24"/>
          <w:szCs w:val="24"/>
        </w:rPr>
      </w:pPr>
    </w:p>
    <w:p w:rsidR="00BD1D19" w:rsidRDefault="00BD1D1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55225C" w:rsidRDefault="0055225C"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BD1D19" w:rsidRDefault="00BD1D1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616992" w:rsidRPr="00E515A1" w:rsidRDefault="003B4D89" w:rsidP="00C33622">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B</w:t>
      </w:r>
      <w:r w:rsidR="00307F87">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SC</w:t>
      </w:r>
      <w:r w:rsidR="00307F87">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 xml:space="preserve"> </w:t>
      </w:r>
      <w:r w:rsidR="00454029">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HONS.</w:t>
      </w:r>
      <w:r w:rsidR="00454029">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 xml:space="preserve"> BIOTECHNOLOGY PART II (3</w:t>
      </w:r>
      <w:r w:rsidRPr="00E515A1">
        <w:rPr>
          <w:rFonts w:ascii="Times New Roman" w:eastAsia="Arial Unicode MS" w:hAnsi="Times New Roman" w:cs="Times New Roman"/>
          <w:b/>
          <w:color w:val="000000"/>
          <w:sz w:val="24"/>
          <w:szCs w:val="24"/>
          <w:vertAlign w:val="superscript"/>
        </w:rPr>
        <w:t>RD</w:t>
      </w:r>
      <w:r w:rsidRPr="00E515A1">
        <w:rPr>
          <w:rFonts w:ascii="Times New Roman" w:eastAsia="Arial Unicode MS" w:hAnsi="Times New Roman" w:cs="Times New Roman"/>
          <w:b/>
          <w:color w:val="000000"/>
          <w:sz w:val="24"/>
          <w:szCs w:val="24"/>
        </w:rPr>
        <w:t xml:space="preserve"> SEMESTER)</w:t>
      </w:r>
    </w:p>
    <w:p w:rsidR="00A378FC" w:rsidRPr="00E515A1" w:rsidRDefault="00A378FC"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0C1F95" w:rsidRDefault="00616992" w:rsidP="00AD613C">
      <w:pPr>
        <w:autoSpaceDE w:val="0"/>
        <w:autoSpaceDN w:val="0"/>
        <w:adjustRightInd w:val="0"/>
        <w:spacing w:after="0" w:line="240" w:lineRule="auto"/>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C5- GENETICS</w:t>
      </w:r>
      <w:r w:rsidR="00846E52" w:rsidRPr="00E515A1">
        <w:rPr>
          <w:rFonts w:ascii="Times New Roman" w:eastAsia="Arial Unicode MS" w:hAnsi="Times New Roman" w:cs="Times New Roman"/>
          <w:b/>
          <w:color w:val="000000"/>
          <w:sz w:val="24"/>
          <w:szCs w:val="24"/>
        </w:rPr>
        <w:t>-CODE:</w:t>
      </w:r>
      <w:r w:rsidR="003B4D89"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BHB12</w:t>
      </w:r>
    </w:p>
    <w:p w:rsidR="00AD613C" w:rsidRPr="00E75016" w:rsidRDefault="00AD613C" w:rsidP="00AD613C">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AD613C" w:rsidRPr="00E515A1" w:rsidRDefault="00AD613C"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A378FC" w:rsidRPr="00E515A1" w:rsidRDefault="00A378FC"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Default="00B600D9"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b/>
          <w:color w:val="000000"/>
          <w:sz w:val="24"/>
          <w:szCs w:val="24"/>
        </w:rPr>
        <w:t>OBJECTIVES:</w:t>
      </w:r>
    </w:p>
    <w:p w:rsidR="00A05F1C" w:rsidRPr="00E515A1" w:rsidRDefault="00A05F1C"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600D9" w:rsidRPr="00E515A1" w:rsidRDefault="003B4D89" w:rsidP="00050FAB">
      <w:pPr>
        <w:pStyle w:val="ListParagraph"/>
        <w:numPr>
          <w:ilvl w:val="0"/>
          <w:numId w:val="32"/>
        </w:numPr>
        <w:jc w:val="both"/>
        <w:rPr>
          <w:rFonts w:ascii="Times New Roman" w:hAnsi="Times New Roman" w:cs="Times New Roman"/>
          <w:sz w:val="24"/>
          <w:szCs w:val="24"/>
        </w:rPr>
      </w:pPr>
      <w:r w:rsidRPr="00E515A1">
        <w:rPr>
          <w:rFonts w:ascii="Times New Roman" w:hAnsi="Times New Roman" w:cs="Times New Roman"/>
          <w:sz w:val="24"/>
          <w:szCs w:val="24"/>
        </w:rPr>
        <w:t>The</w:t>
      </w:r>
      <w:r w:rsidR="006A659D" w:rsidRPr="00E515A1">
        <w:rPr>
          <w:rFonts w:ascii="Times New Roman" w:hAnsi="Times New Roman" w:cs="Times New Roman"/>
          <w:sz w:val="24"/>
          <w:szCs w:val="24"/>
        </w:rPr>
        <w:t xml:space="preserve"> main objective</w:t>
      </w:r>
      <w:r w:rsidR="00B600D9" w:rsidRPr="00E515A1">
        <w:rPr>
          <w:rFonts w:ascii="Times New Roman" w:hAnsi="Times New Roman" w:cs="Times New Roman"/>
          <w:sz w:val="24"/>
          <w:szCs w:val="24"/>
        </w:rPr>
        <w:t xml:space="preserve"> of this subject is to understa</w:t>
      </w:r>
      <w:r w:rsidRPr="00E515A1">
        <w:rPr>
          <w:rFonts w:ascii="Times New Roman" w:hAnsi="Times New Roman" w:cs="Times New Roman"/>
          <w:sz w:val="24"/>
          <w:szCs w:val="24"/>
        </w:rPr>
        <w:t xml:space="preserve">nd the significance of mitosis </w:t>
      </w:r>
      <w:r w:rsidR="00B600D9" w:rsidRPr="00E515A1">
        <w:rPr>
          <w:rFonts w:ascii="Times New Roman" w:hAnsi="Times New Roman" w:cs="Times New Roman"/>
          <w:sz w:val="24"/>
          <w:szCs w:val="24"/>
        </w:rPr>
        <w:t>and meiosis.</w:t>
      </w:r>
    </w:p>
    <w:p w:rsidR="00B600D9" w:rsidRPr="00E515A1" w:rsidRDefault="00004B24" w:rsidP="00050FAB">
      <w:pPr>
        <w:pStyle w:val="ListParagraph"/>
        <w:numPr>
          <w:ilvl w:val="0"/>
          <w:numId w:val="32"/>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6A659D" w:rsidRPr="00E515A1">
        <w:rPr>
          <w:rFonts w:ascii="Times New Roman" w:hAnsi="Times New Roman" w:cs="Times New Roman"/>
          <w:sz w:val="24"/>
          <w:szCs w:val="24"/>
        </w:rPr>
        <w:t xml:space="preserve"> will learn </w:t>
      </w:r>
      <w:r w:rsidR="00B600D9" w:rsidRPr="00E515A1">
        <w:rPr>
          <w:rFonts w:ascii="Times New Roman" w:hAnsi="Times New Roman" w:cs="Times New Roman"/>
          <w:sz w:val="24"/>
          <w:szCs w:val="24"/>
        </w:rPr>
        <w:t xml:space="preserve">Mendelian Genetics </w:t>
      </w:r>
      <w:r w:rsidR="006A659D" w:rsidRPr="00E515A1">
        <w:rPr>
          <w:rFonts w:ascii="Times New Roman" w:hAnsi="Times New Roman" w:cs="Times New Roman"/>
          <w:sz w:val="24"/>
          <w:szCs w:val="24"/>
        </w:rPr>
        <w:t xml:space="preserve">which tells </w:t>
      </w:r>
      <w:r w:rsidR="00B600D9" w:rsidRPr="00E515A1">
        <w:rPr>
          <w:rFonts w:ascii="Times New Roman" w:hAnsi="Times New Roman" w:cs="Times New Roman"/>
          <w:sz w:val="24"/>
          <w:szCs w:val="24"/>
        </w:rPr>
        <w:t>how to solve genetic problems that involves monohybrid and dihybrid crosses.</w:t>
      </w:r>
    </w:p>
    <w:p w:rsidR="00B600D9" w:rsidRPr="00E515A1" w:rsidRDefault="00004B24" w:rsidP="00050FAB">
      <w:pPr>
        <w:pStyle w:val="ListParagraph"/>
        <w:numPr>
          <w:ilvl w:val="0"/>
          <w:numId w:val="32"/>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6A659D" w:rsidRPr="00E515A1">
        <w:rPr>
          <w:rFonts w:ascii="Times New Roman" w:hAnsi="Times New Roman" w:cs="Times New Roman"/>
          <w:sz w:val="24"/>
          <w:szCs w:val="24"/>
        </w:rPr>
        <w:t xml:space="preserve"> will understand the molecular genetics which </w:t>
      </w:r>
      <w:r w:rsidR="00B600D9" w:rsidRPr="00E515A1">
        <w:rPr>
          <w:rFonts w:ascii="Times New Roman" w:hAnsi="Times New Roman" w:cs="Times New Roman"/>
          <w:sz w:val="24"/>
          <w:szCs w:val="24"/>
        </w:rPr>
        <w:t>descri</w:t>
      </w:r>
      <w:r w:rsidR="00A378FC" w:rsidRPr="00E515A1">
        <w:rPr>
          <w:rFonts w:ascii="Times New Roman" w:hAnsi="Times New Roman" w:cs="Times New Roman"/>
          <w:sz w:val="24"/>
          <w:szCs w:val="24"/>
        </w:rPr>
        <w:t>bes the structure of DNA,</w:t>
      </w:r>
      <w:r w:rsidR="006A659D" w:rsidRPr="00E515A1">
        <w:rPr>
          <w:rFonts w:ascii="Times New Roman" w:hAnsi="Times New Roman" w:cs="Times New Roman"/>
          <w:sz w:val="24"/>
          <w:szCs w:val="24"/>
        </w:rPr>
        <w:t xml:space="preserve"> </w:t>
      </w:r>
      <w:r w:rsidR="00A378FC" w:rsidRPr="00E515A1">
        <w:rPr>
          <w:rFonts w:ascii="Times New Roman" w:hAnsi="Times New Roman" w:cs="Times New Roman"/>
          <w:sz w:val="24"/>
          <w:szCs w:val="24"/>
        </w:rPr>
        <w:t xml:space="preserve">DNA </w:t>
      </w:r>
      <w:r w:rsidR="00B600D9" w:rsidRPr="00E515A1">
        <w:rPr>
          <w:rFonts w:ascii="Times New Roman" w:hAnsi="Times New Roman" w:cs="Times New Roman"/>
          <w:sz w:val="24"/>
          <w:szCs w:val="24"/>
        </w:rPr>
        <w:t>replication,</w:t>
      </w:r>
      <w:r w:rsidR="006A659D" w:rsidRPr="00E515A1">
        <w:rPr>
          <w:rFonts w:ascii="Times New Roman" w:hAnsi="Times New Roman" w:cs="Times New Roman"/>
          <w:sz w:val="24"/>
          <w:szCs w:val="24"/>
        </w:rPr>
        <w:t xml:space="preserve"> transcription and </w:t>
      </w:r>
      <w:r w:rsidR="00B600D9" w:rsidRPr="00E515A1">
        <w:rPr>
          <w:rFonts w:ascii="Times New Roman" w:hAnsi="Times New Roman" w:cs="Times New Roman"/>
          <w:sz w:val="24"/>
          <w:szCs w:val="24"/>
        </w:rPr>
        <w:t>translation processes.</w:t>
      </w:r>
    </w:p>
    <w:p w:rsidR="00B600D9" w:rsidRPr="00E515A1" w:rsidRDefault="00B600D9" w:rsidP="00050FAB">
      <w:pPr>
        <w:pStyle w:val="ListParagraph"/>
        <w:numPr>
          <w:ilvl w:val="0"/>
          <w:numId w:val="32"/>
        </w:numPr>
        <w:jc w:val="both"/>
        <w:rPr>
          <w:rFonts w:ascii="Times New Roman" w:hAnsi="Times New Roman" w:cs="Times New Roman"/>
          <w:sz w:val="24"/>
          <w:szCs w:val="24"/>
        </w:rPr>
      </w:pPr>
      <w:r w:rsidRPr="00E515A1">
        <w:rPr>
          <w:rFonts w:ascii="Times New Roman" w:hAnsi="Times New Roman" w:cs="Times New Roman"/>
          <w:sz w:val="24"/>
          <w:szCs w:val="24"/>
        </w:rPr>
        <w:t>It</w:t>
      </w:r>
      <w:r w:rsidR="006A659D" w:rsidRPr="00E515A1">
        <w:rPr>
          <w:rFonts w:ascii="Times New Roman" w:hAnsi="Times New Roman" w:cs="Times New Roman"/>
          <w:sz w:val="24"/>
          <w:szCs w:val="24"/>
        </w:rPr>
        <w:t xml:space="preserve"> will help students to </w:t>
      </w:r>
      <w:proofErr w:type="gramStart"/>
      <w:r w:rsidRPr="00E515A1">
        <w:rPr>
          <w:rFonts w:ascii="Times New Roman" w:hAnsi="Times New Roman" w:cs="Times New Roman"/>
          <w:sz w:val="24"/>
          <w:szCs w:val="24"/>
        </w:rPr>
        <w:t>understands</w:t>
      </w:r>
      <w:proofErr w:type="gramEnd"/>
      <w:r w:rsidR="003B4D89" w:rsidRPr="00E515A1">
        <w:rPr>
          <w:rFonts w:ascii="Times New Roman" w:hAnsi="Times New Roman" w:cs="Times New Roman"/>
          <w:sz w:val="24"/>
          <w:szCs w:val="24"/>
        </w:rPr>
        <w:t xml:space="preserve"> </w:t>
      </w:r>
      <w:r w:rsidRPr="00E515A1">
        <w:rPr>
          <w:rFonts w:ascii="Times New Roman" w:hAnsi="Times New Roman" w:cs="Times New Roman"/>
          <w:sz w:val="24"/>
          <w:szCs w:val="24"/>
        </w:rPr>
        <w:t xml:space="preserve">the causes and effects of mutation on molecular level. </w:t>
      </w:r>
    </w:p>
    <w:p w:rsidR="00B600D9" w:rsidRPr="00E515A1" w:rsidRDefault="006A659D" w:rsidP="00050FAB">
      <w:pPr>
        <w:pStyle w:val="ListParagraph"/>
        <w:numPr>
          <w:ilvl w:val="0"/>
          <w:numId w:val="32"/>
        </w:numPr>
        <w:jc w:val="both"/>
        <w:rPr>
          <w:rFonts w:ascii="Times New Roman" w:hAnsi="Times New Roman" w:cs="Times New Roman"/>
          <w:sz w:val="24"/>
          <w:szCs w:val="24"/>
        </w:rPr>
      </w:pPr>
      <w:r w:rsidRPr="00E515A1">
        <w:rPr>
          <w:rFonts w:ascii="Times New Roman" w:hAnsi="Times New Roman" w:cs="Times New Roman"/>
          <w:sz w:val="24"/>
          <w:szCs w:val="24"/>
        </w:rPr>
        <w:t>T</w:t>
      </w:r>
      <w:r w:rsidR="00B600D9" w:rsidRPr="00E515A1">
        <w:rPr>
          <w:rFonts w:ascii="Times New Roman" w:hAnsi="Times New Roman" w:cs="Times New Roman"/>
          <w:sz w:val="24"/>
          <w:szCs w:val="24"/>
        </w:rPr>
        <w:t>his subject</w:t>
      </w:r>
      <w:r w:rsidRPr="00E515A1">
        <w:rPr>
          <w:rFonts w:ascii="Times New Roman" w:hAnsi="Times New Roman" w:cs="Times New Roman"/>
          <w:sz w:val="24"/>
          <w:szCs w:val="24"/>
        </w:rPr>
        <w:t xml:space="preserve"> also</w:t>
      </w:r>
      <w:r w:rsidR="00B600D9" w:rsidRPr="00E515A1">
        <w:rPr>
          <w:rFonts w:ascii="Times New Roman" w:hAnsi="Times New Roman" w:cs="Times New Roman"/>
          <w:sz w:val="24"/>
          <w:szCs w:val="24"/>
        </w:rPr>
        <w:t xml:space="preserve"> de</w:t>
      </w:r>
      <w:r w:rsidRPr="00E515A1">
        <w:rPr>
          <w:rFonts w:ascii="Times New Roman" w:hAnsi="Times New Roman" w:cs="Times New Roman"/>
          <w:sz w:val="24"/>
          <w:szCs w:val="24"/>
        </w:rPr>
        <w:t>scribes the role of Genetic code</w:t>
      </w:r>
      <w:r w:rsidR="00B600D9" w:rsidRPr="00E515A1">
        <w:rPr>
          <w:rFonts w:ascii="Times New Roman" w:hAnsi="Times New Roman" w:cs="Times New Roman"/>
          <w:sz w:val="24"/>
          <w:szCs w:val="24"/>
        </w:rPr>
        <w:t>,</w:t>
      </w:r>
      <w:r w:rsidRPr="00E515A1">
        <w:rPr>
          <w:rFonts w:ascii="Times New Roman" w:hAnsi="Times New Roman" w:cs="Times New Roman"/>
          <w:sz w:val="24"/>
          <w:szCs w:val="24"/>
        </w:rPr>
        <w:t xml:space="preserve"> </w:t>
      </w:r>
      <w:r w:rsidR="00B600D9" w:rsidRPr="00E515A1">
        <w:rPr>
          <w:rFonts w:ascii="Times New Roman" w:hAnsi="Times New Roman" w:cs="Times New Roman"/>
          <w:sz w:val="24"/>
          <w:szCs w:val="24"/>
        </w:rPr>
        <w:t>gene,</w:t>
      </w:r>
      <w:r w:rsidRPr="00E515A1">
        <w:rPr>
          <w:rFonts w:ascii="Times New Roman" w:hAnsi="Times New Roman" w:cs="Times New Roman"/>
          <w:sz w:val="24"/>
          <w:szCs w:val="24"/>
        </w:rPr>
        <w:t xml:space="preserve"> </w:t>
      </w:r>
      <w:r w:rsidR="00B600D9" w:rsidRPr="00E515A1">
        <w:rPr>
          <w:rFonts w:ascii="Times New Roman" w:hAnsi="Times New Roman" w:cs="Times New Roman"/>
          <w:sz w:val="24"/>
          <w:szCs w:val="24"/>
        </w:rPr>
        <w:t>mRNA, ribosomes etc.</w:t>
      </w:r>
    </w:p>
    <w:p w:rsidR="00B600D9" w:rsidRPr="00E515A1" w:rsidRDefault="00B600D9"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956B9E">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956B9E">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956B9E">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9D71E2" w:rsidRPr="00E515A1" w:rsidRDefault="009D71E2"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2A307C">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E60231" w:rsidRDefault="00E60231" w:rsidP="00E60231">
      <w:pPr>
        <w:autoSpaceDE w:val="0"/>
        <w:autoSpaceDN w:val="0"/>
        <w:adjustRightInd w:val="0"/>
        <w:spacing w:after="0" w:line="240" w:lineRule="auto"/>
        <w:jc w:val="center"/>
        <w:rPr>
          <w:rFonts w:ascii="Times New Roman" w:hAnsi="Times New Roman" w:cs="Times New Roman"/>
          <w:b/>
          <w:sz w:val="24"/>
          <w:szCs w:val="24"/>
        </w:rPr>
      </w:pPr>
    </w:p>
    <w:p w:rsidR="00E60231" w:rsidRPr="00E60231" w:rsidRDefault="00E60231" w:rsidP="00E60231">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616992" w:rsidRPr="00E515A1" w:rsidRDefault="00616992"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(12 Periods) </w:t>
      </w:r>
    </w:p>
    <w:p w:rsidR="00616992" w:rsidRPr="00E515A1" w:rsidRDefault="00616992"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Introduction: Historical developments in the field of genetics. </w:t>
      </w:r>
      <w:proofErr w:type="gramStart"/>
      <w:r w:rsidRPr="00E515A1">
        <w:rPr>
          <w:rFonts w:ascii="Times New Roman" w:eastAsia="Arial Unicode MS" w:hAnsi="Times New Roman" w:cs="Times New Roman"/>
          <w:color w:val="000000"/>
          <w:w w:val="103"/>
          <w:sz w:val="24"/>
          <w:szCs w:val="24"/>
        </w:rPr>
        <w:t xml:space="preserve">Organisms suitable for genetic </w:t>
      </w:r>
      <w:r w:rsidRPr="00E515A1">
        <w:rPr>
          <w:rFonts w:ascii="Times New Roman" w:eastAsia="Arial Unicode MS" w:hAnsi="Times New Roman" w:cs="Times New Roman"/>
          <w:color w:val="000000"/>
          <w:sz w:val="24"/>
          <w:szCs w:val="24"/>
        </w:rPr>
        <w:t>experimentation and their genetic significance.</w:t>
      </w:r>
      <w:proofErr w:type="gramEnd"/>
      <w:r w:rsidRPr="00E515A1">
        <w:rPr>
          <w:rFonts w:ascii="Times New Roman" w:eastAsia="Arial Unicode MS" w:hAnsi="Times New Roman" w:cs="Times New Roman"/>
          <w:color w:val="000000"/>
          <w:sz w:val="24"/>
          <w:szCs w:val="24"/>
        </w:rPr>
        <w:t xml:space="preserve"> </w:t>
      </w:r>
    </w:p>
    <w:p w:rsidR="00A05F1C" w:rsidRDefault="00616992" w:rsidP="00A05F1C">
      <w:pPr>
        <w:widowControl w:val="0"/>
        <w:autoSpaceDE w:val="0"/>
        <w:autoSpaceDN w:val="0"/>
        <w:adjustRightInd w:val="0"/>
        <w:spacing w:before="12" w:after="0" w:line="275" w:lineRule="exact"/>
        <w:ind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Cell Cycle: Mitosis and Meiosis. </w:t>
      </w:r>
      <w:proofErr w:type="gramStart"/>
      <w:r w:rsidRPr="00E515A1">
        <w:rPr>
          <w:rFonts w:ascii="Times New Roman" w:eastAsia="Arial Unicode MS" w:hAnsi="Times New Roman" w:cs="Times New Roman"/>
          <w:color w:val="000000"/>
          <w:w w:val="106"/>
          <w:sz w:val="24"/>
          <w:szCs w:val="24"/>
        </w:rPr>
        <w:t xml:space="preserve">Role of </w:t>
      </w:r>
      <w:r w:rsidRPr="00E515A1">
        <w:rPr>
          <w:rFonts w:ascii="Times New Roman" w:eastAsia="Arial Unicode MS" w:hAnsi="Times New Roman" w:cs="Times New Roman"/>
          <w:color w:val="000000"/>
          <w:sz w:val="24"/>
          <w:szCs w:val="24"/>
        </w:rPr>
        <w:t>meios</w:t>
      </w:r>
      <w:r w:rsidR="00AD2EC1" w:rsidRPr="00E515A1">
        <w:rPr>
          <w:rFonts w:ascii="Times New Roman" w:eastAsia="Arial Unicode MS" w:hAnsi="Times New Roman" w:cs="Times New Roman"/>
          <w:color w:val="000000"/>
          <w:sz w:val="24"/>
          <w:szCs w:val="24"/>
        </w:rPr>
        <w:t xml:space="preserve">is in life cycles of </w:t>
      </w:r>
      <w:r w:rsidR="00AD2EC1" w:rsidRPr="00E515A1">
        <w:rPr>
          <w:rFonts w:ascii="Times New Roman" w:eastAsia="Arial Unicode MS" w:hAnsi="Times New Roman" w:cs="Times New Roman"/>
          <w:color w:val="000000"/>
          <w:sz w:val="24"/>
          <w:szCs w:val="24"/>
          <w:lang w:val="en-IN"/>
        </w:rPr>
        <w:t>organisms</w:t>
      </w:r>
      <w:r w:rsidR="00AD2EC1" w:rsidRPr="00E515A1">
        <w:rPr>
          <w:rFonts w:ascii="Times New Roman" w:eastAsia="Arial Unicode MS" w:hAnsi="Times New Roman" w:cs="Times New Roman"/>
          <w:color w:val="000000"/>
          <w:sz w:val="24"/>
          <w:szCs w:val="24"/>
        </w:rPr>
        <w:t>.</w:t>
      </w:r>
      <w:proofErr w:type="gramEnd"/>
      <w:r w:rsidR="00EB33B1" w:rsidRPr="00E515A1">
        <w:rPr>
          <w:rFonts w:ascii="Times New Roman" w:eastAsia="Arial Unicode MS" w:hAnsi="Times New Roman" w:cs="Times New Roman"/>
          <w:color w:val="000000"/>
          <w:w w:val="106"/>
          <w:sz w:val="24"/>
          <w:szCs w:val="24"/>
        </w:rPr>
        <w:t xml:space="preserve"> Mendelian genetics Mendel’s experimental design, monohybrid, di-hybrid and tri hybrid </w:t>
      </w:r>
      <w:r w:rsidR="00EB33B1" w:rsidRPr="00E515A1">
        <w:rPr>
          <w:rFonts w:ascii="Times New Roman" w:eastAsia="Arial Unicode MS" w:hAnsi="Times New Roman" w:cs="Times New Roman"/>
          <w:color w:val="000000"/>
          <w:w w:val="106"/>
          <w:sz w:val="24"/>
          <w:szCs w:val="24"/>
        </w:rPr>
        <w:br/>
      </w:r>
      <w:r w:rsidR="00EB33B1" w:rsidRPr="00E515A1">
        <w:rPr>
          <w:rFonts w:ascii="Times New Roman" w:eastAsia="Arial Unicode MS" w:hAnsi="Times New Roman" w:cs="Times New Roman"/>
          <w:color w:val="000000"/>
          <w:sz w:val="24"/>
          <w:szCs w:val="24"/>
        </w:rPr>
        <w:t xml:space="preserve">crosses, Law of segregation &amp; Principle of independent assortment. Verification of segregates by </w:t>
      </w:r>
      <w:r w:rsidR="00EB33B1" w:rsidRPr="00E515A1">
        <w:rPr>
          <w:rFonts w:ascii="Times New Roman" w:eastAsia="Arial Unicode MS" w:hAnsi="Times New Roman" w:cs="Times New Roman"/>
          <w:color w:val="000000"/>
          <w:sz w:val="24"/>
          <w:szCs w:val="24"/>
        </w:rPr>
        <w:br/>
      </w:r>
      <w:r w:rsidR="00EB33B1" w:rsidRPr="00E515A1">
        <w:rPr>
          <w:rFonts w:ascii="Times New Roman" w:eastAsia="Arial Unicode MS" w:hAnsi="Times New Roman" w:cs="Times New Roman"/>
          <w:color w:val="000000"/>
          <w:w w:val="106"/>
          <w:sz w:val="24"/>
          <w:szCs w:val="24"/>
        </w:rPr>
        <w:t xml:space="preserve">test and back crosses, Chromosomal theory of inheritance, Allelic interactions: Concept of </w:t>
      </w:r>
      <w:r w:rsidR="00EB33B1" w:rsidRPr="00E515A1">
        <w:rPr>
          <w:rFonts w:ascii="Times New Roman" w:eastAsia="Arial Unicode MS" w:hAnsi="Times New Roman" w:cs="Times New Roman"/>
          <w:color w:val="000000"/>
          <w:w w:val="106"/>
          <w:sz w:val="24"/>
          <w:szCs w:val="24"/>
        </w:rPr>
        <w:br/>
      </w:r>
      <w:r w:rsidR="00EB33B1" w:rsidRPr="00E515A1">
        <w:rPr>
          <w:rFonts w:ascii="Times New Roman" w:eastAsia="Arial Unicode MS" w:hAnsi="Times New Roman" w:cs="Times New Roman"/>
          <w:color w:val="000000"/>
          <w:spacing w:val="3"/>
          <w:sz w:val="24"/>
          <w:szCs w:val="24"/>
        </w:rPr>
        <w:t xml:space="preserve">dominance, recessiveness, incomplete dominance, co-dominance, semi-dominance, pleiotropy, </w:t>
      </w:r>
      <w:r w:rsidR="00EB33B1" w:rsidRPr="00E515A1">
        <w:rPr>
          <w:rFonts w:ascii="Times New Roman" w:eastAsia="Arial Unicode MS" w:hAnsi="Times New Roman" w:cs="Times New Roman"/>
          <w:color w:val="000000"/>
          <w:spacing w:val="3"/>
          <w:sz w:val="24"/>
          <w:szCs w:val="24"/>
        </w:rPr>
        <w:br/>
      </w:r>
      <w:r w:rsidR="00EB33B1" w:rsidRPr="00E515A1">
        <w:rPr>
          <w:rFonts w:ascii="Times New Roman" w:eastAsia="Arial Unicode MS" w:hAnsi="Times New Roman" w:cs="Times New Roman"/>
          <w:color w:val="000000"/>
          <w:sz w:val="24"/>
          <w:szCs w:val="24"/>
        </w:rPr>
        <w:t xml:space="preserve">multiple allele, pseudo-allele. </w:t>
      </w:r>
    </w:p>
    <w:p w:rsidR="00A05F1C" w:rsidRDefault="00A05F1C" w:rsidP="00A05F1C">
      <w:pPr>
        <w:widowControl w:val="0"/>
        <w:autoSpaceDE w:val="0"/>
        <w:autoSpaceDN w:val="0"/>
        <w:adjustRightInd w:val="0"/>
        <w:spacing w:before="12" w:after="0" w:line="275" w:lineRule="exact"/>
        <w:ind w:right="9"/>
        <w:jc w:val="both"/>
        <w:rPr>
          <w:rFonts w:ascii="Times New Roman" w:eastAsia="Arial Unicode MS" w:hAnsi="Times New Roman" w:cs="Times New Roman"/>
          <w:color w:val="000000"/>
          <w:sz w:val="24"/>
          <w:szCs w:val="24"/>
        </w:rPr>
      </w:pPr>
    </w:p>
    <w:p w:rsidR="00EB33B1" w:rsidRPr="00A05F1C" w:rsidRDefault="00EB33B1" w:rsidP="00A05F1C">
      <w:pPr>
        <w:widowControl w:val="0"/>
        <w:autoSpaceDE w:val="0"/>
        <w:autoSpaceDN w:val="0"/>
        <w:adjustRightInd w:val="0"/>
        <w:spacing w:before="12" w:after="0" w:line="275" w:lineRule="exact"/>
        <w:ind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r>
      <w:r w:rsidR="00A05F1C">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(18 Periods) </w:t>
      </w:r>
    </w:p>
    <w:p w:rsidR="00EB33B1" w:rsidRPr="00E515A1" w:rsidRDefault="00EB33B1"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Non allelic interactions: Interaction producing new phenotype complementary genes, epistasis </w:t>
      </w:r>
      <w:r w:rsidRPr="00E515A1">
        <w:rPr>
          <w:rFonts w:ascii="Times New Roman" w:eastAsia="Arial Unicode MS" w:hAnsi="Times New Roman" w:cs="Times New Roman"/>
          <w:color w:val="000000"/>
          <w:sz w:val="24"/>
          <w:szCs w:val="24"/>
        </w:rPr>
        <w:t xml:space="preserve">(dominant &amp; recessive), duplicate genes and inhibitory genes. </w:t>
      </w:r>
    </w:p>
    <w:p w:rsidR="00EB33B1" w:rsidRPr="00E515A1" w:rsidRDefault="00EB33B1" w:rsidP="00AD1EA6">
      <w:pPr>
        <w:widowControl w:val="0"/>
        <w:autoSpaceDE w:val="0"/>
        <w:autoSpaceDN w:val="0"/>
        <w:adjustRightInd w:val="0"/>
        <w:spacing w:before="5" w:after="0" w:line="275"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Chromosome  and  genomic  organization:  Eukaryotic  nuclear  genome  nucleotide  sequence </w:t>
      </w:r>
      <w:r w:rsidRPr="00E515A1">
        <w:rPr>
          <w:rFonts w:ascii="Times New Roman" w:eastAsia="Arial Unicode MS" w:hAnsi="Times New Roman" w:cs="Times New Roman"/>
          <w:color w:val="000000"/>
          <w:sz w:val="24"/>
          <w:szCs w:val="24"/>
        </w:rPr>
        <w:t xml:space="preserve">composition </w:t>
      </w:r>
      <w:r w:rsidRPr="00E515A1">
        <w:rPr>
          <w:rFonts w:ascii="Times New Roman" w:eastAsia="Arial Unicode MS" w:hAnsi="Times New Roman" w:cs="Times New Roman"/>
          <w:color w:val="000000"/>
          <w:w w:val="103"/>
          <w:sz w:val="24"/>
          <w:szCs w:val="24"/>
        </w:rPr>
        <w:t xml:space="preserve">-unique  &amp;  repetitive  DNA,  satellite  DNA.  </w:t>
      </w:r>
      <w:proofErr w:type="gramStart"/>
      <w:r w:rsidRPr="00E515A1">
        <w:rPr>
          <w:rFonts w:ascii="Times New Roman" w:eastAsia="Arial Unicode MS" w:hAnsi="Times New Roman" w:cs="Times New Roman"/>
          <w:color w:val="000000"/>
          <w:w w:val="103"/>
          <w:sz w:val="24"/>
          <w:szCs w:val="24"/>
        </w:rPr>
        <w:t>Centromere  and</w:t>
      </w:r>
      <w:proofErr w:type="gramEnd"/>
      <w:r w:rsidRPr="00E515A1">
        <w:rPr>
          <w:rFonts w:ascii="Times New Roman" w:eastAsia="Arial Unicode MS" w:hAnsi="Times New Roman" w:cs="Times New Roman"/>
          <w:color w:val="000000"/>
          <w:w w:val="103"/>
          <w:sz w:val="24"/>
          <w:szCs w:val="24"/>
        </w:rPr>
        <w:t xml:space="preserve">  telomere  DNA </w:t>
      </w:r>
      <w:r w:rsidRPr="00E515A1">
        <w:rPr>
          <w:rFonts w:ascii="Times New Roman" w:eastAsia="Arial Unicode MS" w:hAnsi="Times New Roman" w:cs="Times New Roman"/>
          <w:color w:val="000000"/>
          <w:w w:val="102"/>
          <w:sz w:val="24"/>
          <w:szCs w:val="24"/>
        </w:rPr>
        <w:t xml:space="preserve">sequences, middle repetitive sequences- VNTRs &amp; dinucleotide repeats, repetitive transposed </w:t>
      </w:r>
      <w:r w:rsidRPr="00E515A1">
        <w:rPr>
          <w:rFonts w:ascii="Times New Roman" w:eastAsia="Arial Unicode MS" w:hAnsi="Times New Roman" w:cs="Times New Roman"/>
          <w:color w:val="000000"/>
          <w:sz w:val="24"/>
          <w:szCs w:val="24"/>
        </w:rPr>
        <w:lastRenderedPageBreak/>
        <w:t xml:space="preserve">sequences- SINEs &amp; LINEs, middle repetitive multiple copy genes, noncoding DNA. </w:t>
      </w:r>
      <w:r w:rsidRPr="00E515A1">
        <w:rPr>
          <w:rFonts w:ascii="Times New Roman" w:eastAsia="Arial Unicode MS" w:hAnsi="Times New Roman" w:cs="Times New Roman"/>
          <w:color w:val="000000"/>
          <w:sz w:val="24"/>
          <w:szCs w:val="24"/>
        </w:rPr>
        <w:br/>
      </w:r>
      <w:proofErr w:type="gramStart"/>
      <w:r w:rsidRPr="00E515A1">
        <w:rPr>
          <w:rFonts w:ascii="Times New Roman" w:eastAsia="Arial Unicode MS" w:hAnsi="Times New Roman" w:cs="Times New Roman"/>
          <w:color w:val="000000"/>
          <w:sz w:val="24"/>
          <w:szCs w:val="24"/>
        </w:rPr>
        <w:t>Genetic organization of prokaryotic and viral genome.</w:t>
      </w:r>
      <w:proofErr w:type="gramEnd"/>
      <w:r w:rsidRPr="00E515A1">
        <w:rPr>
          <w:rFonts w:ascii="Times New Roman" w:eastAsia="Arial Unicode MS" w:hAnsi="Times New Roman" w:cs="Times New Roman"/>
          <w:color w:val="000000"/>
          <w:sz w:val="24"/>
          <w:szCs w:val="24"/>
        </w:rPr>
        <w:t xml:space="preserve"> </w:t>
      </w:r>
    </w:p>
    <w:p w:rsidR="00A05F1C" w:rsidRDefault="00EB33B1" w:rsidP="00BD1D19">
      <w:pPr>
        <w:widowControl w:val="0"/>
        <w:autoSpaceDE w:val="0"/>
        <w:autoSpaceDN w:val="0"/>
        <w:adjustRightInd w:val="0"/>
        <w:spacing w:before="7" w:after="0" w:line="273"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 xml:space="preserve">Structure and characteristics of bacterial and eukaryotic chromosome, chromosome morphology, </w:t>
      </w:r>
      <w:r w:rsidRPr="00E515A1">
        <w:rPr>
          <w:rFonts w:ascii="Times New Roman" w:eastAsia="Arial Unicode MS" w:hAnsi="Times New Roman" w:cs="Times New Roman"/>
          <w:color w:val="000000"/>
          <w:spacing w:val="3"/>
          <w:sz w:val="24"/>
          <w:szCs w:val="24"/>
        </w:rPr>
        <w:t>concept of euchromatin and heterochromatin.</w:t>
      </w:r>
      <w:proofErr w:type="gramEnd"/>
      <w:r w:rsidRPr="00E515A1">
        <w:rPr>
          <w:rFonts w:ascii="Times New Roman" w:eastAsia="Arial Unicode MS" w:hAnsi="Times New Roman" w:cs="Times New Roman"/>
          <w:color w:val="000000"/>
          <w:spacing w:val="3"/>
          <w:sz w:val="24"/>
          <w:szCs w:val="24"/>
        </w:rPr>
        <w:t xml:space="preserve"> packaging of DNA molecule into chromosomes, </w:t>
      </w:r>
      <w:r w:rsidRPr="00E515A1">
        <w:rPr>
          <w:rFonts w:ascii="Times New Roman" w:eastAsia="Arial Unicode MS" w:hAnsi="Times New Roman" w:cs="Times New Roman"/>
          <w:color w:val="000000"/>
          <w:w w:val="102"/>
          <w:sz w:val="24"/>
          <w:szCs w:val="24"/>
        </w:rPr>
        <w:t xml:space="preserve">chromosome  banding  pattern,  karyotype,  giant  chromosomes,  one  gene  one  polypeptide </w:t>
      </w:r>
      <w:r w:rsidRPr="00E515A1">
        <w:rPr>
          <w:rFonts w:ascii="Times New Roman" w:eastAsia="Arial Unicode MS" w:hAnsi="Times New Roman" w:cs="Times New Roman"/>
          <w:color w:val="000000"/>
          <w:sz w:val="24"/>
          <w:szCs w:val="24"/>
        </w:rPr>
        <w:t xml:space="preserve">hypothesis, concept of cistron, exons, introns. </w:t>
      </w:r>
    </w:p>
    <w:p w:rsidR="002B0887" w:rsidRDefault="002B0887" w:rsidP="002B0887">
      <w:pPr>
        <w:autoSpaceDE w:val="0"/>
        <w:autoSpaceDN w:val="0"/>
        <w:adjustRightInd w:val="0"/>
        <w:spacing w:after="0" w:line="240" w:lineRule="auto"/>
        <w:jc w:val="center"/>
        <w:rPr>
          <w:rFonts w:ascii="Times New Roman" w:hAnsi="Times New Roman" w:cs="Times New Roman"/>
          <w:b/>
          <w:sz w:val="24"/>
          <w:szCs w:val="24"/>
        </w:rPr>
      </w:pPr>
    </w:p>
    <w:p w:rsidR="002B0887" w:rsidRPr="002B0887" w:rsidRDefault="002B0887" w:rsidP="002B0887">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EB33B1" w:rsidRPr="00E515A1" w:rsidRDefault="00EB33B1" w:rsidP="00A05F1C">
      <w:pPr>
        <w:widowControl w:val="0"/>
        <w:tabs>
          <w:tab w:val="left" w:pos="7940"/>
        </w:tabs>
        <w:autoSpaceDE w:val="0"/>
        <w:autoSpaceDN w:val="0"/>
        <w:adjustRightInd w:val="0"/>
        <w:spacing w:before="269"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EB33B1" w:rsidRPr="00E515A1" w:rsidRDefault="00EB33B1" w:rsidP="00AD1EA6">
      <w:pPr>
        <w:widowControl w:val="0"/>
        <w:autoSpaceDE w:val="0"/>
        <w:autoSpaceDN w:val="0"/>
        <w:adjustRightInd w:val="0"/>
        <w:spacing w:before="5" w:after="0" w:line="275" w:lineRule="exact"/>
        <w:ind w:left="20" w:right="11"/>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Chromosome and gene mutations: Definition and types of mutations, causes of mutations, Ames </w:t>
      </w:r>
      <w:r w:rsidRPr="00E515A1">
        <w:rPr>
          <w:rFonts w:ascii="Times New Roman" w:eastAsia="Arial Unicode MS" w:hAnsi="Times New Roman" w:cs="Times New Roman"/>
          <w:color w:val="000000"/>
          <w:w w:val="103"/>
          <w:sz w:val="24"/>
          <w:szCs w:val="24"/>
        </w:rPr>
        <w:t xml:space="preserve">test for mutagenic agents, screening procedures for isolation of mutants and uses of mutants, </w:t>
      </w:r>
      <w:r w:rsidRPr="00E515A1">
        <w:rPr>
          <w:rFonts w:ascii="Times New Roman" w:eastAsia="Arial Unicode MS" w:hAnsi="Times New Roman" w:cs="Times New Roman"/>
          <w:color w:val="000000"/>
          <w:w w:val="101"/>
          <w:sz w:val="24"/>
          <w:szCs w:val="24"/>
        </w:rPr>
        <w:t xml:space="preserve">variations  in  chromosomes  structure </w:t>
      </w:r>
      <w:r w:rsidRPr="00E515A1">
        <w:rPr>
          <w:rFonts w:ascii="Times New Roman" w:eastAsia="Arial Unicode MS" w:hAnsi="Times New Roman" w:cs="Times New Roman"/>
          <w:color w:val="000000"/>
          <w:w w:val="102"/>
          <w:sz w:val="24"/>
          <w:szCs w:val="24"/>
        </w:rPr>
        <w:t xml:space="preserve">-  deletion,  duplication,  inversion  and  translocation </w:t>
      </w:r>
      <w:r w:rsidRPr="00E515A1">
        <w:rPr>
          <w:rFonts w:ascii="Times New Roman" w:eastAsia="Arial Unicode MS" w:hAnsi="Times New Roman" w:cs="Times New Roman"/>
          <w:color w:val="000000"/>
          <w:spacing w:val="2"/>
          <w:sz w:val="24"/>
          <w:szCs w:val="24"/>
        </w:rPr>
        <w:t xml:space="preserve">(reciprocal and Robertsonian), position effects of gene expression, chromosomal aberrations in </w:t>
      </w:r>
      <w:r w:rsidRPr="00E515A1">
        <w:rPr>
          <w:rFonts w:ascii="Times New Roman" w:eastAsia="Arial Unicode MS" w:hAnsi="Times New Roman" w:cs="Times New Roman"/>
          <w:color w:val="000000"/>
          <w:spacing w:val="1"/>
          <w:sz w:val="24"/>
          <w:szCs w:val="24"/>
        </w:rPr>
        <w:t xml:space="preserve">human beings, abonormalities- Aneuploidy and Euploidy. </w:t>
      </w:r>
    </w:p>
    <w:p w:rsidR="00EB33B1" w:rsidRPr="00E515A1" w:rsidRDefault="00EB33B1" w:rsidP="00AD1EA6">
      <w:pPr>
        <w:widowControl w:val="0"/>
        <w:autoSpaceDE w:val="0"/>
        <w:autoSpaceDN w:val="0"/>
        <w:adjustRightInd w:val="0"/>
        <w:spacing w:before="7" w:after="0" w:line="273"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Sex determination and sex linkage: Mechanisms of sex determination, Environmental factors and sex determination, sex differentiation, Barr bodies, dosage compensation, genetic balance theory, </w:t>
      </w:r>
      <w:r w:rsidRPr="00E515A1">
        <w:rPr>
          <w:rFonts w:ascii="Times New Roman" w:eastAsia="Arial Unicode MS" w:hAnsi="Times New Roman" w:cs="Times New Roman"/>
          <w:color w:val="000000"/>
          <w:spacing w:val="2"/>
          <w:sz w:val="24"/>
          <w:szCs w:val="24"/>
        </w:rPr>
        <w:t xml:space="preserve">Fragile-X-syndrome and chromosome, sex influenced dominance, sex limited gene expression, </w:t>
      </w:r>
      <w:r w:rsidRPr="00E515A1">
        <w:rPr>
          <w:rFonts w:ascii="Times New Roman" w:eastAsia="Arial Unicode MS" w:hAnsi="Times New Roman" w:cs="Times New Roman"/>
          <w:color w:val="000000"/>
          <w:sz w:val="24"/>
          <w:szCs w:val="24"/>
        </w:rPr>
        <w:t xml:space="preserve">sex linked inheritance. </w:t>
      </w:r>
    </w:p>
    <w:p w:rsidR="000C1F95" w:rsidRPr="00E515A1" w:rsidRDefault="000C1F95" w:rsidP="00AD1EA6">
      <w:pPr>
        <w:widowControl w:val="0"/>
        <w:autoSpaceDE w:val="0"/>
        <w:autoSpaceDN w:val="0"/>
        <w:adjustRightInd w:val="0"/>
        <w:spacing w:before="7" w:after="0" w:line="273" w:lineRule="exact"/>
        <w:ind w:left="20" w:right="11"/>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940"/>
        </w:tabs>
        <w:autoSpaceDE w:val="0"/>
        <w:autoSpaceDN w:val="0"/>
        <w:adjustRightInd w:val="0"/>
        <w:spacing w:before="2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(15 Periods) </w:t>
      </w:r>
    </w:p>
    <w:p w:rsidR="00616992" w:rsidRPr="00E515A1" w:rsidRDefault="00EB33B1" w:rsidP="00AD1EA6">
      <w:pPr>
        <w:widowControl w:val="0"/>
        <w:autoSpaceDE w:val="0"/>
        <w:autoSpaceDN w:val="0"/>
        <w:adjustRightInd w:val="0"/>
        <w:spacing w:after="0" w:line="277" w:lineRule="exact"/>
        <w:ind w:left="20" w:right="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Genetic linkage, crossing over and chromosome mapping: Linkage and Recombination of genes </w:t>
      </w:r>
      <w:r w:rsidRPr="00E515A1">
        <w:rPr>
          <w:rFonts w:ascii="Times New Roman" w:eastAsia="Arial Unicode MS" w:hAnsi="Times New Roman" w:cs="Times New Roman"/>
          <w:color w:val="000000"/>
          <w:w w:val="103"/>
          <w:sz w:val="24"/>
          <w:szCs w:val="24"/>
        </w:rPr>
        <w:t xml:space="preserve">in a chromosome crossing over. </w:t>
      </w:r>
      <w:r w:rsidRPr="00E515A1">
        <w:rPr>
          <w:rFonts w:ascii="Times New Roman" w:eastAsia="Arial Unicode MS" w:hAnsi="Times New Roman" w:cs="Times New Roman"/>
          <w:color w:val="000000"/>
          <w:w w:val="102"/>
          <w:sz w:val="24"/>
          <w:szCs w:val="24"/>
        </w:rPr>
        <w:t xml:space="preserve">Extra chromosomal inheritance: Rules of extra nuclear inheritance, maternal effects, maternal </w:t>
      </w:r>
      <w:r w:rsidRPr="00E515A1">
        <w:rPr>
          <w:rFonts w:ascii="Times New Roman" w:eastAsia="Arial Unicode MS" w:hAnsi="Times New Roman" w:cs="Times New Roman"/>
          <w:color w:val="000000"/>
          <w:sz w:val="24"/>
          <w:szCs w:val="24"/>
        </w:rPr>
        <w:t xml:space="preserve">inheritance, cytoplasmic inheritance, organelle heredity. </w:t>
      </w:r>
      <w:r w:rsidRPr="00E515A1">
        <w:rPr>
          <w:rFonts w:ascii="Times New Roman" w:eastAsia="Arial Unicode MS" w:hAnsi="Times New Roman" w:cs="Times New Roman"/>
          <w:color w:val="000000"/>
          <w:w w:val="102"/>
          <w:sz w:val="24"/>
          <w:szCs w:val="24"/>
        </w:rPr>
        <w:t xml:space="preserve">Evolution  and  population  genetics:  In  breeding  and  out  breeding,  Hardy  Weinberg  law </w:t>
      </w:r>
      <w:r w:rsidRPr="00E515A1">
        <w:rPr>
          <w:rFonts w:ascii="Times New Roman" w:eastAsia="Arial Unicode MS" w:hAnsi="Times New Roman" w:cs="Times New Roman"/>
          <w:color w:val="000000"/>
          <w:spacing w:val="1"/>
          <w:sz w:val="24"/>
          <w:szCs w:val="24"/>
        </w:rPr>
        <w:t>(prediction, derivation), allelic and genotype frequencies, changes in allelic frequencies, systems of mating, evolutiona</w:t>
      </w:r>
      <w:r w:rsidR="00AD10D4" w:rsidRPr="00E515A1">
        <w:rPr>
          <w:rFonts w:ascii="Times New Roman" w:eastAsia="Arial Unicode MS" w:hAnsi="Times New Roman" w:cs="Times New Roman"/>
          <w:color w:val="000000"/>
          <w:spacing w:val="1"/>
          <w:sz w:val="24"/>
          <w:szCs w:val="24"/>
        </w:rPr>
        <w:t>ry genetics, natural selection.</w:t>
      </w:r>
    </w:p>
    <w:p w:rsidR="00AD10D4" w:rsidRPr="00E515A1" w:rsidRDefault="00AD10D4" w:rsidP="00BD1D19">
      <w:pPr>
        <w:widowControl w:val="0"/>
        <w:autoSpaceDE w:val="0"/>
        <w:autoSpaceDN w:val="0"/>
        <w:adjustRightInd w:val="0"/>
        <w:spacing w:after="0" w:line="277" w:lineRule="exact"/>
        <w:ind w:right="9"/>
        <w:jc w:val="both"/>
        <w:rPr>
          <w:rFonts w:ascii="Times New Roman" w:eastAsia="Arial Unicode MS" w:hAnsi="Times New Roman" w:cs="Times New Roman"/>
          <w:color w:val="000000"/>
          <w:spacing w:val="1"/>
          <w:sz w:val="24"/>
          <w:szCs w:val="24"/>
        </w:rPr>
      </w:pPr>
    </w:p>
    <w:p w:rsidR="00A06096" w:rsidRDefault="00C3261D" w:rsidP="00A06096">
      <w:pPr>
        <w:widowControl w:val="0"/>
        <w:autoSpaceDE w:val="0"/>
        <w:autoSpaceDN w:val="0"/>
        <w:adjustRightInd w:val="0"/>
        <w:spacing w:before="272"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AD10D4" w:rsidRPr="00E515A1">
        <w:rPr>
          <w:rFonts w:ascii="Times New Roman" w:eastAsia="Arial Unicode MS" w:hAnsi="Times New Roman" w:cs="Times New Roman"/>
          <w:b/>
          <w:color w:val="000000"/>
          <w:sz w:val="24"/>
          <w:szCs w:val="24"/>
        </w:rPr>
        <w:t xml:space="preserve"> </w:t>
      </w:r>
    </w:p>
    <w:p w:rsidR="00BD1D19" w:rsidRPr="00E515A1" w:rsidRDefault="00BD1D19" w:rsidP="00A06096">
      <w:pPr>
        <w:widowControl w:val="0"/>
        <w:autoSpaceDE w:val="0"/>
        <w:autoSpaceDN w:val="0"/>
        <w:adjustRightInd w:val="0"/>
        <w:spacing w:before="272" w:after="0" w:line="276" w:lineRule="exact"/>
        <w:jc w:val="both"/>
        <w:rPr>
          <w:rFonts w:ascii="Times New Roman" w:eastAsia="Arial Unicode MS" w:hAnsi="Times New Roman" w:cs="Times New Roman"/>
          <w:b/>
          <w:color w:val="000000"/>
          <w:sz w:val="24"/>
          <w:szCs w:val="24"/>
        </w:rPr>
      </w:pPr>
    </w:p>
    <w:p w:rsidR="00AD10D4" w:rsidRPr="00E515A1" w:rsidRDefault="00AD10D4" w:rsidP="00AD1EA6">
      <w:pPr>
        <w:widowControl w:val="0"/>
        <w:tabs>
          <w:tab w:val="left" w:pos="290"/>
        </w:tabs>
        <w:autoSpaceDE w:val="0"/>
        <w:autoSpaceDN w:val="0"/>
        <w:adjustRightInd w:val="0"/>
        <w:spacing w:before="1"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1. Gardner, E.J., Simmons, M.J., Snustad, D.P. (2006). </w:t>
      </w:r>
      <w:proofErr w:type="gramStart"/>
      <w:r w:rsidRPr="00E515A1">
        <w:rPr>
          <w:rFonts w:ascii="Times New Roman" w:eastAsia="Arial Unicode MS" w:hAnsi="Times New Roman" w:cs="Times New Roman"/>
          <w:color w:val="000000"/>
          <w:spacing w:val="1"/>
          <w:sz w:val="24"/>
          <w:szCs w:val="24"/>
        </w:rPr>
        <w:t>Principles of Genetics.</w:t>
      </w:r>
      <w:proofErr w:type="gramEnd"/>
      <w:r w:rsidRPr="00E515A1">
        <w:rPr>
          <w:rFonts w:ascii="Times New Roman" w:eastAsia="Arial Unicode MS" w:hAnsi="Times New Roman" w:cs="Times New Roman"/>
          <w:color w:val="000000"/>
          <w:spacing w:val="1"/>
          <w:sz w:val="24"/>
          <w:szCs w:val="24"/>
        </w:rPr>
        <w:t xml:space="preserve"> </w:t>
      </w:r>
      <w:proofErr w:type="gramStart"/>
      <w:r w:rsidRPr="00E515A1">
        <w:rPr>
          <w:rFonts w:ascii="Times New Roman" w:eastAsia="Arial Unicode MS" w:hAnsi="Times New Roman" w:cs="Times New Roman"/>
          <w:color w:val="000000"/>
          <w:spacing w:val="1"/>
          <w:sz w:val="24"/>
          <w:szCs w:val="24"/>
        </w:rPr>
        <w:t xml:space="preserve">VIII Edition John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Wiley &amp; Sons.</w:t>
      </w:r>
      <w:proofErr w:type="gramEnd"/>
      <w:r w:rsidRPr="00E515A1">
        <w:rPr>
          <w:rFonts w:ascii="Times New Roman" w:eastAsia="Arial Unicode MS" w:hAnsi="Times New Roman" w:cs="Times New Roman"/>
          <w:color w:val="000000"/>
          <w:sz w:val="24"/>
          <w:szCs w:val="24"/>
        </w:rPr>
        <w:t xml:space="preserve"> </w:t>
      </w:r>
    </w:p>
    <w:p w:rsidR="00AD10D4" w:rsidRPr="00E515A1" w:rsidRDefault="00AD10D4" w:rsidP="00AD1EA6">
      <w:pPr>
        <w:widowControl w:val="0"/>
        <w:autoSpaceDE w:val="0"/>
        <w:autoSpaceDN w:val="0"/>
        <w:adjustRightInd w:val="0"/>
        <w:spacing w:after="0" w:line="280" w:lineRule="exact"/>
        <w:ind w:left="8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Snustad, D.P., Simmons, M.J. (2009). </w:t>
      </w:r>
      <w:proofErr w:type="gramStart"/>
      <w:r w:rsidRPr="00E515A1">
        <w:rPr>
          <w:rFonts w:ascii="Times New Roman" w:eastAsia="Arial Unicode MS" w:hAnsi="Times New Roman" w:cs="Times New Roman"/>
          <w:color w:val="000000"/>
          <w:sz w:val="24"/>
          <w:szCs w:val="24"/>
        </w:rPr>
        <w:t>Principles of Genetics.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V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John Wiley and Sons </w:t>
      </w:r>
      <w:r w:rsidRPr="00E515A1">
        <w:rPr>
          <w:rFonts w:ascii="Times New Roman" w:eastAsia="Arial Unicode MS" w:hAnsi="Times New Roman" w:cs="Times New Roman"/>
          <w:color w:val="000000"/>
          <w:sz w:val="24"/>
          <w:szCs w:val="24"/>
        </w:rPr>
        <w:br/>
        <w:t>Inc.</w:t>
      </w:r>
      <w:proofErr w:type="gramEnd"/>
      <w:r w:rsidRPr="00E515A1">
        <w:rPr>
          <w:rFonts w:ascii="Times New Roman" w:eastAsia="Arial Unicode MS" w:hAnsi="Times New Roman" w:cs="Times New Roman"/>
          <w:color w:val="000000"/>
          <w:sz w:val="24"/>
          <w:szCs w:val="24"/>
        </w:rPr>
        <w:t xml:space="preserve"> </w:t>
      </w:r>
    </w:p>
    <w:p w:rsidR="00AD10D4" w:rsidRPr="00E515A1" w:rsidRDefault="00AD10D4"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3. Klug, W.S., Cummings, M.R., Spencer, C.A. (2009). </w:t>
      </w:r>
      <w:proofErr w:type="gramStart"/>
      <w:r w:rsidRPr="00E515A1">
        <w:rPr>
          <w:rFonts w:ascii="Times New Roman" w:eastAsia="Arial Unicode MS" w:hAnsi="Times New Roman" w:cs="Times New Roman"/>
          <w:color w:val="000000"/>
          <w:w w:val="106"/>
          <w:sz w:val="24"/>
          <w:szCs w:val="24"/>
        </w:rPr>
        <w:t>Concepts of Genetics.</w:t>
      </w:r>
      <w:proofErr w:type="gramEnd"/>
      <w:r w:rsidRPr="00E515A1">
        <w:rPr>
          <w:rFonts w:ascii="Times New Roman" w:eastAsia="Arial Unicode MS" w:hAnsi="Times New Roman" w:cs="Times New Roman"/>
          <w:color w:val="000000"/>
          <w:w w:val="106"/>
          <w:sz w:val="24"/>
          <w:szCs w:val="24"/>
        </w:rPr>
        <w:t xml:space="preserve"> </w:t>
      </w:r>
      <w:proofErr w:type="gramStart"/>
      <w:r w:rsidRPr="00E515A1">
        <w:rPr>
          <w:rFonts w:ascii="Times New Roman" w:eastAsia="Arial Unicode MS" w:hAnsi="Times New Roman" w:cs="Times New Roman"/>
          <w:color w:val="000000"/>
          <w:w w:val="106"/>
          <w:sz w:val="24"/>
          <w:szCs w:val="24"/>
        </w:rPr>
        <w:t>IX Edition.</w:t>
      </w:r>
      <w:proofErr w:type="gramEnd"/>
      <w:r w:rsidRPr="00E515A1">
        <w:rPr>
          <w:rFonts w:ascii="Times New Roman" w:eastAsia="Arial Unicode MS" w:hAnsi="Times New Roman" w:cs="Times New Roman"/>
          <w:color w:val="000000"/>
          <w:w w:val="106"/>
          <w:sz w:val="24"/>
          <w:szCs w:val="24"/>
        </w:rPr>
        <w:t xml:space="preserve">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 xml:space="preserve">Benjamin Cummings. </w:t>
      </w:r>
    </w:p>
    <w:p w:rsidR="00AD10D4" w:rsidRPr="00E515A1" w:rsidRDefault="00AD10D4"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Russell, P. J. (2009). </w:t>
      </w:r>
      <w:proofErr w:type="gramStart"/>
      <w:r w:rsidRPr="00E515A1">
        <w:rPr>
          <w:rFonts w:ascii="Times New Roman" w:eastAsia="Arial Unicode MS" w:hAnsi="Times New Roman" w:cs="Times New Roman"/>
          <w:color w:val="000000"/>
          <w:sz w:val="24"/>
          <w:szCs w:val="24"/>
        </w:rPr>
        <w:t>Genetics- A Molecular Approach.</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III Edition.</w:t>
      </w:r>
      <w:proofErr w:type="gramEnd"/>
      <w:r w:rsidRPr="00E515A1">
        <w:rPr>
          <w:rFonts w:ascii="Times New Roman" w:eastAsia="Arial Unicode MS" w:hAnsi="Times New Roman" w:cs="Times New Roman"/>
          <w:color w:val="000000"/>
          <w:sz w:val="24"/>
          <w:szCs w:val="24"/>
        </w:rPr>
        <w:t xml:space="preserve"> Benjamin Cummings. </w:t>
      </w:r>
    </w:p>
    <w:p w:rsidR="00AD10D4" w:rsidRPr="00E515A1" w:rsidRDefault="00AD10D4" w:rsidP="00AD1EA6">
      <w:pPr>
        <w:widowControl w:val="0"/>
        <w:tabs>
          <w:tab w:val="left" w:pos="290"/>
        </w:tabs>
        <w:autoSpaceDE w:val="0"/>
        <w:autoSpaceDN w:val="0"/>
        <w:adjustRightInd w:val="0"/>
        <w:spacing w:before="5"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5. Griffiths, A.J.F., Wessler, S.R., Lewontin, R.C. and Carroll, S.B. IX Edition. </w:t>
      </w:r>
      <w:proofErr w:type="gramStart"/>
      <w:r w:rsidRPr="00E515A1">
        <w:rPr>
          <w:rFonts w:ascii="Times New Roman" w:eastAsia="Arial Unicode MS" w:hAnsi="Times New Roman" w:cs="Times New Roman"/>
          <w:color w:val="000000"/>
          <w:spacing w:val="2"/>
          <w:sz w:val="24"/>
          <w:szCs w:val="24"/>
        </w:rPr>
        <w:t xml:space="preserve">Introduction to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Genetic Analysis, W. H. Freeman &amp; Co.</w:t>
      </w:r>
      <w:proofErr w:type="gramEnd"/>
      <w:r w:rsidRPr="00E515A1">
        <w:rPr>
          <w:rFonts w:ascii="Times New Roman" w:eastAsia="Arial Unicode MS" w:hAnsi="Times New Roman" w:cs="Times New Roman"/>
          <w:color w:val="000000"/>
          <w:sz w:val="24"/>
          <w:szCs w:val="24"/>
        </w:rPr>
        <w:t xml:space="preserve"> </w:t>
      </w:r>
    </w:p>
    <w:p w:rsidR="0055225C" w:rsidRDefault="0055225C" w:rsidP="00F9549C">
      <w:pPr>
        <w:widowControl w:val="0"/>
        <w:autoSpaceDE w:val="0"/>
        <w:autoSpaceDN w:val="0"/>
        <w:adjustRightInd w:val="0"/>
        <w:spacing w:before="257" w:after="0" w:line="276" w:lineRule="exact"/>
        <w:jc w:val="center"/>
        <w:rPr>
          <w:rFonts w:ascii="Times New Roman" w:eastAsia="Arial Unicode MS" w:hAnsi="Times New Roman" w:cs="Times New Roman"/>
          <w:b/>
          <w:color w:val="000000"/>
          <w:sz w:val="24"/>
          <w:szCs w:val="24"/>
        </w:rPr>
      </w:pPr>
      <w:bookmarkStart w:id="5" w:name="Pg12"/>
      <w:bookmarkEnd w:id="5"/>
    </w:p>
    <w:p w:rsidR="0055225C" w:rsidRDefault="0055225C" w:rsidP="00F9549C">
      <w:pPr>
        <w:widowControl w:val="0"/>
        <w:autoSpaceDE w:val="0"/>
        <w:autoSpaceDN w:val="0"/>
        <w:adjustRightInd w:val="0"/>
        <w:spacing w:before="257" w:after="0" w:line="276" w:lineRule="exact"/>
        <w:jc w:val="center"/>
        <w:rPr>
          <w:rFonts w:ascii="Times New Roman" w:eastAsia="Arial Unicode MS" w:hAnsi="Times New Roman" w:cs="Times New Roman"/>
          <w:b/>
          <w:color w:val="000000"/>
          <w:sz w:val="24"/>
          <w:szCs w:val="24"/>
        </w:rPr>
      </w:pPr>
    </w:p>
    <w:p w:rsidR="0055225C" w:rsidRDefault="0055225C" w:rsidP="00F9549C">
      <w:pPr>
        <w:widowControl w:val="0"/>
        <w:autoSpaceDE w:val="0"/>
        <w:autoSpaceDN w:val="0"/>
        <w:adjustRightInd w:val="0"/>
        <w:spacing w:before="257" w:after="0" w:line="276" w:lineRule="exact"/>
        <w:jc w:val="center"/>
        <w:rPr>
          <w:rFonts w:ascii="Times New Roman" w:eastAsia="Arial Unicode MS" w:hAnsi="Times New Roman" w:cs="Times New Roman"/>
          <w:b/>
          <w:color w:val="000000"/>
          <w:sz w:val="24"/>
          <w:szCs w:val="24"/>
        </w:rPr>
      </w:pPr>
    </w:p>
    <w:p w:rsidR="0055225C" w:rsidRDefault="0055225C" w:rsidP="00F9549C">
      <w:pPr>
        <w:widowControl w:val="0"/>
        <w:autoSpaceDE w:val="0"/>
        <w:autoSpaceDN w:val="0"/>
        <w:adjustRightInd w:val="0"/>
        <w:spacing w:before="257" w:after="0" w:line="276" w:lineRule="exact"/>
        <w:jc w:val="center"/>
        <w:rPr>
          <w:rFonts w:ascii="Times New Roman" w:eastAsia="Arial Unicode MS" w:hAnsi="Times New Roman" w:cs="Times New Roman"/>
          <w:b/>
          <w:color w:val="000000"/>
          <w:sz w:val="24"/>
          <w:szCs w:val="24"/>
        </w:rPr>
      </w:pPr>
    </w:p>
    <w:p w:rsidR="0055225C" w:rsidRDefault="0055225C" w:rsidP="00BF562E">
      <w:pPr>
        <w:widowControl w:val="0"/>
        <w:autoSpaceDE w:val="0"/>
        <w:autoSpaceDN w:val="0"/>
        <w:adjustRightInd w:val="0"/>
        <w:spacing w:before="257" w:after="0" w:line="276" w:lineRule="exact"/>
        <w:rPr>
          <w:rFonts w:ascii="Times New Roman" w:eastAsia="Arial Unicode MS" w:hAnsi="Times New Roman" w:cs="Times New Roman"/>
          <w:b/>
          <w:color w:val="000000"/>
          <w:sz w:val="24"/>
          <w:szCs w:val="24"/>
        </w:rPr>
      </w:pPr>
    </w:p>
    <w:p w:rsidR="0055225C" w:rsidRDefault="0055225C" w:rsidP="00F9549C">
      <w:pPr>
        <w:widowControl w:val="0"/>
        <w:autoSpaceDE w:val="0"/>
        <w:autoSpaceDN w:val="0"/>
        <w:adjustRightInd w:val="0"/>
        <w:spacing w:before="257" w:after="0" w:line="276" w:lineRule="exact"/>
        <w:jc w:val="center"/>
        <w:rPr>
          <w:rFonts w:ascii="Times New Roman" w:eastAsia="Arial Unicode MS" w:hAnsi="Times New Roman" w:cs="Times New Roman"/>
          <w:b/>
          <w:color w:val="000000"/>
          <w:sz w:val="24"/>
          <w:szCs w:val="24"/>
        </w:rPr>
      </w:pPr>
    </w:p>
    <w:p w:rsidR="00590372" w:rsidRDefault="00590372" w:rsidP="00F9549C">
      <w:pPr>
        <w:widowControl w:val="0"/>
        <w:autoSpaceDE w:val="0"/>
        <w:autoSpaceDN w:val="0"/>
        <w:adjustRightInd w:val="0"/>
        <w:spacing w:before="257"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C6- GENERAL MICROBIOLOGY</w:t>
      </w:r>
      <w:r w:rsidR="00846E52" w:rsidRPr="00E515A1">
        <w:rPr>
          <w:rFonts w:ascii="Times New Roman" w:eastAsia="Arial Unicode MS" w:hAnsi="Times New Roman" w:cs="Times New Roman"/>
          <w:b/>
          <w:color w:val="000000"/>
          <w:sz w:val="24"/>
          <w:szCs w:val="24"/>
        </w:rPr>
        <w:t>-CODE:</w:t>
      </w:r>
      <w:r w:rsidR="003B4D89"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BHB13</w:t>
      </w:r>
    </w:p>
    <w:p w:rsidR="00F9549C" w:rsidRPr="005A0066" w:rsidRDefault="00F9549C" w:rsidP="005A0066">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996ED9" w:rsidRPr="00E515A1" w:rsidRDefault="00996ED9" w:rsidP="00AD1EA6">
      <w:pPr>
        <w:widowControl w:val="0"/>
        <w:autoSpaceDE w:val="0"/>
        <w:autoSpaceDN w:val="0"/>
        <w:adjustRightInd w:val="0"/>
        <w:spacing w:before="257" w:after="0" w:line="276" w:lineRule="exact"/>
        <w:jc w:val="both"/>
        <w:rPr>
          <w:rFonts w:ascii="Times New Roman" w:eastAsia="Arial Unicode MS" w:hAnsi="Times New Roman" w:cs="Times New Roman"/>
          <w:b/>
          <w:color w:val="000000"/>
          <w:sz w:val="24"/>
          <w:szCs w:val="24"/>
        </w:rPr>
      </w:pPr>
    </w:p>
    <w:p w:rsidR="00673629" w:rsidRPr="00E515A1" w:rsidRDefault="00673629" w:rsidP="00AD1EA6">
      <w:pPr>
        <w:jc w:val="both"/>
        <w:rPr>
          <w:rFonts w:ascii="Times New Roman" w:hAnsi="Times New Roman" w:cs="Times New Roman"/>
          <w:b/>
          <w:sz w:val="24"/>
          <w:szCs w:val="24"/>
        </w:rPr>
      </w:pPr>
      <w:r w:rsidRPr="00E515A1">
        <w:rPr>
          <w:rFonts w:ascii="Times New Roman" w:eastAsia="Arial Unicode MS" w:hAnsi="Times New Roman" w:cs="Times New Roman"/>
          <w:b/>
          <w:color w:val="000000"/>
          <w:sz w:val="24"/>
          <w:szCs w:val="24"/>
        </w:rPr>
        <w:t>OBJECTIVES:</w:t>
      </w:r>
      <w:r w:rsidRPr="00E515A1">
        <w:rPr>
          <w:rFonts w:ascii="Times New Roman" w:hAnsi="Times New Roman" w:cs="Times New Roman"/>
          <w:b/>
          <w:sz w:val="24"/>
          <w:szCs w:val="24"/>
        </w:rPr>
        <w:t xml:space="preserve"> </w:t>
      </w:r>
    </w:p>
    <w:p w:rsidR="00673629" w:rsidRPr="00E515A1" w:rsidRDefault="00673629" w:rsidP="00050FAB">
      <w:pPr>
        <w:pStyle w:val="ListParagraph"/>
        <w:numPr>
          <w:ilvl w:val="0"/>
          <w:numId w:val="30"/>
        </w:numPr>
        <w:jc w:val="both"/>
        <w:rPr>
          <w:rFonts w:ascii="Times New Roman" w:hAnsi="Times New Roman" w:cs="Times New Roman"/>
          <w:sz w:val="24"/>
          <w:szCs w:val="24"/>
        </w:rPr>
      </w:pPr>
      <w:r w:rsidRPr="00E515A1">
        <w:rPr>
          <w:rFonts w:ascii="Times New Roman" w:hAnsi="Times New Roman" w:cs="Times New Roman"/>
          <w:sz w:val="24"/>
          <w:szCs w:val="24"/>
        </w:rPr>
        <w:t>This subje</w:t>
      </w:r>
      <w:r w:rsidR="0073657B" w:rsidRPr="00E515A1">
        <w:rPr>
          <w:rFonts w:ascii="Times New Roman" w:hAnsi="Times New Roman" w:cs="Times New Roman"/>
          <w:sz w:val="24"/>
          <w:szCs w:val="24"/>
        </w:rPr>
        <w:t xml:space="preserve">ct highlights the structure, </w:t>
      </w:r>
      <w:r w:rsidRPr="00E515A1">
        <w:rPr>
          <w:rFonts w:ascii="Times New Roman" w:hAnsi="Times New Roman" w:cs="Times New Roman"/>
          <w:sz w:val="24"/>
          <w:szCs w:val="24"/>
        </w:rPr>
        <w:t xml:space="preserve">metabolism, genetics and ecology of </w:t>
      </w:r>
      <w:r w:rsidR="0073657B" w:rsidRPr="00E515A1">
        <w:rPr>
          <w:rFonts w:ascii="Times New Roman" w:hAnsi="Times New Roman" w:cs="Times New Roman"/>
          <w:sz w:val="24"/>
          <w:szCs w:val="24"/>
        </w:rPr>
        <w:t>prokaryotic microorganism</w:t>
      </w:r>
      <w:r w:rsidRPr="00E515A1">
        <w:rPr>
          <w:rFonts w:ascii="Times New Roman" w:hAnsi="Times New Roman" w:cs="Times New Roman"/>
          <w:sz w:val="24"/>
          <w:szCs w:val="24"/>
        </w:rPr>
        <w:t>,</w:t>
      </w:r>
      <w:r w:rsidR="0073657B" w:rsidRPr="00E515A1">
        <w:rPr>
          <w:rFonts w:ascii="Times New Roman" w:hAnsi="Times New Roman" w:cs="Times New Roman"/>
          <w:sz w:val="24"/>
          <w:szCs w:val="24"/>
        </w:rPr>
        <w:t xml:space="preserve"> </w:t>
      </w:r>
      <w:r w:rsidR="003B4D89" w:rsidRPr="00E515A1">
        <w:rPr>
          <w:rFonts w:ascii="Times New Roman" w:hAnsi="Times New Roman" w:cs="Times New Roman"/>
          <w:sz w:val="24"/>
          <w:szCs w:val="24"/>
        </w:rPr>
        <w:t xml:space="preserve">eukaryotic </w:t>
      </w:r>
      <w:r w:rsidRPr="00E515A1">
        <w:rPr>
          <w:rFonts w:ascii="Times New Roman" w:hAnsi="Times New Roman" w:cs="Times New Roman"/>
          <w:sz w:val="24"/>
          <w:szCs w:val="24"/>
        </w:rPr>
        <w:t>microorganism and viruses.</w:t>
      </w:r>
    </w:p>
    <w:p w:rsidR="00673629" w:rsidRPr="00E515A1" w:rsidRDefault="00004B24" w:rsidP="00050FAB">
      <w:pPr>
        <w:pStyle w:val="ListParagraph"/>
        <w:numPr>
          <w:ilvl w:val="0"/>
          <w:numId w:val="30"/>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73657B" w:rsidRPr="00E515A1">
        <w:rPr>
          <w:rFonts w:ascii="Times New Roman" w:hAnsi="Times New Roman" w:cs="Times New Roman"/>
          <w:sz w:val="24"/>
          <w:szCs w:val="24"/>
        </w:rPr>
        <w:t xml:space="preserve"> will understand </w:t>
      </w:r>
      <w:r w:rsidR="00673629" w:rsidRPr="00E515A1">
        <w:rPr>
          <w:rFonts w:ascii="Times New Roman" w:hAnsi="Times New Roman" w:cs="Times New Roman"/>
          <w:sz w:val="24"/>
          <w:szCs w:val="24"/>
        </w:rPr>
        <w:t>the principles of physical and chemical methods in the control of microorganism.</w:t>
      </w:r>
    </w:p>
    <w:p w:rsidR="00673629" w:rsidRPr="00E515A1" w:rsidRDefault="00004B24" w:rsidP="00050FAB">
      <w:pPr>
        <w:pStyle w:val="ListParagraph"/>
        <w:numPr>
          <w:ilvl w:val="0"/>
          <w:numId w:val="30"/>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73657B" w:rsidRPr="00E515A1">
        <w:rPr>
          <w:rFonts w:ascii="Times New Roman" w:hAnsi="Times New Roman" w:cs="Times New Roman"/>
          <w:sz w:val="24"/>
          <w:szCs w:val="24"/>
        </w:rPr>
        <w:t xml:space="preserve"> will </w:t>
      </w:r>
      <w:r w:rsidR="00673629" w:rsidRPr="00E515A1">
        <w:rPr>
          <w:rFonts w:ascii="Times New Roman" w:hAnsi="Times New Roman" w:cs="Times New Roman"/>
          <w:sz w:val="24"/>
          <w:szCs w:val="24"/>
        </w:rPr>
        <w:t>understand the prevention and control of infectious diseases.</w:t>
      </w:r>
    </w:p>
    <w:p w:rsidR="000C1F95" w:rsidRPr="00E515A1" w:rsidRDefault="00673629" w:rsidP="00050FAB">
      <w:pPr>
        <w:pStyle w:val="ListParagraph"/>
        <w:numPr>
          <w:ilvl w:val="0"/>
          <w:numId w:val="30"/>
        </w:numPr>
        <w:jc w:val="both"/>
        <w:rPr>
          <w:rFonts w:ascii="Times New Roman" w:hAnsi="Times New Roman" w:cs="Times New Roman"/>
          <w:sz w:val="24"/>
          <w:szCs w:val="24"/>
        </w:rPr>
      </w:pPr>
      <w:r w:rsidRPr="00E515A1">
        <w:rPr>
          <w:rFonts w:ascii="Times New Roman" w:hAnsi="Times New Roman" w:cs="Times New Roman"/>
          <w:sz w:val="24"/>
          <w:szCs w:val="24"/>
        </w:rPr>
        <w:t>This subjects gives the</w:t>
      </w:r>
      <w:r w:rsidR="0073657B" w:rsidRPr="00E515A1">
        <w:rPr>
          <w:rFonts w:ascii="Times New Roman" w:hAnsi="Times New Roman" w:cs="Times New Roman"/>
          <w:sz w:val="24"/>
          <w:szCs w:val="24"/>
        </w:rPr>
        <w:t xml:space="preserve"> understanding of</w:t>
      </w:r>
      <w:r w:rsidRPr="00E515A1">
        <w:rPr>
          <w:rFonts w:ascii="Times New Roman" w:hAnsi="Times New Roman" w:cs="Times New Roman"/>
          <w:sz w:val="24"/>
          <w:szCs w:val="24"/>
        </w:rPr>
        <w:t xml:space="preserve"> var</w:t>
      </w:r>
      <w:r w:rsidR="0073657B" w:rsidRPr="00E515A1">
        <w:rPr>
          <w:rFonts w:ascii="Times New Roman" w:hAnsi="Times New Roman" w:cs="Times New Roman"/>
          <w:sz w:val="24"/>
          <w:szCs w:val="24"/>
        </w:rPr>
        <w:t>ious</w:t>
      </w:r>
      <w:r w:rsidR="00786A5F">
        <w:rPr>
          <w:rFonts w:ascii="Times New Roman" w:hAnsi="Times New Roman" w:cs="Times New Roman"/>
          <w:sz w:val="24"/>
          <w:szCs w:val="24"/>
        </w:rPr>
        <w:t xml:space="preserve"> laboratory techniques such as </w:t>
      </w:r>
      <w:r w:rsidR="0073657B" w:rsidRPr="00E515A1">
        <w:rPr>
          <w:rFonts w:ascii="Times New Roman" w:hAnsi="Times New Roman" w:cs="Times New Roman"/>
          <w:sz w:val="24"/>
          <w:szCs w:val="24"/>
        </w:rPr>
        <w:t>isolation</w:t>
      </w:r>
      <w:r w:rsidRPr="00E515A1">
        <w:rPr>
          <w:rFonts w:ascii="Times New Roman" w:hAnsi="Times New Roman" w:cs="Times New Roman"/>
          <w:sz w:val="24"/>
          <w:szCs w:val="24"/>
        </w:rPr>
        <w:t>,</w:t>
      </w:r>
      <w:r w:rsidR="0073657B" w:rsidRPr="00E515A1">
        <w:rPr>
          <w:rFonts w:ascii="Times New Roman" w:hAnsi="Times New Roman" w:cs="Times New Roman"/>
          <w:sz w:val="24"/>
          <w:szCs w:val="24"/>
        </w:rPr>
        <w:t xml:space="preserve"> </w:t>
      </w:r>
      <w:r w:rsidRPr="00E515A1">
        <w:rPr>
          <w:rFonts w:ascii="Times New Roman" w:hAnsi="Times New Roman" w:cs="Times New Roman"/>
          <w:sz w:val="24"/>
          <w:szCs w:val="24"/>
        </w:rPr>
        <w:t>staining,</w:t>
      </w:r>
      <w:r w:rsidR="0073657B" w:rsidRPr="00E515A1">
        <w:rPr>
          <w:rFonts w:ascii="Times New Roman" w:hAnsi="Times New Roman" w:cs="Times New Roman"/>
          <w:sz w:val="24"/>
          <w:szCs w:val="24"/>
        </w:rPr>
        <w:t xml:space="preserve"> </w:t>
      </w:r>
      <w:proofErr w:type="gramStart"/>
      <w:r w:rsidRPr="00E515A1">
        <w:rPr>
          <w:rFonts w:ascii="Times New Roman" w:hAnsi="Times New Roman" w:cs="Times New Roman"/>
          <w:sz w:val="24"/>
          <w:szCs w:val="24"/>
        </w:rPr>
        <w:t>identification  for</w:t>
      </w:r>
      <w:proofErr w:type="gramEnd"/>
      <w:r w:rsidRPr="00E515A1">
        <w:rPr>
          <w:rFonts w:ascii="Times New Roman" w:hAnsi="Times New Roman" w:cs="Times New Roman"/>
          <w:sz w:val="24"/>
          <w:szCs w:val="24"/>
        </w:rPr>
        <w:t xml:space="preserve"> various microorganism.</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056A35">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056A35">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056A35">
        <w:rPr>
          <w:rFonts w:ascii="Times New Roman" w:hAnsi="Times New Roman" w:cs="Times New Roman"/>
          <w:sz w:val="24"/>
          <w:szCs w:val="24"/>
        </w:rPr>
        <w:t xml:space="preserve"> </w:t>
      </w:r>
      <w:r w:rsidR="00AE49BD">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9D71E2" w:rsidRPr="00E515A1" w:rsidRDefault="009D71E2"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0476E">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50236" w:rsidRDefault="00050236" w:rsidP="00050236">
      <w:pPr>
        <w:autoSpaceDE w:val="0"/>
        <w:autoSpaceDN w:val="0"/>
        <w:adjustRightInd w:val="0"/>
        <w:spacing w:after="0" w:line="240" w:lineRule="auto"/>
        <w:jc w:val="center"/>
        <w:rPr>
          <w:rFonts w:ascii="Times New Roman" w:hAnsi="Times New Roman" w:cs="Times New Roman"/>
          <w:b/>
          <w:sz w:val="24"/>
          <w:szCs w:val="24"/>
        </w:rPr>
      </w:pPr>
    </w:p>
    <w:p w:rsidR="00050236" w:rsidRPr="00050236" w:rsidRDefault="00050236" w:rsidP="00050236">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590372" w:rsidRPr="00E515A1" w:rsidRDefault="00590372" w:rsidP="003B1006">
      <w:pPr>
        <w:widowControl w:val="0"/>
        <w:tabs>
          <w:tab w:val="left" w:pos="1796"/>
          <w:tab w:val="left" w:pos="7940"/>
        </w:tabs>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r>
      <w:r w:rsidR="003B1006">
        <w:rPr>
          <w:rFonts w:ascii="Times New Roman" w:eastAsia="Arial Unicode MS" w:hAnsi="Times New Roman" w:cs="Times New Roman"/>
          <w:b/>
          <w:color w:val="000000"/>
          <w:sz w:val="24"/>
          <w:szCs w:val="24"/>
        </w:rPr>
        <w:tab/>
      </w:r>
      <w:r w:rsidRPr="00E515A1">
        <w:rPr>
          <w:rFonts w:ascii="Times New Roman" w:eastAsia="Arial Unicode MS" w:hAnsi="Times New Roman" w:cs="Times New Roman"/>
          <w:b/>
          <w:color w:val="000000"/>
          <w:sz w:val="24"/>
          <w:szCs w:val="24"/>
        </w:rPr>
        <w:t xml:space="preserve">(10 Periods) </w:t>
      </w:r>
    </w:p>
    <w:p w:rsidR="00590372" w:rsidRPr="00E515A1" w:rsidRDefault="00590372"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Fundamentals, History and Evolution of Microbiology.</w:t>
      </w:r>
      <w:proofErr w:type="gramEnd"/>
      <w:r w:rsidRPr="00E515A1">
        <w:rPr>
          <w:rFonts w:ascii="Times New Roman" w:eastAsia="Arial Unicode MS" w:hAnsi="Times New Roman" w:cs="Times New Roman"/>
          <w:color w:val="000000"/>
          <w:sz w:val="24"/>
          <w:szCs w:val="24"/>
        </w:rPr>
        <w:t xml:space="preserve"> </w:t>
      </w:r>
    </w:p>
    <w:p w:rsidR="00590372" w:rsidRPr="00E515A1" w:rsidRDefault="003B3D73"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pacing w:val="3"/>
          <w:sz w:val="24"/>
          <w:szCs w:val="24"/>
        </w:rPr>
        <w:t xml:space="preserve">Classification of microorganisms:  Microbial taxonomy, criteria used, including </w:t>
      </w:r>
      <w:r w:rsidR="00590372" w:rsidRPr="00E515A1">
        <w:rPr>
          <w:rFonts w:ascii="Times New Roman" w:eastAsia="Arial Unicode MS" w:hAnsi="Times New Roman" w:cs="Times New Roman"/>
          <w:color w:val="000000"/>
          <w:spacing w:val="3"/>
          <w:sz w:val="24"/>
          <w:szCs w:val="24"/>
        </w:rPr>
        <w:t xml:space="preserve">molecular </w:t>
      </w:r>
      <w:r w:rsidR="00590372" w:rsidRPr="00E515A1">
        <w:rPr>
          <w:rFonts w:ascii="Times New Roman" w:eastAsia="Arial Unicode MS" w:hAnsi="Times New Roman" w:cs="Times New Roman"/>
          <w:color w:val="000000"/>
          <w:sz w:val="24"/>
          <w:szCs w:val="24"/>
        </w:rPr>
        <w:t xml:space="preserve">approaches, Microbial phylogeny and current classification of bacteria. </w:t>
      </w:r>
    </w:p>
    <w:p w:rsidR="00590372" w:rsidRPr="00E515A1" w:rsidRDefault="003B3D73"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3"/>
          <w:sz w:val="24"/>
          <w:szCs w:val="24"/>
        </w:rPr>
        <w:t xml:space="preserve">Microbial Diversity:  Distribution and characterization Prokaryotic and Eukaryotic </w:t>
      </w:r>
      <w:r w:rsidR="00590372" w:rsidRPr="00E515A1">
        <w:rPr>
          <w:rFonts w:ascii="Times New Roman" w:eastAsia="Arial Unicode MS" w:hAnsi="Times New Roman" w:cs="Times New Roman"/>
          <w:color w:val="000000"/>
          <w:w w:val="103"/>
          <w:sz w:val="24"/>
          <w:szCs w:val="24"/>
        </w:rPr>
        <w:t xml:space="preserve">cells, </w:t>
      </w:r>
      <w:r w:rsidR="00590372" w:rsidRPr="00E515A1">
        <w:rPr>
          <w:rFonts w:ascii="Times New Roman" w:eastAsia="Arial Unicode MS" w:hAnsi="Times New Roman" w:cs="Times New Roman"/>
          <w:color w:val="000000"/>
          <w:spacing w:val="3"/>
          <w:sz w:val="24"/>
          <w:szCs w:val="24"/>
        </w:rPr>
        <w:t>Morphology and cell structure of m</w:t>
      </w:r>
      <w:r>
        <w:rPr>
          <w:rFonts w:ascii="Times New Roman" w:eastAsia="Arial Unicode MS" w:hAnsi="Times New Roman" w:cs="Times New Roman"/>
          <w:color w:val="000000"/>
          <w:spacing w:val="3"/>
          <w:sz w:val="24"/>
          <w:szCs w:val="24"/>
        </w:rPr>
        <w:t>ajor groups of microorganisms viz</w:t>
      </w:r>
      <w:r w:rsidR="00590372" w:rsidRPr="00E515A1">
        <w:rPr>
          <w:rFonts w:ascii="Times New Roman" w:eastAsia="Arial Unicode MS" w:hAnsi="Times New Roman" w:cs="Times New Roman"/>
          <w:color w:val="000000"/>
          <w:spacing w:val="3"/>
          <w:sz w:val="24"/>
          <w:szCs w:val="24"/>
        </w:rPr>
        <w:t xml:space="preserve">.  </w:t>
      </w:r>
      <w:proofErr w:type="gramStart"/>
      <w:r w:rsidR="00590372" w:rsidRPr="00E515A1">
        <w:rPr>
          <w:rFonts w:ascii="Times New Roman" w:eastAsia="Arial Unicode MS" w:hAnsi="Times New Roman" w:cs="Times New Roman"/>
          <w:color w:val="000000"/>
          <w:spacing w:val="3"/>
          <w:sz w:val="24"/>
          <w:szCs w:val="24"/>
        </w:rPr>
        <w:t xml:space="preserve">Bacteria, Algae, Fungi, </w:t>
      </w:r>
      <w:r w:rsidR="00590372" w:rsidRPr="00E515A1">
        <w:rPr>
          <w:rFonts w:ascii="Times New Roman" w:eastAsia="Arial Unicode MS" w:hAnsi="Times New Roman" w:cs="Times New Roman"/>
          <w:color w:val="000000"/>
          <w:sz w:val="24"/>
          <w:szCs w:val="24"/>
        </w:rPr>
        <w:t>Protozoa and Unique features of viruses.</w:t>
      </w:r>
      <w:proofErr w:type="gramEnd"/>
      <w:r w:rsidR="00590372"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(10 Periods) </w:t>
      </w:r>
    </w:p>
    <w:p w:rsidR="00590372" w:rsidRPr="00E515A1" w:rsidRDefault="00590372"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Cultivation and Maintenance of microorganisms: Nutritional categories of micro-organisms, </w:t>
      </w:r>
      <w:r w:rsidRPr="00E515A1">
        <w:rPr>
          <w:rFonts w:ascii="Times New Roman" w:eastAsia="Arial Unicode MS" w:hAnsi="Times New Roman" w:cs="Times New Roman"/>
          <w:color w:val="000000"/>
          <w:sz w:val="24"/>
          <w:szCs w:val="24"/>
        </w:rPr>
        <w:t xml:space="preserve">methods of isolation, Purification and preservation. </w:t>
      </w:r>
    </w:p>
    <w:p w:rsidR="00EC5397" w:rsidRDefault="00EC5397" w:rsidP="00EC5397">
      <w:pPr>
        <w:autoSpaceDE w:val="0"/>
        <w:autoSpaceDN w:val="0"/>
        <w:adjustRightInd w:val="0"/>
        <w:spacing w:after="0" w:line="240" w:lineRule="auto"/>
        <w:jc w:val="center"/>
        <w:rPr>
          <w:rFonts w:ascii="Times New Roman" w:hAnsi="Times New Roman" w:cs="Times New Roman"/>
          <w:b/>
          <w:sz w:val="24"/>
          <w:szCs w:val="24"/>
        </w:rPr>
      </w:pPr>
    </w:p>
    <w:p w:rsidR="00EC5397" w:rsidRDefault="00EC5397" w:rsidP="00EC5397">
      <w:pPr>
        <w:autoSpaceDE w:val="0"/>
        <w:autoSpaceDN w:val="0"/>
        <w:adjustRightInd w:val="0"/>
        <w:spacing w:after="0" w:line="240" w:lineRule="auto"/>
        <w:jc w:val="center"/>
        <w:rPr>
          <w:rFonts w:ascii="Times New Roman" w:hAnsi="Times New Roman" w:cs="Times New Roman"/>
          <w:b/>
          <w:sz w:val="24"/>
          <w:szCs w:val="24"/>
        </w:rPr>
      </w:pPr>
    </w:p>
    <w:p w:rsidR="00EC5397" w:rsidRDefault="00EC5397" w:rsidP="00EC5397">
      <w:pPr>
        <w:autoSpaceDE w:val="0"/>
        <w:autoSpaceDN w:val="0"/>
        <w:adjustRightInd w:val="0"/>
        <w:spacing w:after="0" w:line="240" w:lineRule="auto"/>
        <w:jc w:val="center"/>
        <w:rPr>
          <w:rFonts w:ascii="Times New Roman" w:hAnsi="Times New Roman" w:cs="Times New Roman"/>
          <w:b/>
          <w:sz w:val="24"/>
          <w:szCs w:val="24"/>
        </w:rPr>
      </w:pPr>
    </w:p>
    <w:p w:rsidR="00EC5397" w:rsidRDefault="00EC5397" w:rsidP="00EC5397">
      <w:pPr>
        <w:autoSpaceDE w:val="0"/>
        <w:autoSpaceDN w:val="0"/>
        <w:adjustRightInd w:val="0"/>
        <w:spacing w:after="0" w:line="240" w:lineRule="auto"/>
        <w:jc w:val="center"/>
        <w:rPr>
          <w:rFonts w:ascii="Times New Roman" w:hAnsi="Times New Roman" w:cs="Times New Roman"/>
          <w:b/>
          <w:sz w:val="24"/>
          <w:szCs w:val="24"/>
        </w:rPr>
      </w:pPr>
    </w:p>
    <w:p w:rsidR="00EC5397" w:rsidRDefault="00EC5397" w:rsidP="00EC5397">
      <w:pPr>
        <w:autoSpaceDE w:val="0"/>
        <w:autoSpaceDN w:val="0"/>
        <w:adjustRightInd w:val="0"/>
        <w:spacing w:after="0" w:line="240" w:lineRule="auto"/>
        <w:jc w:val="center"/>
        <w:rPr>
          <w:rFonts w:ascii="Times New Roman" w:hAnsi="Times New Roman" w:cs="Times New Roman"/>
          <w:b/>
          <w:sz w:val="24"/>
          <w:szCs w:val="24"/>
        </w:rPr>
      </w:pPr>
    </w:p>
    <w:p w:rsidR="00EC5397" w:rsidRPr="00BF4AE1" w:rsidRDefault="00EC5397" w:rsidP="00BF4AE1">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3B4D89" w:rsidRPr="00E515A1" w:rsidRDefault="00590372" w:rsidP="009D71E2">
      <w:pPr>
        <w:widowControl w:val="0"/>
        <w:tabs>
          <w:tab w:val="left" w:pos="7940"/>
        </w:tabs>
        <w:autoSpaceDE w:val="0"/>
        <w:autoSpaceDN w:val="0"/>
        <w:adjustRightInd w:val="0"/>
        <w:spacing w:before="22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III</w:t>
      </w:r>
      <w:r w:rsidRPr="00E515A1">
        <w:rPr>
          <w:rFonts w:ascii="Times New Roman" w:eastAsia="Arial Unicode MS" w:hAnsi="Times New Roman" w:cs="Times New Roman"/>
          <w:b/>
          <w:color w:val="000000"/>
          <w:sz w:val="24"/>
          <w:szCs w:val="24"/>
        </w:rPr>
        <w:tab/>
        <w:t>(20 Periods)</w:t>
      </w:r>
    </w:p>
    <w:p w:rsidR="00590372" w:rsidRPr="00E515A1" w:rsidRDefault="00590372" w:rsidP="003B4D89">
      <w:pPr>
        <w:widowControl w:val="0"/>
        <w:tabs>
          <w:tab w:val="left" w:pos="7940"/>
        </w:tabs>
        <w:autoSpaceDE w:val="0"/>
        <w:autoSpaceDN w:val="0"/>
        <w:adjustRightInd w:val="0"/>
        <w:spacing w:before="22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w w:val="102"/>
          <w:sz w:val="24"/>
          <w:szCs w:val="24"/>
        </w:rPr>
        <w:t xml:space="preserve">Microbial growth: Growth curve, Generation time, synchronous batch and continuous culture, </w:t>
      </w:r>
      <w:r w:rsidRPr="00E515A1">
        <w:rPr>
          <w:rFonts w:ascii="Times New Roman" w:eastAsia="Arial Unicode MS" w:hAnsi="Times New Roman" w:cs="Times New Roman"/>
          <w:color w:val="000000"/>
          <w:sz w:val="24"/>
          <w:szCs w:val="24"/>
        </w:rPr>
        <w:t xml:space="preserve">measurement of growth and factors affecting growth of bacteria. </w:t>
      </w:r>
    </w:p>
    <w:p w:rsidR="00D56743" w:rsidRPr="00E515A1" w:rsidRDefault="006119F2" w:rsidP="00BF4AE1">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2"/>
          <w:sz w:val="24"/>
          <w:szCs w:val="24"/>
        </w:rPr>
        <w:t xml:space="preserve">Bacterial </w:t>
      </w:r>
      <w:r w:rsidR="0012180B">
        <w:rPr>
          <w:rFonts w:ascii="Times New Roman" w:eastAsia="Arial Unicode MS" w:hAnsi="Times New Roman" w:cs="Times New Roman"/>
          <w:color w:val="000000"/>
          <w:w w:val="102"/>
          <w:sz w:val="24"/>
          <w:szCs w:val="24"/>
        </w:rPr>
        <w:t xml:space="preserve">Reproduction:  Transformation, </w:t>
      </w:r>
      <w:proofErr w:type="gramStart"/>
      <w:r w:rsidR="00590372" w:rsidRPr="00E515A1">
        <w:rPr>
          <w:rFonts w:ascii="Times New Roman" w:eastAsia="Arial Unicode MS" w:hAnsi="Times New Roman" w:cs="Times New Roman"/>
          <w:color w:val="000000"/>
          <w:w w:val="102"/>
          <w:sz w:val="24"/>
          <w:szCs w:val="24"/>
        </w:rPr>
        <w:t xml:space="preserve">Transduction </w:t>
      </w:r>
      <w:r w:rsidR="003B3D73">
        <w:rPr>
          <w:rFonts w:ascii="Times New Roman" w:eastAsia="Arial Unicode MS" w:hAnsi="Times New Roman" w:cs="Times New Roman"/>
          <w:color w:val="000000"/>
          <w:w w:val="102"/>
          <w:sz w:val="24"/>
          <w:szCs w:val="24"/>
        </w:rPr>
        <w:t xml:space="preserve"> and</w:t>
      </w:r>
      <w:proofErr w:type="gramEnd"/>
      <w:r w:rsidR="003B3D73">
        <w:rPr>
          <w:rFonts w:ascii="Times New Roman" w:eastAsia="Arial Unicode MS" w:hAnsi="Times New Roman" w:cs="Times New Roman"/>
          <w:color w:val="000000"/>
          <w:w w:val="102"/>
          <w:sz w:val="24"/>
          <w:szCs w:val="24"/>
        </w:rPr>
        <w:t xml:space="preserve">  Conjugation.  </w:t>
      </w:r>
      <w:proofErr w:type="gramStart"/>
      <w:r w:rsidR="003B3D73">
        <w:rPr>
          <w:rFonts w:ascii="Times New Roman" w:eastAsia="Arial Unicode MS" w:hAnsi="Times New Roman" w:cs="Times New Roman"/>
          <w:color w:val="000000"/>
          <w:w w:val="102"/>
          <w:sz w:val="24"/>
          <w:szCs w:val="24"/>
        </w:rPr>
        <w:t xml:space="preserve">Endospores </w:t>
      </w:r>
      <w:r w:rsidR="00590372" w:rsidRPr="00E515A1">
        <w:rPr>
          <w:rFonts w:ascii="Times New Roman" w:eastAsia="Arial Unicode MS" w:hAnsi="Times New Roman" w:cs="Times New Roman"/>
          <w:color w:val="000000"/>
          <w:w w:val="102"/>
          <w:sz w:val="24"/>
          <w:szCs w:val="24"/>
        </w:rPr>
        <w:t xml:space="preserve">and </w:t>
      </w:r>
      <w:r w:rsidR="00590372" w:rsidRPr="00E515A1">
        <w:rPr>
          <w:rFonts w:ascii="Times New Roman" w:eastAsia="Arial Unicode MS" w:hAnsi="Times New Roman" w:cs="Times New Roman"/>
          <w:color w:val="000000"/>
          <w:sz w:val="24"/>
          <w:szCs w:val="24"/>
        </w:rPr>
        <w:t>sporulation in bacteria.</w:t>
      </w:r>
      <w:proofErr w:type="gramEnd"/>
      <w:r w:rsidR="00590372" w:rsidRPr="00E515A1">
        <w:rPr>
          <w:rFonts w:ascii="Times New Roman" w:eastAsia="Arial Unicode MS" w:hAnsi="Times New Roman" w:cs="Times New Roman"/>
          <w:color w:val="000000"/>
          <w:sz w:val="24"/>
          <w:szCs w:val="24"/>
        </w:rPr>
        <w:t xml:space="preserve"> </w:t>
      </w:r>
    </w:p>
    <w:p w:rsidR="00590372" w:rsidRPr="00E515A1" w:rsidRDefault="00590372" w:rsidP="00BD1D19">
      <w:pPr>
        <w:widowControl w:val="0"/>
        <w:tabs>
          <w:tab w:val="left" w:pos="7940"/>
        </w:tabs>
        <w:autoSpaceDE w:val="0"/>
        <w:autoSpaceDN w:val="0"/>
        <w:adjustRightInd w:val="0"/>
        <w:spacing w:before="26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(20 Periods) </w:t>
      </w:r>
    </w:p>
    <w:p w:rsidR="00590372" w:rsidRPr="00E515A1" w:rsidRDefault="00590372"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Control of Microorganisms: By physical, chemical and chemotherapeutic Agents </w:t>
      </w:r>
    </w:p>
    <w:p w:rsidR="00590372" w:rsidRPr="00E515A1" w:rsidRDefault="00590372"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8"/>
          <w:sz w:val="24"/>
          <w:szCs w:val="24"/>
        </w:rPr>
        <w:t>Water Microbiology: Bacterial pollutants of water, coliforms and non coliforms.</w:t>
      </w:r>
      <w:proofErr w:type="gramEnd"/>
      <w:r w:rsidRPr="00E515A1">
        <w:rPr>
          <w:rFonts w:ascii="Times New Roman" w:eastAsia="Arial Unicode MS" w:hAnsi="Times New Roman" w:cs="Times New Roman"/>
          <w:color w:val="000000"/>
          <w:w w:val="108"/>
          <w:sz w:val="24"/>
          <w:szCs w:val="24"/>
        </w:rPr>
        <w:t xml:space="preserve"> </w:t>
      </w:r>
    </w:p>
    <w:p w:rsidR="00590372" w:rsidRPr="00E515A1" w:rsidRDefault="00590372"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Food Microbiology: Important microorganism in food Microbiology: Moulds, Yeasts, bacteria. </w:t>
      </w:r>
      <w:r w:rsidRPr="00E515A1">
        <w:rPr>
          <w:rFonts w:ascii="Times New Roman" w:eastAsia="Arial Unicode MS" w:hAnsi="Times New Roman" w:cs="Times New Roman"/>
          <w:color w:val="000000"/>
          <w:spacing w:val="2"/>
          <w:sz w:val="24"/>
          <w:szCs w:val="24"/>
        </w:rPr>
        <w:br/>
      </w:r>
      <w:proofErr w:type="gramStart"/>
      <w:r w:rsidRPr="00E515A1">
        <w:rPr>
          <w:rFonts w:ascii="Times New Roman" w:eastAsia="Arial Unicode MS" w:hAnsi="Times New Roman" w:cs="Times New Roman"/>
          <w:color w:val="000000"/>
          <w:spacing w:val="1"/>
          <w:sz w:val="24"/>
          <w:szCs w:val="24"/>
        </w:rPr>
        <w:t>Major food born infections and intoxications.</w:t>
      </w:r>
      <w:proofErr w:type="gramEnd"/>
    </w:p>
    <w:p w:rsidR="00590372" w:rsidRPr="00E515A1" w:rsidRDefault="00590372"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590372" w:rsidRDefault="00C3261D"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590372" w:rsidRPr="00E515A1">
        <w:rPr>
          <w:rFonts w:ascii="Times New Roman" w:eastAsia="Arial Unicode MS" w:hAnsi="Times New Roman" w:cs="Times New Roman"/>
          <w:b/>
          <w:color w:val="000000"/>
          <w:sz w:val="24"/>
          <w:szCs w:val="24"/>
        </w:rPr>
        <w:t xml:space="preserve"> </w:t>
      </w:r>
    </w:p>
    <w:p w:rsidR="00996ED9" w:rsidRPr="00E515A1" w:rsidRDefault="00996ED9"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590372" w:rsidRPr="00E515A1" w:rsidRDefault="00590372" w:rsidP="00AD1EA6">
      <w:pPr>
        <w:widowControl w:val="0"/>
        <w:tabs>
          <w:tab w:val="left" w:pos="290"/>
        </w:tabs>
        <w:autoSpaceDE w:val="0"/>
        <w:autoSpaceDN w:val="0"/>
        <w:adjustRightInd w:val="0"/>
        <w:spacing w:before="18" w:after="0" w:line="26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3"/>
          <w:sz w:val="24"/>
          <w:szCs w:val="24"/>
        </w:rPr>
        <w:t>1. Alexopoulos CJ, Mims CW, and Blackwell M. (1996).</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Introductory Mycology.</w:t>
      </w:r>
      <w:proofErr w:type="gramEnd"/>
      <w:r w:rsidRPr="00E515A1">
        <w:rPr>
          <w:rFonts w:ascii="Times New Roman" w:eastAsia="Arial Unicode MS" w:hAnsi="Times New Roman" w:cs="Times New Roman"/>
          <w:color w:val="000000"/>
          <w:spacing w:val="3"/>
          <w:sz w:val="24"/>
          <w:szCs w:val="24"/>
        </w:rPr>
        <w:t xml:space="preserve"> 4 </w:t>
      </w:r>
      <w:proofErr w:type="gramStart"/>
      <w:r w:rsidRPr="00E515A1">
        <w:rPr>
          <w:rFonts w:ascii="Times New Roman" w:eastAsia="Arial Unicode MS" w:hAnsi="Times New Roman" w:cs="Times New Roman"/>
          <w:color w:val="000000"/>
          <w:spacing w:val="3"/>
          <w:sz w:val="24"/>
          <w:szCs w:val="24"/>
        </w:rPr>
        <w:t>th</w:t>
      </w:r>
      <w:proofErr w:type="gramEnd"/>
      <w:r w:rsidRPr="00E515A1">
        <w:rPr>
          <w:rFonts w:ascii="Times New Roman" w:eastAsia="Arial Unicode MS" w:hAnsi="Times New Roman" w:cs="Times New Roman"/>
          <w:color w:val="000000"/>
          <w:spacing w:val="3"/>
          <w:sz w:val="24"/>
          <w:szCs w:val="24"/>
        </w:rPr>
        <w:t xml:space="preserve"> edition.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proofErr w:type="gramStart"/>
      <w:r w:rsidRPr="00E515A1">
        <w:rPr>
          <w:rFonts w:ascii="Times New Roman" w:eastAsia="Arial Unicode MS" w:hAnsi="Times New Roman" w:cs="Times New Roman"/>
          <w:color w:val="000000"/>
          <w:sz w:val="24"/>
          <w:szCs w:val="24"/>
        </w:rPr>
        <w:t>John and Sons, Inc.</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tabs>
          <w:tab w:val="left" w:pos="290"/>
        </w:tabs>
        <w:autoSpaceDE w:val="0"/>
        <w:autoSpaceDN w:val="0"/>
        <w:adjustRightInd w:val="0"/>
        <w:spacing w:before="4" w:after="0" w:line="280" w:lineRule="exact"/>
        <w:ind w:left="2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3"/>
          <w:sz w:val="24"/>
          <w:szCs w:val="24"/>
        </w:rPr>
        <w:t>2. Jay JM, Loessner MJ and Golden DA.</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 xml:space="preserve">(2005). </w:t>
      </w:r>
      <w:r w:rsidRPr="00E515A1">
        <w:rPr>
          <w:rFonts w:ascii="Times New Roman" w:eastAsia="Arial Unicode MS" w:hAnsi="Times New Roman" w:cs="Times New Roman"/>
          <w:i/>
          <w:iCs/>
          <w:color w:val="000000"/>
          <w:spacing w:val="3"/>
          <w:sz w:val="24"/>
          <w:szCs w:val="24"/>
        </w:rPr>
        <w:t>Modern Food Microbiology</w:t>
      </w:r>
      <w:r w:rsidRPr="00E515A1">
        <w:rPr>
          <w:rFonts w:ascii="Times New Roman" w:eastAsia="Arial Unicode MS" w:hAnsi="Times New Roman" w:cs="Times New Roman"/>
          <w:color w:val="000000"/>
          <w:spacing w:val="3"/>
          <w:sz w:val="24"/>
          <w:szCs w:val="24"/>
        </w:rPr>
        <w:t>.</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 xml:space="preserve">7thedition, CBS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r w:rsidRPr="00E515A1">
        <w:rPr>
          <w:rFonts w:ascii="Times New Roman" w:eastAsia="Arial Unicode MS" w:hAnsi="Times New Roman" w:cs="Times New Roman"/>
          <w:color w:val="000000"/>
          <w:sz w:val="24"/>
          <w:szCs w:val="24"/>
        </w:rPr>
        <w:t>Publishers and Distributors, Delhi, India.</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Kumar HD. (1990). </w:t>
      </w:r>
      <w:proofErr w:type="gramStart"/>
      <w:r w:rsidRPr="00E515A1">
        <w:rPr>
          <w:rFonts w:ascii="Times New Roman" w:eastAsia="Arial Unicode MS" w:hAnsi="Times New Roman" w:cs="Times New Roman"/>
          <w:color w:val="000000"/>
          <w:sz w:val="24"/>
          <w:szCs w:val="24"/>
        </w:rPr>
        <w:t>Introductory Phycology.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2nd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Affiliated East Western Press.</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tabs>
          <w:tab w:val="left" w:pos="290"/>
        </w:tabs>
        <w:autoSpaceDE w:val="0"/>
        <w:autoSpaceDN w:val="0"/>
        <w:adjustRightInd w:val="0"/>
        <w:spacing w:before="18" w:after="0" w:line="26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4. Madigan MT, Martinko JM and Parker J. (2009). </w:t>
      </w:r>
      <w:proofErr w:type="gramStart"/>
      <w:r w:rsidRPr="00E515A1">
        <w:rPr>
          <w:rFonts w:ascii="Times New Roman" w:eastAsia="Arial Unicode MS" w:hAnsi="Times New Roman" w:cs="Times New Roman"/>
          <w:color w:val="000000"/>
          <w:w w:val="103"/>
          <w:sz w:val="24"/>
          <w:szCs w:val="24"/>
        </w:rPr>
        <w:t>Brock Biology of Microorganisms.</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 xml:space="preserve">12th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Pearson/Benjamin Cummings.</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tabs>
          <w:tab w:val="left" w:pos="290"/>
        </w:tabs>
        <w:autoSpaceDE w:val="0"/>
        <w:autoSpaceDN w:val="0"/>
        <w:adjustRightInd w:val="0"/>
        <w:spacing w:before="4" w:after="0" w:line="280" w:lineRule="exact"/>
        <w:ind w:left="2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5. Pelczar MJ, Chan ECS and Krieg NR.</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(1993). Microbiology.</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5th edition.</w:t>
      </w:r>
      <w:proofErr w:type="gramEnd"/>
      <w:r w:rsidRPr="00E515A1">
        <w:rPr>
          <w:rFonts w:ascii="Times New Roman" w:eastAsia="Arial Unicode MS" w:hAnsi="Times New Roman" w:cs="Times New Roman"/>
          <w:color w:val="000000"/>
          <w:spacing w:val="2"/>
          <w:sz w:val="24"/>
          <w:szCs w:val="24"/>
        </w:rPr>
        <w:t xml:space="preserve"> McGraw Hill Book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Company. </w:t>
      </w:r>
    </w:p>
    <w:p w:rsidR="00590372" w:rsidRPr="00E515A1" w:rsidRDefault="00590372" w:rsidP="00AD1EA6">
      <w:pPr>
        <w:widowControl w:val="0"/>
        <w:tabs>
          <w:tab w:val="left" w:pos="290"/>
        </w:tabs>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6. Stanier RY, Ingraham JL, Wheelis ML, and Painter PR. (2005).</w:t>
      </w:r>
      <w:proofErr w:type="gramEnd"/>
      <w:r w:rsidRPr="00E515A1">
        <w:rPr>
          <w:rFonts w:ascii="Times New Roman" w:eastAsia="Arial Unicode MS" w:hAnsi="Times New Roman" w:cs="Times New Roman"/>
          <w:color w:val="000000"/>
          <w:w w:val="102"/>
          <w:sz w:val="24"/>
          <w:szCs w:val="24"/>
        </w:rPr>
        <w:t xml:space="preserve"> General Microbiology. </w:t>
      </w:r>
      <w:proofErr w:type="gramStart"/>
      <w:r w:rsidRPr="00E515A1">
        <w:rPr>
          <w:rFonts w:ascii="Times New Roman" w:eastAsia="Arial Unicode MS" w:hAnsi="Times New Roman" w:cs="Times New Roman"/>
          <w:color w:val="000000"/>
          <w:w w:val="102"/>
          <w:sz w:val="24"/>
          <w:szCs w:val="24"/>
        </w:rPr>
        <w:t xml:space="preserve">5th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2"/>
          <w:sz w:val="24"/>
          <w:szCs w:val="24"/>
        </w:rPr>
        <w:tab/>
      </w:r>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 xml:space="preserve"> McMillan. </w:t>
      </w:r>
    </w:p>
    <w:p w:rsidR="00590372" w:rsidRPr="00E515A1" w:rsidRDefault="00590372" w:rsidP="00AD1EA6">
      <w:pPr>
        <w:widowControl w:val="0"/>
        <w:tabs>
          <w:tab w:val="left" w:pos="290"/>
        </w:tabs>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7. Tortora GJ, Funke BR, and Case CL. (2008). Microbiology: An Introduction. 9 </w:t>
      </w:r>
      <w:proofErr w:type="gramStart"/>
      <w:r w:rsidRPr="00E515A1">
        <w:rPr>
          <w:rFonts w:ascii="Times New Roman" w:eastAsia="Arial Unicode MS" w:hAnsi="Times New Roman" w:cs="Times New Roman"/>
          <w:color w:val="000000"/>
          <w:w w:val="103"/>
          <w:sz w:val="24"/>
          <w:szCs w:val="24"/>
        </w:rPr>
        <w:t>th</w:t>
      </w:r>
      <w:proofErr w:type="gramEnd"/>
      <w:r w:rsidRPr="00E515A1">
        <w:rPr>
          <w:rFonts w:ascii="Times New Roman" w:eastAsia="Arial Unicode MS" w:hAnsi="Times New Roman" w:cs="Times New Roman"/>
          <w:color w:val="000000"/>
          <w:w w:val="103"/>
          <w:sz w:val="24"/>
          <w:szCs w:val="24"/>
        </w:rPr>
        <w:t xml:space="preserve"> edition.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proofErr w:type="gramStart"/>
      <w:r w:rsidRPr="00E515A1">
        <w:rPr>
          <w:rFonts w:ascii="Times New Roman" w:eastAsia="Arial Unicode MS" w:hAnsi="Times New Roman" w:cs="Times New Roman"/>
          <w:color w:val="000000"/>
          <w:sz w:val="24"/>
          <w:szCs w:val="24"/>
        </w:rPr>
        <w:t>Pearson Education.</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tabs>
          <w:tab w:val="left" w:pos="5567"/>
        </w:tabs>
        <w:autoSpaceDE w:val="0"/>
        <w:autoSpaceDN w:val="0"/>
        <w:adjustRightInd w:val="0"/>
        <w:spacing w:before="1" w:after="0" w:line="255" w:lineRule="exact"/>
        <w:ind w:left="20"/>
        <w:jc w:val="both"/>
        <w:rPr>
          <w:rFonts w:ascii="Times New Roman" w:eastAsia="Arial Unicode MS" w:hAnsi="Times New Roman" w:cs="Times New Roman"/>
          <w:color w:val="000000"/>
          <w:w w:val="107"/>
          <w:sz w:val="24"/>
          <w:szCs w:val="24"/>
        </w:rPr>
      </w:pPr>
      <w:proofErr w:type="gramStart"/>
      <w:r w:rsidRPr="00E515A1">
        <w:rPr>
          <w:rFonts w:ascii="Times New Roman" w:eastAsia="Arial Unicode MS" w:hAnsi="Times New Roman" w:cs="Times New Roman"/>
          <w:color w:val="000000"/>
          <w:w w:val="109"/>
          <w:sz w:val="24"/>
          <w:szCs w:val="24"/>
        </w:rPr>
        <w:t>8. Willey JM, Sherwood LM, and Woolverton CJ.</w:t>
      </w:r>
      <w:proofErr w:type="gramEnd"/>
      <w:r w:rsidRPr="00E515A1">
        <w:rPr>
          <w:rFonts w:ascii="Times New Roman" w:eastAsia="Arial Unicode MS" w:hAnsi="Times New Roman" w:cs="Times New Roman"/>
          <w:color w:val="000000"/>
          <w:w w:val="109"/>
          <w:sz w:val="24"/>
          <w:szCs w:val="24"/>
        </w:rPr>
        <w:t xml:space="preserve"> </w:t>
      </w:r>
      <w:r w:rsidRPr="00E515A1">
        <w:rPr>
          <w:rFonts w:ascii="Times New Roman" w:eastAsia="Arial Unicode MS" w:hAnsi="Times New Roman" w:cs="Times New Roman"/>
          <w:color w:val="000000"/>
          <w:w w:val="109"/>
          <w:sz w:val="24"/>
          <w:szCs w:val="24"/>
        </w:rPr>
        <w:tab/>
      </w:r>
      <w:r w:rsidRPr="00E515A1">
        <w:rPr>
          <w:rFonts w:ascii="Times New Roman" w:eastAsia="Arial Unicode MS" w:hAnsi="Times New Roman" w:cs="Times New Roman"/>
          <w:color w:val="000000"/>
          <w:w w:val="107"/>
          <w:sz w:val="24"/>
          <w:szCs w:val="24"/>
        </w:rPr>
        <w:t xml:space="preserve">(2008). Prescott, Harley and Klein’s </w:t>
      </w:r>
    </w:p>
    <w:p w:rsidR="00590372" w:rsidRPr="00E515A1" w:rsidRDefault="00590372" w:rsidP="00AD1EA6">
      <w:pPr>
        <w:widowControl w:val="0"/>
        <w:autoSpaceDE w:val="0"/>
        <w:autoSpaceDN w:val="0"/>
        <w:adjustRightInd w:val="0"/>
        <w:spacing w:before="8" w:after="0" w:line="276" w:lineRule="exact"/>
        <w:ind w:left="29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7th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McGraw Hill Higher Education.</w:t>
      </w:r>
      <w:proofErr w:type="gramEnd"/>
      <w:r w:rsidRPr="00E515A1">
        <w:rPr>
          <w:rFonts w:ascii="Times New Roman" w:eastAsia="Arial Unicode MS" w:hAnsi="Times New Roman" w:cs="Times New Roman"/>
          <w:color w:val="000000"/>
          <w:sz w:val="24"/>
          <w:szCs w:val="24"/>
        </w:rPr>
        <w:t xml:space="preserve"> </w:t>
      </w:r>
    </w:p>
    <w:p w:rsidR="00590372" w:rsidRPr="00E515A1" w:rsidRDefault="00590372" w:rsidP="00AD1EA6">
      <w:pPr>
        <w:widowControl w:val="0"/>
        <w:autoSpaceDE w:val="0"/>
        <w:autoSpaceDN w:val="0"/>
        <w:adjustRightInd w:val="0"/>
        <w:spacing w:after="0" w:line="276" w:lineRule="exact"/>
        <w:ind w:left="3089"/>
        <w:jc w:val="both"/>
        <w:rPr>
          <w:rFonts w:ascii="Times New Roman" w:eastAsia="Arial Unicode MS" w:hAnsi="Times New Roman" w:cs="Times New Roman"/>
          <w:color w:val="000000"/>
          <w:sz w:val="24"/>
          <w:szCs w:val="24"/>
        </w:rPr>
      </w:pPr>
    </w:p>
    <w:p w:rsidR="00590372" w:rsidRPr="00E515A1" w:rsidRDefault="00590372"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9D71E2" w:rsidRPr="00E515A1" w:rsidRDefault="00EB33B1" w:rsidP="004D3087">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                                           </w:t>
      </w: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127C9" w:rsidRDefault="00B127C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127C9" w:rsidRDefault="00B127C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D19" w:rsidRDefault="00BD1D19"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D7C5E" w:rsidRPr="00975FD8" w:rsidRDefault="00AC4F10" w:rsidP="00975FD8">
      <w:pPr>
        <w:autoSpaceDE w:val="0"/>
        <w:autoSpaceDN w:val="0"/>
        <w:adjustRightInd w:val="0"/>
        <w:spacing w:after="0" w:line="240" w:lineRule="auto"/>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lastRenderedPageBreak/>
        <w:t>C7-</w:t>
      </w:r>
      <w:r w:rsidR="00846E52" w:rsidRPr="00E515A1">
        <w:rPr>
          <w:rFonts w:ascii="Times New Roman" w:eastAsia="Arial Unicode MS" w:hAnsi="Times New Roman" w:cs="Times New Roman"/>
          <w:b/>
          <w:color w:val="000000"/>
          <w:sz w:val="24"/>
          <w:szCs w:val="24"/>
        </w:rPr>
        <w:t>CHEMISTRY-3-CODE:</w:t>
      </w:r>
      <w:r w:rsidR="00AD7C5E"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BHB14</w:t>
      </w:r>
      <w:r w:rsidR="00AD7C5E" w:rsidRPr="00E515A1">
        <w:rPr>
          <w:rFonts w:ascii="Times New Roman" w:eastAsia="Arial Unicode MS" w:hAnsi="Times New Roman" w:cs="Times New Roman"/>
          <w:b/>
          <w:color w:val="000000"/>
          <w:sz w:val="24"/>
          <w:szCs w:val="24"/>
        </w:rPr>
        <w:t xml:space="preserve">                                                                                                   </w:t>
      </w:r>
    </w:p>
    <w:p w:rsidR="005A0066" w:rsidRPr="00E75016" w:rsidRDefault="005A0066" w:rsidP="00975FD8">
      <w:pPr>
        <w:widowControl w:val="0"/>
        <w:autoSpaceDE w:val="0"/>
        <w:autoSpaceDN w:val="0"/>
        <w:adjustRightInd w:val="0"/>
        <w:spacing w:before="150" w:after="0" w:line="240" w:lineRule="auto"/>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5A0066" w:rsidRPr="00E515A1" w:rsidRDefault="005A0066"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D7C5E" w:rsidRPr="00E515A1" w:rsidRDefault="00AD7C5E" w:rsidP="00AD7C5E">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p>
    <w:p w:rsidR="00C93E70" w:rsidRPr="00E515A1" w:rsidRDefault="00C93E70" w:rsidP="00050FAB">
      <w:pPr>
        <w:pStyle w:val="ListParagraph"/>
        <w:numPr>
          <w:ilvl w:val="0"/>
          <w:numId w:val="17"/>
        </w:numPr>
        <w:jc w:val="both"/>
        <w:rPr>
          <w:rFonts w:ascii="Times New Roman" w:hAnsi="Times New Roman" w:cs="Times New Roman"/>
          <w:sz w:val="24"/>
          <w:szCs w:val="24"/>
        </w:rPr>
      </w:pPr>
      <w:r w:rsidRPr="00E515A1">
        <w:rPr>
          <w:rFonts w:ascii="Times New Roman" w:hAnsi="Times New Roman" w:cs="Times New Roman"/>
          <w:sz w:val="24"/>
          <w:szCs w:val="24"/>
        </w:rPr>
        <w:t>Students wi</w:t>
      </w:r>
      <w:r w:rsidR="0062572C">
        <w:rPr>
          <w:rFonts w:ascii="Times New Roman" w:hAnsi="Times New Roman" w:cs="Times New Roman"/>
          <w:sz w:val="24"/>
          <w:szCs w:val="24"/>
        </w:rPr>
        <w:t>ll learn the laboratory skills.</w:t>
      </w:r>
    </w:p>
    <w:p w:rsidR="00C93E70" w:rsidRPr="00E515A1" w:rsidRDefault="00C93E70" w:rsidP="00050FAB">
      <w:pPr>
        <w:pStyle w:val="ListParagraph"/>
        <w:numPr>
          <w:ilvl w:val="0"/>
          <w:numId w:val="17"/>
        </w:numPr>
        <w:jc w:val="both"/>
        <w:rPr>
          <w:rFonts w:ascii="Times New Roman" w:hAnsi="Times New Roman" w:cs="Times New Roman"/>
          <w:sz w:val="24"/>
          <w:szCs w:val="24"/>
        </w:rPr>
      </w:pPr>
      <w:r w:rsidRPr="00E515A1">
        <w:rPr>
          <w:rFonts w:ascii="Times New Roman" w:hAnsi="Times New Roman" w:cs="Times New Roman"/>
          <w:sz w:val="24"/>
          <w:szCs w:val="24"/>
        </w:rPr>
        <w:t>Students will acquire the knowledge of alcohols, aldehydes and ketones.</w:t>
      </w:r>
    </w:p>
    <w:p w:rsidR="00C93E70" w:rsidRPr="00E515A1" w:rsidRDefault="00C93E70" w:rsidP="00050FAB">
      <w:pPr>
        <w:pStyle w:val="ListParagraph"/>
        <w:numPr>
          <w:ilvl w:val="0"/>
          <w:numId w:val="17"/>
        </w:numPr>
        <w:jc w:val="both"/>
        <w:rPr>
          <w:rFonts w:ascii="Times New Roman" w:hAnsi="Times New Roman" w:cs="Times New Roman"/>
          <w:sz w:val="24"/>
          <w:szCs w:val="24"/>
        </w:rPr>
      </w:pPr>
      <w:r w:rsidRPr="00E515A1">
        <w:rPr>
          <w:rFonts w:ascii="Times New Roman" w:hAnsi="Times New Roman" w:cs="Times New Roman"/>
          <w:sz w:val="24"/>
          <w:szCs w:val="24"/>
        </w:rPr>
        <w:t>Students will understand the basic concepts of thermodynamics</w:t>
      </w:r>
      <w:r w:rsidR="003220DE">
        <w:rPr>
          <w:rFonts w:ascii="Times New Roman" w:hAnsi="Times New Roman" w:cs="Times New Roman"/>
          <w:sz w:val="24"/>
          <w:szCs w:val="24"/>
        </w:rPr>
        <w:t xml:space="preserve"> and Chemical equilibrium</w:t>
      </w:r>
    </w:p>
    <w:p w:rsidR="00AD7C5E" w:rsidRPr="00E515A1" w:rsidRDefault="00AD7C5E" w:rsidP="00AD7C5E">
      <w:pPr>
        <w:autoSpaceDE w:val="0"/>
        <w:autoSpaceDN w:val="0"/>
        <w:adjustRightInd w:val="0"/>
        <w:spacing w:after="0" w:line="240" w:lineRule="auto"/>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B14B22">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B14B22">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B14B22">
        <w:rPr>
          <w:rFonts w:ascii="Times New Roman" w:hAnsi="Times New Roman" w:cs="Times New Roman"/>
          <w:sz w:val="24"/>
          <w:szCs w:val="24"/>
        </w:rPr>
        <w:t xml:space="preserve"> </w:t>
      </w:r>
      <w:r w:rsidR="001A462E">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C93E70" w:rsidRPr="00E515A1" w:rsidRDefault="00C93E70"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C2782">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AD2EC1" w:rsidRPr="004B70DD" w:rsidRDefault="000C1F95" w:rsidP="004B70DD">
      <w:pPr>
        <w:autoSpaceDE w:val="0"/>
        <w:autoSpaceDN w:val="0"/>
        <w:adjustRightInd w:val="0"/>
        <w:spacing w:after="0" w:line="240" w:lineRule="auto"/>
        <w:jc w:val="center"/>
        <w:rPr>
          <w:rFonts w:ascii="Times New Roman" w:hAnsi="Times New Roman" w:cs="Times New Roman"/>
          <w:b/>
          <w:sz w:val="24"/>
          <w:szCs w:val="24"/>
        </w:rPr>
      </w:pPr>
      <w:r w:rsidRPr="00E515A1">
        <w:rPr>
          <w:rFonts w:ascii="Times New Roman" w:hAnsi="Times New Roman" w:cs="Times New Roman"/>
          <w:sz w:val="24"/>
          <w:szCs w:val="24"/>
        </w:rPr>
        <w:t>.</w:t>
      </w:r>
      <w:r w:rsidR="00AD2EC1" w:rsidRPr="00E515A1">
        <w:rPr>
          <w:rFonts w:ascii="Times New Roman" w:hAnsi="Times New Roman" w:cs="Times New Roman"/>
          <w:b/>
          <w:bCs/>
          <w:color w:val="000000"/>
          <w:sz w:val="24"/>
          <w:szCs w:val="24"/>
          <w:lang w:bidi="he-IL"/>
        </w:rPr>
        <w:t xml:space="preserve">    </w:t>
      </w:r>
      <w:r w:rsidR="004B70DD" w:rsidRPr="004A5228">
        <w:rPr>
          <w:rFonts w:ascii="Times New Roman" w:hAnsi="Times New Roman" w:cs="Times New Roman"/>
          <w:b/>
          <w:sz w:val="24"/>
          <w:szCs w:val="24"/>
        </w:rPr>
        <w:t>SECTION-A</w:t>
      </w:r>
      <w:r w:rsidR="00AD2EC1" w:rsidRPr="00E515A1">
        <w:rPr>
          <w:rFonts w:ascii="Times New Roman" w:hAnsi="Times New Roman" w:cs="Times New Roman"/>
          <w:b/>
          <w:bCs/>
          <w:color w:val="000000"/>
          <w:sz w:val="24"/>
          <w:szCs w:val="24"/>
          <w:lang w:bidi="he-IL"/>
        </w:rPr>
        <w:t xml:space="preserve">                   </w:t>
      </w:r>
      <w:r w:rsidR="00EB33B1" w:rsidRPr="00E515A1">
        <w:rPr>
          <w:rFonts w:ascii="Times New Roman" w:hAnsi="Times New Roman" w:cs="Times New Roman"/>
          <w:b/>
          <w:bCs/>
          <w:color w:val="000000"/>
          <w:sz w:val="24"/>
          <w:szCs w:val="24"/>
          <w:lang w:bidi="he-IL"/>
        </w:rPr>
        <w:t xml:space="preserve">                     </w:t>
      </w:r>
    </w:p>
    <w:p w:rsidR="00AD2EC1" w:rsidRPr="00E515A1" w:rsidRDefault="00AD2EC1" w:rsidP="00AD1EA6">
      <w:pPr>
        <w:pStyle w:val="Style"/>
        <w:ind w:firstLine="720"/>
        <w:jc w:val="both"/>
        <w:rPr>
          <w:color w:val="000000"/>
          <w:lang w:bidi="he-IL"/>
        </w:rPr>
      </w:pPr>
    </w:p>
    <w:p w:rsidR="00AD2EC1" w:rsidRPr="00E515A1" w:rsidRDefault="00EB33B1" w:rsidP="00A64617">
      <w:pPr>
        <w:pStyle w:val="Style"/>
        <w:tabs>
          <w:tab w:val="left" w:pos="80"/>
          <w:tab w:val="left" w:pos="160"/>
          <w:tab w:val="left" w:pos="240"/>
          <w:tab w:val="left" w:pos="320"/>
          <w:tab w:val="left" w:pos="400"/>
          <w:tab w:val="left" w:pos="480"/>
          <w:tab w:val="left" w:pos="560"/>
          <w:tab w:val="left" w:pos="640"/>
          <w:tab w:val="left" w:pos="720"/>
          <w:tab w:val="left" w:pos="800"/>
          <w:tab w:val="left" w:pos="880"/>
          <w:tab w:val="left" w:pos="960"/>
          <w:tab w:val="left" w:pos="1040"/>
          <w:tab w:val="left" w:pos="1120"/>
          <w:tab w:val="left" w:pos="8471"/>
        </w:tabs>
        <w:jc w:val="both"/>
        <w:rPr>
          <w:b/>
          <w:color w:val="000000"/>
          <w:lang w:bidi="he-IL"/>
        </w:rPr>
      </w:pPr>
      <w:r w:rsidRPr="00E515A1">
        <w:rPr>
          <w:b/>
          <w:color w:val="000000"/>
          <w:lang w:bidi="he-IL"/>
        </w:rPr>
        <w:t>UNIT I</w:t>
      </w:r>
      <w:r w:rsidR="00A64617" w:rsidRPr="00E515A1">
        <w:rPr>
          <w:b/>
          <w:color w:val="000000"/>
          <w:lang w:bidi="he-IL"/>
        </w:rPr>
        <w:tab/>
      </w:r>
      <w:r w:rsidR="00A64617" w:rsidRPr="00E515A1">
        <w:rPr>
          <w:b/>
          <w:color w:val="000000"/>
          <w:lang w:bidi="he-IL"/>
        </w:rPr>
        <w:tab/>
      </w:r>
      <w:r w:rsidR="00A64617" w:rsidRPr="00E515A1">
        <w:rPr>
          <w:b/>
          <w:color w:val="000000"/>
          <w:lang w:bidi="he-IL"/>
        </w:rPr>
        <w:tab/>
      </w:r>
      <w:r w:rsidR="00A64617" w:rsidRPr="00E515A1">
        <w:rPr>
          <w:b/>
          <w:color w:val="000000"/>
          <w:lang w:bidi="he-IL"/>
        </w:rPr>
        <w:tab/>
      </w:r>
      <w:r w:rsidR="00A64617" w:rsidRPr="00E515A1">
        <w:rPr>
          <w:b/>
          <w:color w:val="000000"/>
          <w:lang w:bidi="he-IL"/>
        </w:rPr>
        <w:tab/>
        <w:t xml:space="preserve">                                                                                                                       (15 periods)                                                               </w:t>
      </w:r>
    </w:p>
    <w:p w:rsidR="00AD2EC1" w:rsidRPr="00E515A1" w:rsidRDefault="00AD2EC1" w:rsidP="00AD1EA6">
      <w:pPr>
        <w:pStyle w:val="Style"/>
        <w:jc w:val="both"/>
        <w:rPr>
          <w:color w:val="000000"/>
          <w:lang w:bidi="he-IL"/>
        </w:rPr>
      </w:pPr>
      <w:proofErr w:type="gramStart"/>
      <w:r w:rsidRPr="00E515A1">
        <w:rPr>
          <w:b/>
          <w:color w:val="000000"/>
          <w:lang w:bidi="he-IL"/>
        </w:rPr>
        <w:t>Alcohols</w:t>
      </w:r>
      <w:r w:rsidRPr="00E515A1">
        <w:rPr>
          <w:color w:val="000000"/>
          <w:lang w:bidi="he-IL"/>
        </w:rPr>
        <w:t xml:space="preserve"> Nomenclature, Methods of formation by reduction of aldehydes, ketone, carboxylic acids and esters.</w:t>
      </w:r>
      <w:proofErr w:type="gramEnd"/>
      <w:r w:rsidRPr="00E515A1">
        <w:rPr>
          <w:color w:val="000000"/>
          <w:lang w:bidi="he-IL"/>
        </w:rPr>
        <w:t xml:space="preserve"> </w:t>
      </w:r>
      <w:proofErr w:type="gramStart"/>
      <w:r w:rsidRPr="00E515A1">
        <w:rPr>
          <w:color w:val="000000"/>
          <w:lang w:bidi="he-IL"/>
        </w:rPr>
        <w:t>Hydrogen bonding, Acidic nature, Reactions of alcohols.</w:t>
      </w:r>
      <w:proofErr w:type="gramEnd"/>
      <w:r w:rsidRPr="00E515A1">
        <w:rPr>
          <w:color w:val="000000"/>
          <w:lang w:bidi="he-IL"/>
        </w:rPr>
        <w:t xml:space="preserve">  </w:t>
      </w:r>
      <w:proofErr w:type="gramStart"/>
      <w:r w:rsidRPr="00E515A1">
        <w:rPr>
          <w:color w:val="000000"/>
          <w:lang w:bidi="he-IL"/>
        </w:rPr>
        <w:t>Phenols</w:t>
      </w:r>
      <w:r w:rsidRPr="00E515A1">
        <w:rPr>
          <w:b/>
          <w:color w:val="000000"/>
          <w:lang w:bidi="he-IL"/>
        </w:rPr>
        <w:t xml:space="preserve"> </w:t>
      </w:r>
      <w:r w:rsidRPr="00E515A1">
        <w:rPr>
          <w:color w:val="000000"/>
          <w:lang w:bidi="he-IL"/>
        </w:rPr>
        <w:t>Nomenclature, structure and bonding.</w:t>
      </w:r>
      <w:proofErr w:type="gramEnd"/>
      <w:r w:rsidRPr="00E515A1">
        <w:rPr>
          <w:color w:val="000000"/>
          <w:lang w:bidi="he-IL"/>
        </w:rPr>
        <w:t xml:space="preserve"> </w:t>
      </w:r>
      <w:proofErr w:type="gramStart"/>
      <w:r w:rsidRPr="00E515A1">
        <w:rPr>
          <w:color w:val="000000"/>
          <w:lang w:bidi="he-IL"/>
        </w:rPr>
        <w:t>Preparation of Phenols, physical properties and acidic character.</w:t>
      </w:r>
      <w:proofErr w:type="gramEnd"/>
      <w:r w:rsidRPr="00E515A1">
        <w:rPr>
          <w:color w:val="000000"/>
          <w:lang w:bidi="he-IL"/>
        </w:rPr>
        <w:t xml:space="preserve"> </w:t>
      </w:r>
      <w:proofErr w:type="gramStart"/>
      <w:r w:rsidRPr="00E515A1">
        <w:rPr>
          <w:color w:val="000000"/>
          <w:lang w:bidi="he-IL"/>
        </w:rPr>
        <w:t>Comparative acidic strengths of alcohols and phenols, resonanace stabilization of phenoxide ion.</w:t>
      </w:r>
      <w:proofErr w:type="gramEnd"/>
      <w:r w:rsidRPr="00E515A1">
        <w:rPr>
          <w:color w:val="000000"/>
          <w:lang w:bidi="he-IL"/>
        </w:rPr>
        <w:t xml:space="preserve"> Reactions of phenols-electrophilic aromatic subsititution, acylation and carboxylation</w:t>
      </w:r>
      <w:r w:rsidRPr="00E515A1">
        <w:rPr>
          <w:color w:val="000000"/>
          <w:lang w:bidi="he-IL"/>
        </w:rPr>
        <w:tab/>
      </w:r>
      <w:r w:rsidRPr="00E515A1">
        <w:rPr>
          <w:color w:val="000000"/>
          <w:lang w:bidi="he-IL"/>
        </w:rPr>
        <w:tab/>
      </w:r>
      <w:r w:rsidRPr="00E515A1">
        <w:rPr>
          <w:color w:val="000000"/>
          <w:lang w:bidi="he-IL"/>
        </w:rPr>
        <w:tab/>
      </w:r>
    </w:p>
    <w:p w:rsidR="00AD2EC1" w:rsidRPr="00E515A1" w:rsidRDefault="00AD2EC1" w:rsidP="00AD1EA6">
      <w:pPr>
        <w:pStyle w:val="Style"/>
        <w:ind w:firstLine="403"/>
        <w:jc w:val="both"/>
        <w:rPr>
          <w:color w:val="000000"/>
          <w:lang w:bidi="he-IL"/>
        </w:rPr>
      </w:pPr>
      <w:r w:rsidRPr="00E515A1">
        <w:rPr>
          <w:color w:val="000000"/>
          <w:lang w:bidi="he-IL"/>
        </w:rPr>
        <w:tab/>
      </w:r>
      <w:r w:rsidRPr="00E515A1">
        <w:rPr>
          <w:color w:val="000000"/>
          <w:lang w:bidi="he-IL"/>
        </w:rPr>
        <w:tab/>
      </w:r>
    </w:p>
    <w:p w:rsidR="00AD2EC1" w:rsidRPr="00E515A1" w:rsidRDefault="00A64617" w:rsidP="00AD1EA6">
      <w:pPr>
        <w:pStyle w:val="Style"/>
        <w:jc w:val="both"/>
        <w:rPr>
          <w:b/>
          <w:color w:val="000000"/>
          <w:lang w:bidi="he-IL"/>
        </w:rPr>
      </w:pPr>
      <w:r w:rsidRPr="00E515A1">
        <w:rPr>
          <w:b/>
          <w:color w:val="000000"/>
          <w:lang w:bidi="he-IL"/>
        </w:rPr>
        <w:t>UNIT</w:t>
      </w:r>
      <w:r w:rsidR="00EB33B1" w:rsidRPr="00E515A1">
        <w:rPr>
          <w:b/>
          <w:color w:val="000000"/>
          <w:lang w:bidi="he-IL"/>
        </w:rPr>
        <w:t>II</w:t>
      </w:r>
      <w:r w:rsidRPr="00E515A1">
        <w:rPr>
          <w:b/>
          <w:color w:val="000000"/>
          <w:lang w:bidi="he-IL"/>
        </w:rPr>
        <w:t xml:space="preserve">                                                                                                                              (15 periods)                                                                                                                                                                                   </w:t>
      </w:r>
    </w:p>
    <w:p w:rsidR="00AD2EC1" w:rsidRPr="00E515A1" w:rsidRDefault="00AD2EC1" w:rsidP="00AD1EA6">
      <w:pPr>
        <w:pStyle w:val="Style"/>
        <w:jc w:val="both"/>
        <w:rPr>
          <w:color w:val="000000"/>
          <w:lang w:bidi="he-IL"/>
        </w:rPr>
      </w:pPr>
      <w:r w:rsidRPr="00E515A1">
        <w:rPr>
          <w:b/>
          <w:color w:val="000000"/>
          <w:lang w:bidi="he-IL"/>
        </w:rPr>
        <w:t xml:space="preserve">Aldehydes and Ketones </w:t>
      </w:r>
      <w:r w:rsidRPr="00E515A1">
        <w:rPr>
          <w:color w:val="000000"/>
          <w:lang w:bidi="he-IL"/>
        </w:rPr>
        <w:t>Nomenclature and structure of the carbonyl group, Synthesis of aldehydes and ketones from acid chlorides, 1</w:t>
      </w:r>
      <w:proofErr w:type="gramStart"/>
      <w:r w:rsidRPr="00E515A1">
        <w:rPr>
          <w:color w:val="000000"/>
          <w:lang w:bidi="he-IL"/>
        </w:rPr>
        <w:t>,3</w:t>
      </w:r>
      <w:proofErr w:type="gramEnd"/>
      <w:r w:rsidRPr="00E515A1">
        <w:rPr>
          <w:color w:val="000000"/>
          <w:lang w:bidi="he-IL"/>
        </w:rPr>
        <w:t xml:space="preserve">- dithianes, nitrites and carboxylic acids. </w:t>
      </w:r>
      <w:proofErr w:type="gramStart"/>
      <w:r w:rsidRPr="00E515A1">
        <w:rPr>
          <w:color w:val="000000"/>
          <w:lang w:bidi="he-IL"/>
        </w:rPr>
        <w:t>Physical properties and chemical reactions.</w:t>
      </w:r>
      <w:proofErr w:type="gramEnd"/>
    </w:p>
    <w:p w:rsidR="00AD2EC1" w:rsidRPr="00E515A1" w:rsidRDefault="00AD2EC1" w:rsidP="00AD1EA6">
      <w:pPr>
        <w:pStyle w:val="Style"/>
        <w:tabs>
          <w:tab w:val="right" w:pos="5918"/>
        </w:tabs>
        <w:jc w:val="both"/>
        <w:rPr>
          <w:color w:val="000000"/>
          <w:w w:val="82"/>
          <w:lang w:bidi="he-IL"/>
        </w:rPr>
      </w:pPr>
      <w:proofErr w:type="gramStart"/>
      <w:r w:rsidRPr="00E515A1">
        <w:rPr>
          <w:b/>
          <w:color w:val="000000"/>
          <w:lang w:bidi="he-IL"/>
        </w:rPr>
        <w:t>Carboxylic Acids</w:t>
      </w:r>
      <w:r w:rsidRPr="00E515A1">
        <w:rPr>
          <w:color w:val="000000"/>
          <w:lang w:bidi="he-IL"/>
        </w:rPr>
        <w:t xml:space="preserve"> </w:t>
      </w:r>
      <w:r w:rsidRPr="00E515A1">
        <w:rPr>
          <w:color w:val="000000"/>
          <w:lang w:bidi="he-IL"/>
        </w:rPr>
        <w:tab/>
        <w:t>Nomenclature, structure and bonding.</w:t>
      </w:r>
      <w:proofErr w:type="gramEnd"/>
      <w:r w:rsidRPr="00E515A1">
        <w:rPr>
          <w:color w:val="000000"/>
          <w:lang w:bidi="he-IL"/>
        </w:rPr>
        <w:t xml:space="preserve"> </w:t>
      </w:r>
      <w:proofErr w:type="gramStart"/>
      <w:r w:rsidRPr="00E515A1">
        <w:rPr>
          <w:color w:val="000000"/>
          <w:lang w:bidi="he-IL"/>
        </w:rPr>
        <w:t>physical</w:t>
      </w:r>
      <w:proofErr w:type="gramEnd"/>
      <w:r w:rsidRPr="00E515A1">
        <w:rPr>
          <w:color w:val="000000"/>
          <w:lang w:bidi="he-IL"/>
        </w:rPr>
        <w:t xml:space="preserve"> properties, acidity of carboxylic acids, effects of substituents on acid strength. </w:t>
      </w:r>
      <w:proofErr w:type="gramStart"/>
      <w:r w:rsidRPr="00E515A1">
        <w:rPr>
          <w:color w:val="000000"/>
          <w:lang w:bidi="he-IL"/>
        </w:rPr>
        <w:t>Preparation of carboxylic acids, Reactions of amides, Reactions of carboxylic acids.</w:t>
      </w:r>
      <w:proofErr w:type="gramEnd"/>
    </w:p>
    <w:p w:rsidR="00FE23A9" w:rsidRDefault="00AD2EC1" w:rsidP="00FE23A9">
      <w:pPr>
        <w:autoSpaceDE w:val="0"/>
        <w:autoSpaceDN w:val="0"/>
        <w:adjustRightInd w:val="0"/>
        <w:spacing w:after="0" w:line="240" w:lineRule="auto"/>
        <w:jc w:val="center"/>
        <w:rPr>
          <w:rFonts w:ascii="Times New Roman" w:hAnsi="Times New Roman" w:cs="Times New Roman"/>
          <w:b/>
          <w:color w:val="000000"/>
          <w:sz w:val="24"/>
          <w:szCs w:val="24"/>
          <w:lang w:bidi="he-IL"/>
        </w:rPr>
      </w:pPr>
      <w:r w:rsidRPr="00E515A1">
        <w:rPr>
          <w:rFonts w:ascii="Times New Roman" w:hAnsi="Times New Roman" w:cs="Times New Roman"/>
          <w:b/>
          <w:color w:val="000000"/>
          <w:sz w:val="24"/>
          <w:szCs w:val="24"/>
          <w:lang w:bidi="he-IL"/>
        </w:rPr>
        <w:t xml:space="preserve">  </w:t>
      </w:r>
    </w:p>
    <w:p w:rsidR="00FE23A9" w:rsidRPr="004A5228" w:rsidRDefault="00FE23A9" w:rsidP="00FE23A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7286C" w:rsidRPr="00F90010" w:rsidRDefault="00AD2EC1" w:rsidP="00F90010">
      <w:pPr>
        <w:tabs>
          <w:tab w:val="left" w:pos="1785"/>
        </w:tabs>
        <w:jc w:val="both"/>
        <w:rPr>
          <w:rFonts w:ascii="Times New Roman" w:hAnsi="Times New Roman" w:cs="Times New Roman"/>
          <w:b/>
          <w:color w:val="000000"/>
          <w:sz w:val="24"/>
          <w:szCs w:val="24"/>
          <w:lang w:bidi="he-IL"/>
        </w:rPr>
      </w:pPr>
      <w:r w:rsidRPr="00E515A1">
        <w:rPr>
          <w:rFonts w:ascii="Times New Roman" w:hAnsi="Times New Roman" w:cs="Times New Roman"/>
          <w:b/>
          <w:color w:val="000000"/>
          <w:sz w:val="24"/>
          <w:szCs w:val="24"/>
          <w:lang w:bidi="he-IL"/>
        </w:rPr>
        <w:t xml:space="preserve">                                                 </w:t>
      </w:r>
      <w:r w:rsidR="00F90010">
        <w:rPr>
          <w:rFonts w:ascii="Times New Roman" w:hAnsi="Times New Roman" w:cs="Times New Roman"/>
          <w:b/>
          <w:color w:val="000000"/>
          <w:sz w:val="24"/>
          <w:szCs w:val="24"/>
          <w:lang w:bidi="he-IL"/>
        </w:rPr>
        <w:t xml:space="preserve">                     </w:t>
      </w:r>
    </w:p>
    <w:p w:rsidR="00AD2EC1" w:rsidRPr="00E515A1" w:rsidRDefault="00EB33B1" w:rsidP="00AD1EA6">
      <w:pPr>
        <w:pStyle w:val="Style"/>
        <w:jc w:val="both"/>
        <w:rPr>
          <w:b/>
          <w:bCs/>
          <w:color w:val="000000"/>
          <w:lang w:bidi="he-IL"/>
        </w:rPr>
      </w:pPr>
      <w:r w:rsidRPr="00E515A1">
        <w:rPr>
          <w:b/>
          <w:bCs/>
          <w:color w:val="000000"/>
          <w:lang w:bidi="he-IL"/>
        </w:rPr>
        <w:t>UNIT III</w:t>
      </w:r>
      <w:r w:rsidR="00A64617" w:rsidRPr="00E515A1">
        <w:rPr>
          <w:b/>
          <w:bCs/>
          <w:color w:val="000000"/>
          <w:lang w:bidi="he-IL"/>
        </w:rPr>
        <w:t xml:space="preserve">                                                                                                                          </w:t>
      </w:r>
      <w:r w:rsidR="00A64617" w:rsidRPr="00E515A1">
        <w:rPr>
          <w:b/>
          <w:color w:val="000000"/>
          <w:lang w:bidi="he-IL"/>
        </w:rPr>
        <w:t xml:space="preserve">(12 periods)                                                               </w:t>
      </w:r>
    </w:p>
    <w:p w:rsidR="00AD2EC1" w:rsidRPr="00E515A1" w:rsidRDefault="00AD2EC1" w:rsidP="00AD1EA6">
      <w:pPr>
        <w:pStyle w:val="Style"/>
        <w:jc w:val="both"/>
        <w:rPr>
          <w:lang w:bidi="he-IL"/>
        </w:rPr>
      </w:pPr>
      <w:r w:rsidRPr="00E515A1">
        <w:rPr>
          <w:b/>
          <w:color w:val="000000"/>
          <w:lang w:bidi="he-IL"/>
        </w:rPr>
        <w:t xml:space="preserve">Thermodynamics-I </w:t>
      </w:r>
      <w:r w:rsidRPr="00E515A1">
        <w:rPr>
          <w:color w:val="000000"/>
          <w:lang w:bidi="he-IL"/>
        </w:rPr>
        <w:t xml:space="preserve">Definition of thermodynamics terms: system, surroundings. </w:t>
      </w:r>
      <w:proofErr w:type="gramStart"/>
      <w:r w:rsidRPr="00E515A1">
        <w:rPr>
          <w:color w:val="000000"/>
          <w:lang w:bidi="he-IL"/>
        </w:rPr>
        <w:t>Types of systems, intensive and extensive properties.</w:t>
      </w:r>
      <w:proofErr w:type="gramEnd"/>
      <w:r w:rsidRPr="00E515A1">
        <w:rPr>
          <w:color w:val="000000"/>
          <w:lang w:bidi="he-IL"/>
        </w:rPr>
        <w:t xml:space="preserve"> </w:t>
      </w:r>
      <w:proofErr w:type="gramStart"/>
      <w:r w:rsidRPr="00E515A1">
        <w:rPr>
          <w:color w:val="000000"/>
          <w:lang w:bidi="he-IL"/>
        </w:rPr>
        <w:t>State and path functions and their differentials, Thermodynamic processes, Concept of heat and work, elementary idea of thermochemistry.</w:t>
      </w:r>
      <w:proofErr w:type="gramEnd"/>
      <w:r w:rsidRPr="00E515A1">
        <w:rPr>
          <w:lang w:bidi="he-IL"/>
        </w:rPr>
        <w:t xml:space="preserve"> </w:t>
      </w:r>
      <w:r w:rsidR="00EB33B1" w:rsidRPr="00E515A1">
        <w:rPr>
          <w:color w:val="000000"/>
          <w:lang w:bidi="he-IL"/>
        </w:rPr>
        <w:t>First Law of Thermodynamics</w:t>
      </w:r>
      <w:r w:rsidRPr="00E515A1">
        <w:rPr>
          <w:color w:val="000000"/>
          <w:lang w:bidi="he-IL"/>
        </w:rPr>
        <w:t xml:space="preserve">: statement, definition of internal energy and enthalpy. </w:t>
      </w:r>
      <w:proofErr w:type="gramStart"/>
      <w:r w:rsidRPr="00E515A1">
        <w:rPr>
          <w:color w:val="000000"/>
          <w:lang w:bidi="he-IL"/>
        </w:rPr>
        <w:t>Heat capacity, heat capacities at constant volume and pressure and their relationship.</w:t>
      </w:r>
      <w:proofErr w:type="gramEnd"/>
      <w:r w:rsidRPr="00E515A1">
        <w:rPr>
          <w:color w:val="000000"/>
          <w:lang w:bidi="he-IL"/>
        </w:rPr>
        <w:t xml:space="preserve"> </w:t>
      </w:r>
      <w:proofErr w:type="gramStart"/>
      <w:r w:rsidRPr="00E515A1">
        <w:rPr>
          <w:color w:val="000000"/>
          <w:lang w:bidi="he-IL"/>
        </w:rPr>
        <w:t>Joule's law.</w:t>
      </w:r>
      <w:proofErr w:type="gramEnd"/>
      <w:r w:rsidRPr="00E515A1">
        <w:rPr>
          <w:color w:val="000000"/>
          <w:lang w:bidi="he-IL"/>
        </w:rPr>
        <w:t xml:space="preserve"> Joule Thomson coefficient and inversion temperature, Calculation of w, q, dU &amp; </w:t>
      </w:r>
      <w:proofErr w:type="gramStart"/>
      <w:r w:rsidRPr="00E515A1">
        <w:rPr>
          <w:color w:val="000000"/>
          <w:lang w:bidi="he-IL"/>
        </w:rPr>
        <w:t>dH</w:t>
      </w:r>
      <w:proofErr w:type="gramEnd"/>
      <w:r w:rsidRPr="00E515A1">
        <w:rPr>
          <w:color w:val="000000"/>
          <w:lang w:bidi="he-IL"/>
        </w:rPr>
        <w:t xml:space="preserve"> for the expansion of ideal gases under isothermal and adiabatic conditions for reversible process. </w:t>
      </w:r>
    </w:p>
    <w:p w:rsidR="00AD2EC1" w:rsidRPr="00E515A1" w:rsidRDefault="00AD2EC1" w:rsidP="00AD1EA6">
      <w:pPr>
        <w:pStyle w:val="Style"/>
        <w:ind w:left="7200"/>
        <w:jc w:val="both"/>
        <w:rPr>
          <w:color w:val="000000"/>
          <w:lang w:bidi="he-IL"/>
        </w:rPr>
      </w:pPr>
    </w:p>
    <w:p w:rsidR="00AD2EC1" w:rsidRPr="00E515A1" w:rsidRDefault="00AD2EC1" w:rsidP="00AD1EA6">
      <w:pPr>
        <w:pStyle w:val="Style"/>
        <w:jc w:val="both"/>
        <w:rPr>
          <w:b/>
          <w:color w:val="000000"/>
          <w:w w:val="106"/>
          <w:lang w:bidi="he-IL"/>
        </w:rPr>
      </w:pPr>
      <w:r w:rsidRPr="00E515A1">
        <w:rPr>
          <w:b/>
          <w:color w:val="000000"/>
          <w:w w:val="106"/>
          <w:lang w:bidi="he-IL"/>
        </w:rPr>
        <w:t xml:space="preserve">Thermodynamics-II- </w:t>
      </w:r>
      <w:r w:rsidRPr="00E515A1">
        <w:rPr>
          <w:color w:val="000000"/>
          <w:lang w:bidi="he-IL"/>
        </w:rPr>
        <w:t xml:space="preserve">Second law of thermodynamics: need for the law, different statements of the </w:t>
      </w:r>
      <w:r w:rsidRPr="00E515A1">
        <w:rPr>
          <w:color w:val="000000"/>
          <w:lang w:bidi="he-IL"/>
        </w:rPr>
        <w:lastRenderedPageBreak/>
        <w:t xml:space="preserve">law. Concept of entropy as a state function, entropy as a function of V </w:t>
      </w:r>
      <w:r w:rsidRPr="00E515A1">
        <w:rPr>
          <w:color w:val="000000"/>
          <w:w w:val="126"/>
          <w:lang w:bidi="he-IL"/>
        </w:rPr>
        <w:t xml:space="preserve">&amp; </w:t>
      </w:r>
      <w:r w:rsidRPr="00E515A1">
        <w:rPr>
          <w:color w:val="000000"/>
          <w:lang w:bidi="he-IL"/>
        </w:rPr>
        <w:t xml:space="preserve">T, entropy as a function of P </w:t>
      </w:r>
      <w:r w:rsidRPr="00E515A1">
        <w:rPr>
          <w:color w:val="000000"/>
          <w:w w:val="126"/>
          <w:lang w:bidi="he-IL"/>
        </w:rPr>
        <w:t xml:space="preserve">&amp; </w:t>
      </w:r>
      <w:r w:rsidRPr="00E515A1">
        <w:rPr>
          <w:color w:val="000000"/>
          <w:lang w:bidi="he-IL"/>
        </w:rPr>
        <w:t xml:space="preserve">T, entropy change in physical change, entropy as a criterion of spontaneity and equilibrium. </w:t>
      </w:r>
      <w:proofErr w:type="gramStart"/>
      <w:r w:rsidRPr="00E515A1">
        <w:rPr>
          <w:color w:val="000000"/>
          <w:lang w:bidi="he-IL"/>
        </w:rPr>
        <w:t>Entropy change in ideal gases mixing of gases.</w:t>
      </w:r>
      <w:proofErr w:type="gramEnd"/>
      <w:r w:rsidRPr="00E515A1">
        <w:rPr>
          <w:color w:val="000000"/>
          <w:lang w:bidi="he-IL"/>
        </w:rPr>
        <w:t xml:space="preserve"> </w:t>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p>
    <w:p w:rsidR="00AD2EC1" w:rsidRPr="00E515A1" w:rsidRDefault="00AD2EC1" w:rsidP="00AD1EA6">
      <w:pPr>
        <w:pStyle w:val="Style"/>
        <w:ind w:left="7200" w:firstLine="720"/>
        <w:jc w:val="both"/>
        <w:rPr>
          <w:b/>
          <w:color w:val="000000"/>
          <w:lang w:bidi="he-IL"/>
        </w:rPr>
      </w:pPr>
    </w:p>
    <w:p w:rsidR="00AD2EC1" w:rsidRPr="00E515A1" w:rsidRDefault="00EB33B1" w:rsidP="00AD1EA6">
      <w:pPr>
        <w:pStyle w:val="Style"/>
        <w:jc w:val="both"/>
        <w:rPr>
          <w:b/>
          <w:color w:val="000000"/>
          <w:w w:val="106"/>
          <w:lang w:bidi="he-IL"/>
        </w:rPr>
      </w:pPr>
      <w:r w:rsidRPr="00E515A1">
        <w:rPr>
          <w:b/>
          <w:color w:val="000000"/>
          <w:w w:val="106"/>
          <w:lang w:bidi="he-IL"/>
        </w:rPr>
        <w:t>UNIT IV</w:t>
      </w:r>
      <w:r w:rsidR="00A64617" w:rsidRPr="00E515A1">
        <w:rPr>
          <w:b/>
          <w:color w:val="000000"/>
          <w:w w:val="106"/>
          <w:lang w:bidi="he-IL"/>
        </w:rPr>
        <w:t xml:space="preserve">                                                                                                                     </w:t>
      </w:r>
      <w:r w:rsidR="00A64617" w:rsidRPr="00E515A1">
        <w:rPr>
          <w:b/>
          <w:color w:val="000000"/>
          <w:lang w:bidi="he-IL"/>
        </w:rPr>
        <w:t xml:space="preserve">(15 periods)                                                               </w:t>
      </w:r>
    </w:p>
    <w:p w:rsidR="002278FE" w:rsidRPr="00E515A1" w:rsidRDefault="00AD2EC1" w:rsidP="00AD1EA6">
      <w:pPr>
        <w:pStyle w:val="Style"/>
        <w:jc w:val="both"/>
        <w:rPr>
          <w:color w:val="000000"/>
          <w:lang w:bidi="he-IL"/>
        </w:rPr>
      </w:pPr>
      <w:r w:rsidRPr="00E515A1">
        <w:rPr>
          <w:b/>
          <w:color w:val="000000"/>
          <w:w w:val="106"/>
          <w:lang w:bidi="he-IL"/>
        </w:rPr>
        <w:t xml:space="preserve"> Thermodynamics-III </w:t>
      </w:r>
      <w:r w:rsidRPr="00E515A1">
        <w:rPr>
          <w:color w:val="000000"/>
          <w:lang w:bidi="he-IL"/>
        </w:rPr>
        <w:t>Third law of thermodynamics, Nernst heat theorem, statement and concept of residual entropy, evaluation of absolute entropy from heat capacity data, Gibbs and Helmholtz functions; Gibbs function (G) and Helmhotz function (A) as thermodynamic quantities</w:t>
      </w:r>
      <w:r w:rsidR="00EB33B1" w:rsidRPr="00E515A1">
        <w:rPr>
          <w:color w:val="000000"/>
          <w:lang w:bidi="he-IL"/>
        </w:rPr>
        <w:t xml:space="preserve">. </w:t>
      </w:r>
      <w:proofErr w:type="gramStart"/>
      <w:r w:rsidR="00EB33B1" w:rsidRPr="00E515A1">
        <w:rPr>
          <w:color w:val="000000"/>
          <w:lang w:bidi="he-IL"/>
        </w:rPr>
        <w:t xml:space="preserve">Variation of G and A with P, </w:t>
      </w:r>
      <w:r w:rsidRPr="00E515A1">
        <w:rPr>
          <w:color w:val="000000"/>
          <w:lang w:bidi="he-IL"/>
        </w:rPr>
        <w:t>V and T.</w:t>
      </w:r>
      <w:proofErr w:type="gramEnd"/>
      <w:r w:rsidRPr="00E515A1">
        <w:rPr>
          <w:color w:val="000000"/>
          <w:lang w:bidi="he-IL"/>
        </w:rPr>
        <w:t xml:space="preserve"> </w:t>
      </w:r>
      <w:r w:rsidRPr="00E515A1">
        <w:rPr>
          <w:color w:val="000000"/>
          <w:lang w:bidi="he-IL"/>
        </w:rPr>
        <w:tab/>
      </w:r>
      <w:r w:rsidRPr="00E515A1">
        <w:rPr>
          <w:color w:val="000000"/>
          <w:lang w:bidi="he-IL"/>
        </w:rPr>
        <w:tab/>
      </w:r>
      <w:r w:rsidRPr="00E515A1">
        <w:rPr>
          <w:color w:val="000000"/>
          <w:lang w:bidi="he-IL"/>
        </w:rPr>
        <w:tab/>
      </w:r>
    </w:p>
    <w:p w:rsidR="002278FE" w:rsidRPr="00E515A1" w:rsidRDefault="002278FE" w:rsidP="00AD1EA6">
      <w:pPr>
        <w:pStyle w:val="Style"/>
        <w:jc w:val="both"/>
        <w:rPr>
          <w:color w:val="000000"/>
          <w:lang w:bidi="he-IL"/>
        </w:rPr>
      </w:pPr>
    </w:p>
    <w:p w:rsidR="00AD2EC1" w:rsidRPr="00E515A1" w:rsidRDefault="00AD2EC1" w:rsidP="00AD1EA6">
      <w:pPr>
        <w:pStyle w:val="Style"/>
        <w:jc w:val="both"/>
        <w:rPr>
          <w:b/>
          <w:color w:val="000000"/>
          <w:w w:val="106"/>
          <w:lang w:bidi="he-IL"/>
        </w:rPr>
      </w:pPr>
      <w:proofErr w:type="gramStart"/>
      <w:r w:rsidRPr="00E515A1">
        <w:rPr>
          <w:b/>
          <w:color w:val="000000"/>
          <w:w w:val="106"/>
          <w:lang w:bidi="he-IL"/>
        </w:rPr>
        <w:t xml:space="preserve">Chemical Equilibrium </w:t>
      </w:r>
      <w:r w:rsidRPr="00E515A1">
        <w:rPr>
          <w:color w:val="000000"/>
          <w:lang w:bidi="he-IL"/>
        </w:rPr>
        <w:t>Equilibrium constant and free energy, Thermodynamic derivation of law of mass action.</w:t>
      </w:r>
      <w:proofErr w:type="gramEnd"/>
      <w:r w:rsidRPr="00E515A1">
        <w:rPr>
          <w:color w:val="000000"/>
          <w:lang w:bidi="he-IL"/>
        </w:rPr>
        <w:t xml:space="preserve"> </w:t>
      </w:r>
      <w:proofErr w:type="gramStart"/>
      <w:r w:rsidRPr="00E515A1">
        <w:rPr>
          <w:color w:val="000000"/>
          <w:lang w:bidi="he-IL"/>
        </w:rPr>
        <w:t>Le Chatelier's principle.</w:t>
      </w:r>
      <w:proofErr w:type="gramEnd"/>
      <w:r w:rsidRPr="00E515A1">
        <w:rPr>
          <w:color w:val="000000"/>
          <w:lang w:bidi="he-IL"/>
        </w:rPr>
        <w:t xml:space="preserve">  </w:t>
      </w:r>
      <w:proofErr w:type="gramStart"/>
      <w:r w:rsidRPr="00E515A1">
        <w:rPr>
          <w:color w:val="000000"/>
          <w:lang w:bidi="he-IL"/>
        </w:rPr>
        <w:t>Reaction isotherm and reaction isochore-Clapeyron equation and Clausius-Claperyron equation.</w:t>
      </w:r>
      <w:proofErr w:type="gramEnd"/>
      <w:r w:rsidRPr="00E515A1">
        <w:rPr>
          <w:color w:val="000000"/>
          <w:lang w:bidi="he-IL"/>
        </w:rPr>
        <w:t xml:space="preserve"> </w:t>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r w:rsidRPr="00E515A1">
        <w:rPr>
          <w:color w:val="000000"/>
          <w:lang w:bidi="he-IL"/>
        </w:rPr>
        <w:tab/>
      </w:r>
    </w:p>
    <w:p w:rsidR="00EB33B1" w:rsidRPr="00E515A1" w:rsidRDefault="00EB33B1" w:rsidP="00AD1EA6">
      <w:pPr>
        <w:jc w:val="both"/>
        <w:rPr>
          <w:rFonts w:ascii="Times New Roman" w:hAnsi="Times New Roman" w:cs="Times New Roman"/>
          <w:b/>
          <w:sz w:val="24"/>
          <w:szCs w:val="24"/>
        </w:rPr>
      </w:pPr>
    </w:p>
    <w:p w:rsidR="00EB33B1" w:rsidRPr="00E515A1" w:rsidRDefault="00C3261D" w:rsidP="00AD1EA6">
      <w:pPr>
        <w:jc w:val="both"/>
        <w:rPr>
          <w:rFonts w:ascii="Times New Roman" w:hAnsi="Times New Roman" w:cs="Times New Roman"/>
          <w:b/>
          <w:sz w:val="24"/>
          <w:szCs w:val="24"/>
        </w:rPr>
      </w:pPr>
      <w:r>
        <w:rPr>
          <w:rFonts w:ascii="Times New Roman" w:hAnsi="Times New Roman" w:cs="Times New Roman"/>
          <w:b/>
          <w:sz w:val="24"/>
          <w:szCs w:val="24"/>
        </w:rPr>
        <w:t>SUGGESTED READINGS</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Basic Inorganic Chemistry. </w:t>
      </w:r>
      <w:r w:rsidRPr="00E515A1">
        <w:rPr>
          <w:rFonts w:ascii="Times New Roman" w:hAnsi="Times New Roman" w:cs="Times New Roman"/>
          <w:color w:val="000000"/>
          <w:sz w:val="24"/>
          <w:szCs w:val="24"/>
        </w:rPr>
        <w:t xml:space="preserve">F.A. Cotten. G. Wilkinson and </w:t>
      </w:r>
      <w:proofErr w:type="gramStart"/>
      <w:r w:rsidRPr="00E515A1">
        <w:rPr>
          <w:rFonts w:ascii="Times New Roman" w:hAnsi="Times New Roman" w:cs="Times New Roman"/>
          <w:color w:val="000000"/>
          <w:w w:val="84"/>
          <w:sz w:val="24"/>
          <w:szCs w:val="24"/>
        </w:rPr>
        <w:t>P.L..</w:t>
      </w:r>
      <w:proofErr w:type="gramEnd"/>
      <w:r w:rsidRPr="00E515A1">
        <w:rPr>
          <w:rFonts w:ascii="Times New Roman" w:hAnsi="Times New Roman" w:cs="Times New Roman"/>
          <w:color w:val="000000"/>
          <w:w w:val="84"/>
          <w:sz w:val="24"/>
          <w:szCs w:val="24"/>
        </w:rPr>
        <w:t xml:space="preserve"> </w:t>
      </w:r>
      <w:r w:rsidR="00EB33B1" w:rsidRPr="00E515A1">
        <w:rPr>
          <w:rFonts w:ascii="Times New Roman" w:hAnsi="Times New Roman" w:cs="Times New Roman"/>
          <w:color w:val="000000"/>
          <w:sz w:val="24"/>
          <w:szCs w:val="24"/>
        </w:rPr>
        <w:t>Gaus. Wiley.</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Concise Inorganic Chemistry. </w:t>
      </w:r>
      <w:proofErr w:type="gramStart"/>
      <w:r w:rsidRPr="00E515A1">
        <w:rPr>
          <w:rFonts w:ascii="Times New Roman" w:hAnsi="Times New Roman" w:cs="Times New Roman"/>
          <w:iCs/>
          <w:color w:val="000000"/>
          <w:sz w:val="24"/>
          <w:szCs w:val="24"/>
        </w:rPr>
        <w:t>1.D</w:t>
      </w:r>
      <w:proofErr w:type="gramEnd"/>
      <w:r w:rsidRPr="00E515A1">
        <w:rPr>
          <w:rFonts w:ascii="Times New Roman" w:hAnsi="Times New Roman" w:cs="Times New Roman"/>
          <w:iCs/>
          <w:color w:val="000000"/>
          <w:sz w:val="24"/>
          <w:szCs w:val="24"/>
        </w:rPr>
        <w:t xml:space="preserve">. </w:t>
      </w:r>
      <w:r w:rsidRPr="00E515A1">
        <w:rPr>
          <w:rFonts w:ascii="Times New Roman" w:hAnsi="Times New Roman" w:cs="Times New Roman"/>
          <w:color w:val="000000"/>
          <w:w w:val="91"/>
          <w:sz w:val="24"/>
          <w:szCs w:val="24"/>
        </w:rPr>
        <w:t xml:space="preserve">Lee. </w:t>
      </w:r>
      <w:r w:rsidR="00EB33B1" w:rsidRPr="00E515A1">
        <w:rPr>
          <w:rFonts w:ascii="Times New Roman" w:hAnsi="Times New Roman" w:cs="Times New Roman"/>
          <w:color w:val="000000"/>
          <w:sz w:val="24"/>
          <w:szCs w:val="24"/>
        </w:rPr>
        <w:t>ELBS.</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Concepts of Models of Inorganic Chemistry. </w:t>
      </w:r>
      <w:r w:rsidRPr="00E515A1">
        <w:rPr>
          <w:rFonts w:ascii="Times New Roman" w:hAnsi="Times New Roman" w:cs="Times New Roman"/>
          <w:color w:val="000000"/>
          <w:sz w:val="24"/>
          <w:szCs w:val="24"/>
        </w:rPr>
        <w:t>B. Doaglas. D. McDanie</w:t>
      </w:r>
      <w:r w:rsidR="00EB33B1" w:rsidRPr="00E515A1">
        <w:rPr>
          <w:rFonts w:ascii="Times New Roman" w:hAnsi="Times New Roman" w:cs="Times New Roman"/>
          <w:color w:val="000000"/>
          <w:sz w:val="24"/>
          <w:szCs w:val="24"/>
        </w:rPr>
        <w:t>l and 1. Alexander, John Wiley.</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Inorganic Chemistry. </w:t>
      </w:r>
      <w:r w:rsidRPr="00E515A1">
        <w:rPr>
          <w:rFonts w:ascii="Times New Roman" w:hAnsi="Times New Roman" w:cs="Times New Roman"/>
          <w:color w:val="000000"/>
          <w:sz w:val="24"/>
          <w:szCs w:val="24"/>
        </w:rPr>
        <w:t xml:space="preserve">D.E. Shriver, P. W. Aikins and C.H. Langford. &lt;Oxford.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Inorganic Chemistry. </w:t>
      </w:r>
      <w:r w:rsidRPr="00E515A1">
        <w:rPr>
          <w:rFonts w:ascii="Times New Roman" w:hAnsi="Times New Roman" w:cs="Times New Roman"/>
          <w:color w:val="000000"/>
          <w:sz w:val="24"/>
          <w:szCs w:val="24"/>
        </w:rPr>
        <w:t xml:space="preserve">W. </w:t>
      </w:r>
      <w:r w:rsidR="00EB33B1" w:rsidRPr="00E515A1">
        <w:rPr>
          <w:rFonts w:ascii="Times New Roman" w:hAnsi="Times New Roman" w:cs="Times New Roman"/>
          <w:color w:val="000000"/>
          <w:sz w:val="24"/>
          <w:szCs w:val="24"/>
        </w:rPr>
        <w:t>W. Porterfield Addison. Wesley.</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Inorganic Chemistry. </w:t>
      </w:r>
      <w:r w:rsidRPr="00E515A1">
        <w:rPr>
          <w:rFonts w:ascii="Times New Roman" w:hAnsi="Times New Roman" w:cs="Times New Roman"/>
          <w:color w:val="000000"/>
          <w:sz w:val="24"/>
          <w:szCs w:val="24"/>
        </w:rPr>
        <w:t xml:space="preserve">A.G. Sharpe, ELBS.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Inorganic Chemistry. </w:t>
      </w:r>
      <w:r w:rsidRPr="00E515A1">
        <w:rPr>
          <w:rFonts w:ascii="Times New Roman" w:hAnsi="Times New Roman" w:cs="Times New Roman"/>
          <w:color w:val="000000"/>
          <w:sz w:val="24"/>
          <w:szCs w:val="24"/>
        </w:rPr>
        <w:t xml:space="preserve">G.L. Miessler and O.A. Tarr, Prentice Hall.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Organic Chemistry. </w:t>
      </w:r>
      <w:r w:rsidRPr="00E515A1">
        <w:rPr>
          <w:rFonts w:ascii="Times New Roman" w:hAnsi="Times New Roman" w:cs="Times New Roman"/>
          <w:color w:val="000000"/>
          <w:sz w:val="24"/>
          <w:szCs w:val="24"/>
        </w:rPr>
        <w:t xml:space="preserve">Morrison and Boyd, Prentice Hall.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Organic Chemistry. </w:t>
      </w:r>
      <w:r w:rsidRPr="00E515A1">
        <w:rPr>
          <w:rFonts w:ascii="Times New Roman" w:hAnsi="Times New Roman" w:cs="Times New Roman"/>
          <w:color w:val="000000"/>
          <w:sz w:val="24"/>
          <w:szCs w:val="24"/>
        </w:rPr>
        <w:t xml:space="preserve">L.G. Wade lr.Prentice Hall.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Fundamentals of Organic Chemistry. </w:t>
      </w:r>
      <w:r w:rsidRPr="00E515A1">
        <w:rPr>
          <w:rFonts w:ascii="Times New Roman" w:hAnsi="Times New Roman" w:cs="Times New Roman"/>
          <w:color w:val="000000"/>
          <w:sz w:val="24"/>
          <w:szCs w:val="24"/>
        </w:rPr>
        <w:t xml:space="preserve">Solomons, John Wiley.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Organic Chemistry. </w:t>
      </w:r>
      <w:r w:rsidRPr="00E515A1">
        <w:rPr>
          <w:rFonts w:ascii="Times New Roman" w:hAnsi="Times New Roman" w:cs="Times New Roman"/>
          <w:color w:val="000000"/>
          <w:sz w:val="24"/>
          <w:szCs w:val="24"/>
        </w:rPr>
        <w:t xml:space="preserve">Vol. I, II &amp; III. S.M. Mukherji, S.P. Singh and R.P. Kapoor, Wiley Eastern Ltd. (New Age International)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Organic Chemistry. </w:t>
      </w:r>
      <w:r w:rsidRPr="00E515A1">
        <w:rPr>
          <w:rFonts w:ascii="Times New Roman" w:hAnsi="Times New Roman" w:cs="Times New Roman"/>
          <w:color w:val="000000"/>
          <w:sz w:val="24"/>
          <w:szCs w:val="24"/>
        </w:rPr>
        <w:t xml:space="preserve">F.A. Aarey, McGraw Hill India.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Introduction to Organic Chemistry. </w:t>
      </w:r>
      <w:r w:rsidRPr="00E515A1">
        <w:rPr>
          <w:rFonts w:ascii="Times New Roman" w:hAnsi="Times New Roman" w:cs="Times New Roman"/>
          <w:color w:val="000000"/>
          <w:sz w:val="24"/>
          <w:szCs w:val="24"/>
        </w:rPr>
        <w:t xml:space="preserve">Stretwieser, Heathcock and Kosover, Machmilan.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Physical Chemistry. </w:t>
      </w:r>
      <w:r w:rsidRPr="00E515A1">
        <w:rPr>
          <w:rFonts w:ascii="Times New Roman" w:hAnsi="Times New Roman" w:cs="Times New Roman"/>
          <w:color w:val="000000"/>
          <w:sz w:val="24"/>
          <w:szCs w:val="24"/>
        </w:rPr>
        <w:t xml:space="preserve">G.M. Barrow, International Student Edition. McGraw Hill.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Basic Programming with Application. </w:t>
      </w:r>
      <w:r w:rsidRPr="00E515A1">
        <w:rPr>
          <w:rFonts w:ascii="Times New Roman" w:hAnsi="Times New Roman" w:cs="Times New Roman"/>
          <w:color w:val="000000"/>
          <w:sz w:val="24"/>
          <w:szCs w:val="24"/>
        </w:rPr>
        <w:t xml:space="preserve">V.K. Jain, 1'ata McGraw Hill.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Computers and Common. Sense. </w:t>
      </w:r>
      <w:r w:rsidRPr="00E515A1">
        <w:rPr>
          <w:rFonts w:ascii="Times New Roman" w:hAnsi="Times New Roman" w:cs="Times New Roman"/>
          <w:color w:val="000000"/>
          <w:sz w:val="24"/>
          <w:szCs w:val="24"/>
        </w:rPr>
        <w:t xml:space="preserve">B. Ryal and Shely, Prentice Hall.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University General Chemistry. </w:t>
      </w:r>
      <w:r w:rsidRPr="00E515A1">
        <w:rPr>
          <w:rFonts w:ascii="Times New Roman" w:hAnsi="Times New Roman" w:cs="Times New Roman"/>
          <w:color w:val="000000"/>
          <w:sz w:val="24"/>
          <w:szCs w:val="24"/>
        </w:rPr>
        <w:t xml:space="preserve">C.N.B. Rao. Macmillan.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Physical Chemistry. </w:t>
      </w:r>
      <w:r w:rsidRPr="00E515A1">
        <w:rPr>
          <w:rFonts w:ascii="Times New Roman" w:hAnsi="Times New Roman" w:cs="Times New Roman"/>
          <w:color w:val="000000"/>
          <w:sz w:val="24"/>
          <w:szCs w:val="24"/>
        </w:rPr>
        <w:t xml:space="preserve">R.A. Alberty, Wiley Eastern Ltd. </w:t>
      </w:r>
    </w:p>
    <w:p w:rsidR="00EB33B1" w:rsidRPr="00E515A1"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The Elements of Physical Chemistry, </w:t>
      </w:r>
      <w:r w:rsidRPr="00E515A1">
        <w:rPr>
          <w:rFonts w:ascii="Times New Roman" w:hAnsi="Times New Roman" w:cs="Times New Roman"/>
          <w:color w:val="000000"/>
          <w:sz w:val="24"/>
          <w:szCs w:val="24"/>
        </w:rPr>
        <w:t xml:space="preserve">P.w. Aikins, Oxford. </w:t>
      </w:r>
    </w:p>
    <w:p w:rsidR="001B5E3C" w:rsidRPr="0067291B" w:rsidRDefault="00AD2EC1" w:rsidP="00050FAB">
      <w:pPr>
        <w:pStyle w:val="ListParagraph"/>
        <w:numPr>
          <w:ilvl w:val="0"/>
          <w:numId w:val="11"/>
        </w:numPr>
        <w:jc w:val="both"/>
        <w:rPr>
          <w:rFonts w:ascii="Times New Roman" w:hAnsi="Times New Roman" w:cs="Times New Roman"/>
          <w:sz w:val="24"/>
          <w:szCs w:val="24"/>
        </w:rPr>
      </w:pPr>
      <w:r w:rsidRPr="00E515A1">
        <w:rPr>
          <w:rFonts w:ascii="Times New Roman" w:hAnsi="Times New Roman" w:cs="Times New Roman"/>
          <w:iCs/>
          <w:color w:val="000000"/>
          <w:sz w:val="24"/>
          <w:szCs w:val="24"/>
        </w:rPr>
        <w:t xml:space="preserve">Physical Chemistry </w:t>
      </w:r>
      <w:proofErr w:type="gramStart"/>
      <w:r w:rsidRPr="00E515A1">
        <w:rPr>
          <w:rFonts w:ascii="Times New Roman" w:hAnsi="Times New Roman" w:cs="Times New Roman"/>
          <w:iCs/>
          <w:color w:val="000000"/>
          <w:sz w:val="24"/>
          <w:szCs w:val="24"/>
        </w:rPr>
        <w:t>Through</w:t>
      </w:r>
      <w:proofErr w:type="gramEnd"/>
      <w:r w:rsidRPr="00E515A1">
        <w:rPr>
          <w:rFonts w:ascii="Times New Roman" w:hAnsi="Times New Roman" w:cs="Times New Roman"/>
          <w:iCs/>
          <w:color w:val="000000"/>
          <w:sz w:val="24"/>
          <w:szCs w:val="24"/>
        </w:rPr>
        <w:t xml:space="preserve"> Problems. </w:t>
      </w:r>
      <w:r w:rsidRPr="00E515A1">
        <w:rPr>
          <w:rFonts w:ascii="Times New Roman" w:hAnsi="Times New Roman" w:cs="Times New Roman"/>
          <w:color w:val="000000"/>
          <w:sz w:val="24"/>
          <w:szCs w:val="24"/>
        </w:rPr>
        <w:t xml:space="preserve">S.K. Dogra and S. Dogra. Wiley Eastern Ltd. </w:t>
      </w:r>
    </w:p>
    <w:p w:rsidR="001B5E3C" w:rsidRDefault="001B5E3C"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1B5E3C" w:rsidRDefault="001B5E3C"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B585F" w:rsidRDefault="00EB33B1"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 </w:t>
      </w:r>
    </w:p>
    <w:p w:rsidR="008B585F" w:rsidRDefault="008B585F"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B585F" w:rsidRDefault="008B585F"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B585F" w:rsidRDefault="008B585F"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40B20" w:rsidRDefault="00590372" w:rsidP="00DF448D">
      <w:pPr>
        <w:autoSpaceDE w:val="0"/>
        <w:autoSpaceDN w:val="0"/>
        <w:adjustRightInd w:val="0"/>
        <w:spacing w:after="0" w:line="240" w:lineRule="auto"/>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lastRenderedPageBreak/>
        <w:t>C7- SPECTROSCOPIC TECHNIQUES-</w:t>
      </w:r>
      <w:r w:rsidRPr="00E515A1">
        <w:rPr>
          <w:rFonts w:ascii="Times New Roman" w:eastAsia="Arial Unicode MS" w:hAnsi="Times New Roman" w:cs="Times New Roman"/>
          <w:b/>
          <w:color w:val="000000"/>
          <w:sz w:val="24"/>
          <w:szCs w:val="24"/>
          <w:lang w:val="en-IN"/>
        </w:rPr>
        <w:t>I</w:t>
      </w:r>
      <w:r w:rsidR="00846E52" w:rsidRPr="00E515A1">
        <w:rPr>
          <w:rFonts w:ascii="Times New Roman" w:eastAsia="Arial Unicode MS" w:hAnsi="Times New Roman" w:cs="Times New Roman"/>
          <w:b/>
          <w:color w:val="000000"/>
          <w:sz w:val="24"/>
          <w:szCs w:val="24"/>
          <w:lang w:val="en-IN"/>
        </w:rPr>
        <w:t>-CODE</w:t>
      </w:r>
      <w:r w:rsidR="00846E52" w:rsidRPr="00E515A1">
        <w:rPr>
          <w:rFonts w:ascii="Times New Roman" w:eastAsia="Arial Unicode MS" w:hAnsi="Times New Roman" w:cs="Times New Roman"/>
          <w:b/>
          <w:color w:val="000000"/>
          <w:sz w:val="24"/>
          <w:szCs w:val="24"/>
        </w:rPr>
        <w:t>:</w:t>
      </w:r>
      <w:r w:rsidR="00057E62"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BHB14</w:t>
      </w:r>
    </w:p>
    <w:p w:rsidR="00DF448D" w:rsidRPr="00E75016" w:rsidRDefault="00DF448D" w:rsidP="00DF448D">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DF448D" w:rsidRPr="00E515A1" w:rsidRDefault="00DF448D" w:rsidP="00AD1EA6">
      <w:pPr>
        <w:autoSpaceDE w:val="0"/>
        <w:autoSpaceDN w:val="0"/>
        <w:adjustRightInd w:val="0"/>
        <w:spacing w:after="0" w:line="240" w:lineRule="auto"/>
        <w:jc w:val="both"/>
        <w:rPr>
          <w:rFonts w:ascii="Times New Roman" w:hAnsi="Times New Roman" w:cs="Times New Roman"/>
          <w:b/>
          <w:bCs/>
          <w:sz w:val="24"/>
          <w:szCs w:val="24"/>
        </w:rPr>
      </w:pPr>
    </w:p>
    <w:p w:rsidR="00840B20" w:rsidRPr="00E515A1" w:rsidRDefault="00840B20" w:rsidP="00AD1EA6">
      <w:pPr>
        <w:autoSpaceDE w:val="0"/>
        <w:autoSpaceDN w:val="0"/>
        <w:adjustRightInd w:val="0"/>
        <w:spacing w:after="0" w:line="240" w:lineRule="auto"/>
        <w:jc w:val="both"/>
        <w:rPr>
          <w:rFonts w:ascii="Times New Roman" w:hAnsi="Times New Roman" w:cs="Times New Roman"/>
          <w:b/>
          <w:bCs/>
          <w:sz w:val="24"/>
          <w:szCs w:val="24"/>
        </w:rPr>
      </w:pPr>
    </w:p>
    <w:p w:rsidR="00812040" w:rsidRPr="00E515A1" w:rsidRDefault="00840B20" w:rsidP="00AD1EA6">
      <w:pPr>
        <w:jc w:val="both"/>
        <w:rPr>
          <w:rFonts w:ascii="Times New Roman" w:hAnsi="Times New Roman" w:cs="Times New Roman"/>
          <w:sz w:val="24"/>
          <w:szCs w:val="24"/>
        </w:rPr>
      </w:pPr>
      <w:r w:rsidRPr="00E515A1">
        <w:rPr>
          <w:rFonts w:ascii="Times New Roman" w:hAnsi="Times New Roman" w:cs="Times New Roman"/>
          <w:b/>
          <w:bCs/>
          <w:sz w:val="24"/>
          <w:szCs w:val="24"/>
        </w:rPr>
        <w:t>OBJECTIVES:</w:t>
      </w:r>
      <w:r w:rsidR="00812040" w:rsidRPr="00E515A1">
        <w:rPr>
          <w:rFonts w:ascii="Times New Roman" w:hAnsi="Times New Roman" w:cs="Times New Roman"/>
          <w:sz w:val="24"/>
          <w:szCs w:val="24"/>
        </w:rPr>
        <w:t xml:space="preserve"> </w:t>
      </w:r>
    </w:p>
    <w:p w:rsidR="00812040" w:rsidRPr="00E515A1" w:rsidRDefault="00CA2234" w:rsidP="00050FAB">
      <w:pPr>
        <w:pStyle w:val="ListParagraph"/>
        <w:numPr>
          <w:ilvl w:val="0"/>
          <w:numId w:val="42"/>
        </w:numPr>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e</w:t>
      </w:r>
      <w:r w:rsidR="00812040" w:rsidRPr="00E515A1">
        <w:rPr>
          <w:rFonts w:ascii="Times New Roman" w:eastAsia="Times New Roman" w:hAnsi="Times New Roman" w:cs="Times New Roman"/>
          <w:sz w:val="24"/>
          <w:szCs w:val="24"/>
        </w:rPr>
        <w:t>xplain why atomic spectra consist of lines whereas molecular spectra at room temperature are broad and continuous.</w:t>
      </w:r>
    </w:p>
    <w:p w:rsidR="00812040" w:rsidRPr="00E515A1" w:rsidRDefault="00CA2234"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explain</w:t>
      </w:r>
      <w:r w:rsidR="00812040" w:rsidRPr="00E515A1">
        <w:rPr>
          <w:rFonts w:ascii="Times New Roman" w:eastAsia="Times New Roman" w:hAnsi="Times New Roman" w:cs="Times New Roman"/>
          <w:sz w:val="24"/>
          <w:szCs w:val="24"/>
        </w:rPr>
        <w:t xml:space="preserve"> what it means to use spectroscopic methods for qualitative and quantitative analysis.</w:t>
      </w:r>
    </w:p>
    <w:p w:rsidR="00812040" w:rsidRPr="00E515A1" w:rsidRDefault="00CA2234"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d</w:t>
      </w:r>
      <w:r w:rsidR="00812040" w:rsidRPr="00E515A1">
        <w:rPr>
          <w:rFonts w:ascii="Times New Roman" w:eastAsia="Times New Roman" w:hAnsi="Times New Roman" w:cs="Times New Roman"/>
          <w:sz w:val="24"/>
          <w:szCs w:val="24"/>
        </w:rPr>
        <w:t>escribe the difference between a fluorescence excitation and emission spectrum.</w:t>
      </w:r>
    </w:p>
    <w:p w:rsidR="00812040" w:rsidRPr="00E515A1" w:rsidRDefault="00CA2234"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c</w:t>
      </w:r>
      <w:r w:rsidR="00812040" w:rsidRPr="00E515A1">
        <w:rPr>
          <w:rFonts w:ascii="Times New Roman" w:eastAsia="Times New Roman" w:hAnsi="Times New Roman" w:cs="Times New Roman"/>
          <w:sz w:val="24"/>
          <w:szCs w:val="24"/>
        </w:rPr>
        <w:t xml:space="preserve">ompare two molecules and determine which one will undergo more </w:t>
      </w:r>
      <w:r w:rsidRPr="00E515A1">
        <w:rPr>
          <w:rFonts w:ascii="Times New Roman" w:eastAsia="Times New Roman" w:hAnsi="Times New Roman" w:cs="Times New Roman"/>
          <w:sz w:val="24"/>
          <w:szCs w:val="24"/>
        </w:rPr>
        <w:t>collisional</w:t>
      </w:r>
      <w:r w:rsidR="00812040" w:rsidRPr="00E515A1">
        <w:rPr>
          <w:rFonts w:ascii="Times New Roman" w:eastAsia="Times New Roman" w:hAnsi="Times New Roman" w:cs="Times New Roman"/>
          <w:sz w:val="24"/>
          <w:szCs w:val="24"/>
        </w:rPr>
        <w:t xml:space="preserve"> deactivation</w:t>
      </w:r>
    </w:p>
    <w:p w:rsidR="00AC4F10" w:rsidRPr="00E515A1" w:rsidRDefault="00CA2234"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d</w:t>
      </w:r>
      <w:r w:rsidR="00812040" w:rsidRPr="00E515A1">
        <w:rPr>
          <w:rFonts w:ascii="Times New Roman" w:eastAsia="Times New Roman" w:hAnsi="Times New Roman" w:cs="Times New Roman"/>
          <w:sz w:val="24"/>
          <w:szCs w:val="24"/>
        </w:rPr>
        <w:t>e</w:t>
      </w:r>
      <w:r w:rsidR="00C37E2C">
        <w:rPr>
          <w:rFonts w:ascii="Times New Roman" w:eastAsia="Times New Roman" w:hAnsi="Times New Roman" w:cs="Times New Roman"/>
          <w:sz w:val="24"/>
          <w:szCs w:val="24"/>
        </w:rPr>
        <w:t xml:space="preserve">termine the vibrations for </w:t>
      </w:r>
      <w:r w:rsidR="00812040" w:rsidRPr="00E515A1">
        <w:rPr>
          <w:rFonts w:ascii="Times New Roman" w:eastAsia="Times New Roman" w:hAnsi="Times New Roman" w:cs="Times New Roman"/>
          <w:sz w:val="24"/>
          <w:szCs w:val="24"/>
        </w:rPr>
        <w:t>atomic molecule</w:t>
      </w:r>
      <w:r w:rsidR="00892AA1" w:rsidRPr="00E515A1">
        <w:rPr>
          <w:rFonts w:ascii="Times New Roman" w:eastAsia="Times New Roman" w:hAnsi="Times New Roman" w:cs="Times New Roman"/>
          <w:sz w:val="24"/>
          <w:szCs w:val="24"/>
        </w:rPr>
        <w:t>s</w:t>
      </w:r>
      <w:r w:rsidR="00812040" w:rsidRPr="00E515A1">
        <w:rPr>
          <w:rFonts w:ascii="Times New Roman" w:eastAsia="Times New Roman" w:hAnsi="Times New Roman" w:cs="Times New Roman"/>
          <w:sz w:val="24"/>
          <w:szCs w:val="24"/>
        </w:rPr>
        <w:t xml:space="preserve"> and identify whether they are infrared active</w:t>
      </w:r>
      <w:r w:rsidR="00143B2E" w:rsidRPr="00E515A1">
        <w:rPr>
          <w:rFonts w:ascii="Times New Roman" w:eastAsia="Times New Roman" w:hAnsi="Times New Roman" w:cs="Times New Roman"/>
          <w:sz w:val="24"/>
          <w:szCs w:val="24"/>
        </w:rPr>
        <w:t>.</w:t>
      </w:r>
      <w:r w:rsidR="00840B20" w:rsidRPr="00E515A1">
        <w:rPr>
          <w:rFonts w:ascii="Times New Roman" w:eastAsia="Arial Unicode MS" w:hAnsi="Times New Roman" w:cs="Times New Roman"/>
          <w:b/>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426827" w:rsidP="00AD1E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454D2D" w:rsidRDefault="00454D2D"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A15ED4" w:rsidP="00AD1E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1F95" w:rsidRPr="00E515A1">
        <w:rPr>
          <w:rFonts w:ascii="Times New Roman" w:hAnsi="Times New Roman" w:cs="Times New Roman"/>
          <w:sz w:val="24"/>
          <w:szCs w:val="24"/>
        </w:rPr>
        <w:t xml:space="preserve">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07184C" w:rsidRDefault="0007184C" w:rsidP="0007184C">
      <w:pPr>
        <w:autoSpaceDE w:val="0"/>
        <w:autoSpaceDN w:val="0"/>
        <w:adjustRightInd w:val="0"/>
        <w:spacing w:after="0" w:line="240" w:lineRule="auto"/>
        <w:jc w:val="center"/>
        <w:rPr>
          <w:rFonts w:ascii="Times New Roman" w:hAnsi="Times New Roman" w:cs="Times New Roman"/>
          <w:b/>
          <w:sz w:val="24"/>
          <w:szCs w:val="24"/>
        </w:rPr>
      </w:pPr>
    </w:p>
    <w:p w:rsidR="000C1F95" w:rsidRPr="0007184C" w:rsidRDefault="0007184C" w:rsidP="0007184C">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454D2D"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w:t>
      </w:r>
      <w:r w:rsidRPr="00E515A1">
        <w:rPr>
          <w:rFonts w:ascii="Times New Roman" w:hAnsi="Times New Roman" w:cs="Times New Roman"/>
          <w:b/>
          <w:sz w:val="24"/>
          <w:szCs w:val="24"/>
        </w:rPr>
        <w:t xml:space="preserve">                                                                                                                       (10 Periods)</w:t>
      </w:r>
    </w:p>
    <w:p w:rsidR="00AC4F10" w:rsidRPr="00454D2D" w:rsidRDefault="00537C6B" w:rsidP="00AD1EA6">
      <w:pPr>
        <w:jc w:val="both"/>
        <w:rPr>
          <w:rFonts w:ascii="Times New Roman" w:hAnsi="Times New Roman" w:cs="Times New Roman"/>
          <w:b/>
          <w:sz w:val="24"/>
          <w:szCs w:val="24"/>
        </w:rPr>
      </w:pPr>
      <w:r w:rsidRPr="00537C6B">
        <w:rPr>
          <w:rFonts w:ascii="Times New Roman" w:hAnsi="Times New Roman" w:cs="Times New Roman"/>
          <w:b/>
          <w:sz w:val="24"/>
          <w:szCs w:val="24"/>
        </w:rPr>
        <w:t>Absorption and emission Spectroscopy</w:t>
      </w:r>
      <w:r>
        <w:rPr>
          <w:rFonts w:ascii="Times New Roman" w:hAnsi="Times New Roman" w:cs="Times New Roman"/>
          <w:sz w:val="24"/>
          <w:szCs w:val="24"/>
        </w:rPr>
        <w:t>-</w:t>
      </w:r>
      <w:r w:rsidR="00AC4F10" w:rsidRPr="00E515A1">
        <w:rPr>
          <w:rFonts w:ascii="Times New Roman" w:hAnsi="Times New Roman" w:cs="Times New Roman"/>
          <w:sz w:val="24"/>
          <w:szCs w:val="24"/>
        </w:rPr>
        <w:t>The basis of absorption and emission of radiation by molecular species, the wave properties of the light, the quantum theory of light, quantum theory of matter, molecular energies and the Born Oppenheimer approximation, the types of molecular motion and spectroscopy associated with each</w:t>
      </w:r>
    </w:p>
    <w:p w:rsidR="00454D2D"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w:t>
      </w:r>
      <w:r w:rsidRPr="00E515A1">
        <w:rPr>
          <w:rFonts w:ascii="Times New Roman" w:hAnsi="Times New Roman" w:cs="Times New Roman"/>
          <w:b/>
          <w:sz w:val="24"/>
          <w:szCs w:val="24"/>
        </w:rPr>
        <w:t xml:space="preserve">                                                                                                                     (15 Periods)</w:t>
      </w:r>
      <w:r w:rsidR="00454D2D">
        <w:rPr>
          <w:rFonts w:ascii="Times New Roman" w:hAnsi="Times New Roman" w:cs="Times New Roman"/>
          <w:b/>
          <w:sz w:val="24"/>
          <w:szCs w:val="24"/>
        </w:rPr>
        <w:t xml:space="preserve"> </w:t>
      </w:r>
    </w:p>
    <w:p w:rsidR="00B41D67" w:rsidRDefault="00AC4F10" w:rsidP="00AD1EA6">
      <w:pPr>
        <w:jc w:val="both"/>
        <w:rPr>
          <w:rFonts w:ascii="Times New Roman" w:hAnsi="Times New Roman" w:cs="Times New Roman"/>
          <w:b/>
          <w:sz w:val="24"/>
          <w:szCs w:val="24"/>
        </w:rPr>
      </w:pPr>
      <w:r w:rsidRPr="00110BAA">
        <w:rPr>
          <w:rFonts w:ascii="Times New Roman" w:hAnsi="Times New Roman" w:cs="Times New Roman"/>
          <w:b/>
          <w:sz w:val="24"/>
          <w:szCs w:val="24"/>
        </w:rPr>
        <w:t>Rotational spectroscopy</w:t>
      </w:r>
      <w:r w:rsidRPr="00E515A1">
        <w:rPr>
          <w:rFonts w:ascii="Times New Roman" w:hAnsi="Times New Roman" w:cs="Times New Roman"/>
          <w:sz w:val="24"/>
          <w:szCs w:val="24"/>
        </w:rPr>
        <w:t xml:space="preserve"> – classical description of molecular rotation, quantum mechanics of molecular motion, rotational spectra, determination of the bond length from rotational constants, vibrational stretching and vibrational satellites, no-rigid rotor, centrifugal distortion, degeneracies and intensities, Stark effect, selection rules, rotational spectra of polyatomic molecules</w:t>
      </w:r>
    </w:p>
    <w:p w:rsidR="00DC211C" w:rsidRDefault="00DC211C" w:rsidP="00AD1EA6">
      <w:pPr>
        <w:jc w:val="both"/>
        <w:rPr>
          <w:rFonts w:ascii="Times New Roman" w:hAnsi="Times New Roman" w:cs="Times New Roman"/>
          <w:b/>
          <w:sz w:val="24"/>
          <w:szCs w:val="24"/>
        </w:rPr>
      </w:pPr>
    </w:p>
    <w:p w:rsidR="00DC211C" w:rsidRDefault="00DC211C" w:rsidP="00AD1EA6">
      <w:pPr>
        <w:jc w:val="both"/>
        <w:rPr>
          <w:rFonts w:ascii="Times New Roman" w:hAnsi="Times New Roman" w:cs="Times New Roman"/>
          <w:b/>
          <w:sz w:val="24"/>
          <w:szCs w:val="24"/>
        </w:rPr>
      </w:pPr>
    </w:p>
    <w:p w:rsidR="00DC211C" w:rsidRDefault="00DC211C" w:rsidP="00AD1EA6">
      <w:pPr>
        <w:jc w:val="both"/>
        <w:rPr>
          <w:rFonts w:ascii="Times New Roman" w:hAnsi="Times New Roman" w:cs="Times New Roman"/>
          <w:b/>
          <w:sz w:val="24"/>
          <w:szCs w:val="24"/>
        </w:rPr>
      </w:pPr>
    </w:p>
    <w:p w:rsidR="00D64F88" w:rsidRPr="004A5228" w:rsidRDefault="00D64F88" w:rsidP="00D64F88">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B41D67" w:rsidRDefault="00B41D67" w:rsidP="00AD1EA6">
      <w:pPr>
        <w:jc w:val="both"/>
        <w:rPr>
          <w:rFonts w:ascii="Times New Roman" w:hAnsi="Times New Roman" w:cs="Times New Roman"/>
          <w:b/>
          <w:sz w:val="24"/>
          <w:szCs w:val="24"/>
        </w:rPr>
      </w:pPr>
    </w:p>
    <w:p w:rsidR="00AC4F10" w:rsidRPr="00E515A1"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III</w:t>
      </w:r>
      <w:r w:rsidRPr="00E515A1">
        <w:rPr>
          <w:rFonts w:ascii="Times New Roman" w:hAnsi="Times New Roman" w:cs="Times New Roman"/>
          <w:b/>
          <w:sz w:val="24"/>
          <w:szCs w:val="24"/>
        </w:rPr>
        <w:t xml:space="preserve">                                                                                                                     (15 Periods)</w:t>
      </w:r>
    </w:p>
    <w:p w:rsidR="00454D2D" w:rsidRPr="00B41D67" w:rsidRDefault="00AC4F10" w:rsidP="00AD1EA6">
      <w:pPr>
        <w:jc w:val="both"/>
        <w:rPr>
          <w:rFonts w:ascii="Times New Roman" w:hAnsi="Times New Roman" w:cs="Times New Roman"/>
          <w:sz w:val="24"/>
          <w:szCs w:val="24"/>
        </w:rPr>
      </w:pPr>
      <w:r w:rsidRPr="00110BAA">
        <w:rPr>
          <w:rFonts w:ascii="Times New Roman" w:hAnsi="Times New Roman" w:cs="Times New Roman"/>
          <w:b/>
          <w:sz w:val="24"/>
          <w:szCs w:val="24"/>
        </w:rPr>
        <w:t>Vibrational spectroscopy</w:t>
      </w:r>
      <w:r w:rsidRPr="00E515A1">
        <w:rPr>
          <w:rFonts w:ascii="Times New Roman" w:hAnsi="Times New Roman" w:cs="Times New Roman"/>
          <w:sz w:val="24"/>
          <w:szCs w:val="24"/>
        </w:rPr>
        <w:t xml:space="preserve"> – classical description of molecular vibrations, the classical harmonic oscillator, quantum mechanics of molecular vibration, vibrational selection rules, anharmonic vibrations and Morse oscillator, bond dissociation energies and Birge-Sponer plots, calculation of force constants from vibrational spectrum, isotopic shift, rotational structure in vibrational spectra of diatomic molecules, vibrational selection rules, vibration of polyatomic molecules, normal modes, characteristic group vibrational energies, hydrogen bonds in IR </w:t>
      </w:r>
      <w:r w:rsidRPr="00E515A1">
        <w:rPr>
          <w:rFonts w:ascii="Times New Roman" w:hAnsi="Times New Roman" w:cs="Times New Roman"/>
          <w:sz w:val="24"/>
          <w:szCs w:val="24"/>
          <w:lang w:val="en-IN"/>
        </w:rPr>
        <w:t>spectra</w:t>
      </w:r>
      <w:r w:rsidRPr="00E515A1">
        <w:rPr>
          <w:rFonts w:ascii="Times New Roman" w:hAnsi="Times New Roman" w:cs="Times New Roman"/>
          <w:sz w:val="24"/>
          <w:szCs w:val="24"/>
        </w:rPr>
        <w:t>.</w:t>
      </w:r>
    </w:p>
    <w:p w:rsidR="00AC4F10" w:rsidRPr="00E515A1"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UNIT IV                                                                                                                              (10 Periods)</w:t>
      </w:r>
    </w:p>
    <w:p w:rsidR="000C1F95" w:rsidRPr="00E515A1" w:rsidRDefault="00AC4F10" w:rsidP="00AD1EA6">
      <w:pPr>
        <w:jc w:val="both"/>
        <w:rPr>
          <w:rFonts w:ascii="Times New Roman" w:hAnsi="Times New Roman" w:cs="Times New Roman"/>
          <w:sz w:val="24"/>
          <w:szCs w:val="24"/>
        </w:rPr>
      </w:pPr>
      <w:r w:rsidRPr="00110BAA">
        <w:rPr>
          <w:rFonts w:ascii="Times New Roman" w:hAnsi="Times New Roman" w:cs="Times New Roman"/>
          <w:b/>
          <w:sz w:val="24"/>
          <w:szCs w:val="24"/>
        </w:rPr>
        <w:t>Raman Spectroscopy</w:t>
      </w:r>
      <w:r w:rsidRPr="00E515A1">
        <w:rPr>
          <w:rFonts w:ascii="Times New Roman" w:hAnsi="Times New Roman" w:cs="Times New Roman"/>
          <w:sz w:val="24"/>
          <w:szCs w:val="24"/>
        </w:rPr>
        <w:t xml:space="preserve"> – description of Raman scattering, Rayleigh scattering, Stokes and anti-Stokes scattering , polarizabilityof the molecules, Placzek theory, selction rules for rotational Raman spectra of diatomic molecules, rotational Raman spectra, vibrational Raman spectra, Raman spectra of polyatomic molecules.</w:t>
      </w:r>
    </w:p>
    <w:p w:rsidR="00EA2BE8" w:rsidRPr="00E515A1" w:rsidRDefault="00C3261D" w:rsidP="00AD1EA6">
      <w:pPr>
        <w:jc w:val="both"/>
        <w:rPr>
          <w:rFonts w:ascii="Times New Roman" w:hAnsi="Times New Roman" w:cs="Times New Roman"/>
          <w:b/>
          <w:sz w:val="24"/>
          <w:szCs w:val="24"/>
        </w:rPr>
      </w:pPr>
      <w:r>
        <w:rPr>
          <w:rFonts w:ascii="Times New Roman" w:hAnsi="Times New Roman" w:cs="Times New Roman"/>
          <w:b/>
          <w:sz w:val="24"/>
          <w:szCs w:val="24"/>
        </w:rPr>
        <w:t>SUGGESTED READINGS</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Introduction to Spectroscopy: Donald L. Pavia, Gary M. Lampman, George S. Kriz Cengage Learning; 4th Edition.</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 xml:space="preserve">Spectrometric Identification of Organic Compounds: Robert M. Silverstein, Francis X. Webster, David Kiemle Wiley; 7th </w:t>
      </w:r>
      <w:r w:rsidRPr="00E515A1">
        <w:rPr>
          <w:rFonts w:ascii="Times New Roman" w:hAnsi="Times New Roman" w:cs="Times New Roman"/>
          <w:sz w:val="24"/>
          <w:szCs w:val="24"/>
          <w:lang w:val="en-IN"/>
        </w:rPr>
        <w:t>Edition</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Infrared spectra of Complex molecules: J. Bellamy, John Wiley &amp; Sons, Inc., 3rd Edition.</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 xml:space="preserve">Spectroscopic Method in Organic Chemistry: Dudley Williams, Ian Fleming McGrawHill Education; 6th Edition. </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 xml:space="preserve">Applications of spectroscopic techniques in Organic Chemistry: P.S. Kalsi, New Age International; 6th Edition. </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 xml:space="preserve">Elementary Organic Spectroscopy; Principles </w:t>
      </w:r>
      <w:proofErr w:type="gramStart"/>
      <w:r w:rsidRPr="00E515A1">
        <w:rPr>
          <w:rFonts w:ascii="Times New Roman" w:hAnsi="Times New Roman" w:cs="Times New Roman"/>
          <w:sz w:val="24"/>
          <w:szCs w:val="24"/>
        </w:rPr>
        <w:t>And</w:t>
      </w:r>
      <w:proofErr w:type="gramEnd"/>
      <w:r w:rsidRPr="00E515A1">
        <w:rPr>
          <w:rFonts w:ascii="Times New Roman" w:hAnsi="Times New Roman" w:cs="Times New Roman"/>
          <w:sz w:val="24"/>
          <w:szCs w:val="24"/>
        </w:rPr>
        <w:t xml:space="preserve"> Chemical Applications: Y. R. Sharma, S. Chand &amp; Co Pvt Ltd. </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 xml:space="preserve">Fundamentals of Molecular Spectroscopy: C. M. Banwell and E. McCash, Tata McGraw Hill, 4th Edition. </w:t>
      </w:r>
    </w:p>
    <w:p w:rsidR="00EA2BE8" w:rsidRPr="00E515A1" w:rsidRDefault="00EA2BE8" w:rsidP="00050FAB">
      <w:pPr>
        <w:pStyle w:val="ListParagraph"/>
        <w:numPr>
          <w:ilvl w:val="0"/>
          <w:numId w:val="12"/>
        </w:numPr>
        <w:jc w:val="both"/>
        <w:rPr>
          <w:rFonts w:ascii="Times New Roman" w:hAnsi="Times New Roman" w:cs="Times New Roman"/>
          <w:sz w:val="24"/>
          <w:szCs w:val="24"/>
        </w:rPr>
      </w:pPr>
      <w:r w:rsidRPr="00E515A1">
        <w:rPr>
          <w:rFonts w:ascii="Times New Roman" w:hAnsi="Times New Roman" w:cs="Times New Roman"/>
          <w:sz w:val="24"/>
          <w:szCs w:val="24"/>
        </w:rPr>
        <w:t>Modern Raman Spectroscopy: A Practical Approach; Ewen Smith, Geoffrey Dent., Wiley; 1st Edition</w:t>
      </w:r>
    </w:p>
    <w:p w:rsidR="008B585F" w:rsidRDefault="008B585F" w:rsidP="00AD1EA6">
      <w:pPr>
        <w:jc w:val="both"/>
        <w:rPr>
          <w:rFonts w:ascii="Times New Roman" w:eastAsia="Arial Unicode MS" w:hAnsi="Times New Roman" w:cs="Times New Roman"/>
          <w:b/>
          <w:color w:val="000000"/>
          <w:sz w:val="24"/>
          <w:szCs w:val="24"/>
        </w:rPr>
      </w:pPr>
    </w:p>
    <w:p w:rsidR="008B585F" w:rsidRDefault="008B585F" w:rsidP="00AD1EA6">
      <w:pPr>
        <w:jc w:val="both"/>
        <w:rPr>
          <w:rFonts w:ascii="Times New Roman" w:eastAsia="Arial Unicode MS" w:hAnsi="Times New Roman" w:cs="Times New Roman"/>
          <w:b/>
          <w:color w:val="000000"/>
          <w:sz w:val="24"/>
          <w:szCs w:val="24"/>
        </w:rPr>
      </w:pPr>
    </w:p>
    <w:p w:rsidR="008B585F" w:rsidRDefault="008B585F" w:rsidP="00AD1EA6">
      <w:pPr>
        <w:jc w:val="both"/>
        <w:rPr>
          <w:rFonts w:ascii="Times New Roman" w:eastAsia="Arial Unicode MS" w:hAnsi="Times New Roman" w:cs="Times New Roman"/>
          <w:b/>
          <w:color w:val="000000"/>
          <w:sz w:val="24"/>
          <w:szCs w:val="24"/>
        </w:rPr>
      </w:pPr>
    </w:p>
    <w:p w:rsidR="008B585F" w:rsidRDefault="008B585F" w:rsidP="00AD1EA6">
      <w:pPr>
        <w:jc w:val="both"/>
        <w:rPr>
          <w:rFonts w:ascii="Times New Roman" w:eastAsia="Arial Unicode MS" w:hAnsi="Times New Roman" w:cs="Times New Roman"/>
          <w:b/>
          <w:color w:val="000000"/>
          <w:sz w:val="24"/>
          <w:szCs w:val="24"/>
        </w:rPr>
      </w:pPr>
    </w:p>
    <w:p w:rsidR="008B585F" w:rsidRDefault="008B585F" w:rsidP="00AD1EA6">
      <w:pPr>
        <w:jc w:val="both"/>
        <w:rPr>
          <w:rFonts w:ascii="Times New Roman" w:eastAsia="Arial Unicode MS" w:hAnsi="Times New Roman" w:cs="Times New Roman"/>
          <w:b/>
          <w:color w:val="000000"/>
          <w:sz w:val="24"/>
          <w:szCs w:val="24"/>
        </w:rPr>
      </w:pPr>
    </w:p>
    <w:p w:rsidR="000C1F95" w:rsidRDefault="00705EFE" w:rsidP="006A04C3">
      <w:pPr>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lastRenderedPageBreak/>
        <w:t>SECI- ENZYMOLOGY</w:t>
      </w:r>
      <w:r w:rsidR="00846E52" w:rsidRPr="00E515A1">
        <w:rPr>
          <w:rFonts w:ascii="Times New Roman" w:eastAsia="Arial Unicode MS" w:hAnsi="Times New Roman" w:cs="Times New Roman"/>
          <w:b/>
          <w:color w:val="000000"/>
          <w:sz w:val="24"/>
          <w:szCs w:val="24"/>
        </w:rPr>
        <w:t>-CODE:</w:t>
      </w:r>
      <w:r w:rsidR="00B56B57"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BHB15</w:t>
      </w:r>
    </w:p>
    <w:p w:rsidR="006A04C3" w:rsidRPr="00E75016" w:rsidRDefault="006A04C3" w:rsidP="006A04C3">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6A04C3" w:rsidRPr="00E515A1" w:rsidRDefault="006A04C3" w:rsidP="00AD1EA6">
      <w:pPr>
        <w:jc w:val="both"/>
        <w:rPr>
          <w:rFonts w:ascii="Times New Roman" w:hAnsi="Times New Roman" w:cs="Times New Roman"/>
          <w:b/>
          <w:bCs/>
          <w:sz w:val="24"/>
          <w:szCs w:val="24"/>
        </w:rPr>
      </w:pPr>
    </w:p>
    <w:p w:rsidR="00E83695" w:rsidRPr="00E515A1" w:rsidRDefault="00E83695" w:rsidP="00AD1EA6">
      <w:pPr>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E83695" w:rsidRPr="00E515A1" w:rsidRDefault="00004B24" w:rsidP="00050FAB">
      <w:pPr>
        <w:pStyle w:val="ListParagraph"/>
        <w:numPr>
          <w:ilvl w:val="0"/>
          <w:numId w:val="36"/>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8275DE" w:rsidRPr="00E515A1">
        <w:rPr>
          <w:rFonts w:ascii="Times New Roman" w:eastAsia="Times New Roman" w:hAnsi="Times New Roman" w:cs="Times New Roman"/>
          <w:sz w:val="24"/>
          <w:szCs w:val="24"/>
        </w:rPr>
        <w:t xml:space="preserve"> will learn </w:t>
      </w:r>
      <w:r w:rsidR="00E83695" w:rsidRPr="00E515A1">
        <w:rPr>
          <w:rFonts w:ascii="Times New Roman" w:eastAsia="Times New Roman" w:hAnsi="Times New Roman" w:cs="Times New Roman"/>
          <w:sz w:val="24"/>
          <w:szCs w:val="24"/>
        </w:rPr>
        <w:t>various theoretical and practical aspects of enzymology.</w:t>
      </w:r>
    </w:p>
    <w:p w:rsidR="00E83695" w:rsidRPr="00E515A1" w:rsidRDefault="008275DE" w:rsidP="00050FAB">
      <w:pPr>
        <w:pStyle w:val="ListParagraph"/>
        <w:numPr>
          <w:ilvl w:val="0"/>
          <w:numId w:val="36"/>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This subject will stimulates </w:t>
      </w:r>
      <w:r w:rsidR="00B56B57" w:rsidRPr="00E515A1">
        <w:rPr>
          <w:rFonts w:ascii="Times New Roman" w:eastAsia="Times New Roman" w:hAnsi="Times New Roman" w:cs="Times New Roman"/>
          <w:sz w:val="24"/>
          <w:szCs w:val="24"/>
        </w:rPr>
        <w:t>s</w:t>
      </w:r>
      <w:r w:rsidR="00004B24" w:rsidRPr="00E515A1">
        <w:rPr>
          <w:rFonts w:ascii="Times New Roman" w:eastAsia="Times New Roman" w:hAnsi="Times New Roman" w:cs="Times New Roman"/>
          <w:sz w:val="24"/>
          <w:szCs w:val="24"/>
        </w:rPr>
        <w:t>tudents</w:t>
      </w:r>
      <w:r w:rsidRPr="00E515A1">
        <w:rPr>
          <w:rFonts w:ascii="Times New Roman" w:eastAsia="Times New Roman" w:hAnsi="Times New Roman" w:cs="Times New Roman"/>
          <w:sz w:val="24"/>
          <w:szCs w:val="24"/>
        </w:rPr>
        <w:t>’s</w:t>
      </w:r>
      <w:r w:rsidR="00E83695" w:rsidRPr="00E515A1">
        <w:rPr>
          <w:rFonts w:ascii="Times New Roman" w:eastAsia="Times New Roman" w:hAnsi="Times New Roman" w:cs="Times New Roman"/>
          <w:sz w:val="24"/>
          <w:szCs w:val="24"/>
        </w:rPr>
        <w:t xml:space="preserve"> interest in learning the structure, function and kinetics of enzyme and their role as catalyst and regulator of cell metabolism.</w:t>
      </w:r>
    </w:p>
    <w:p w:rsidR="00E83695" w:rsidRPr="00E515A1" w:rsidRDefault="008275DE" w:rsidP="00050FAB">
      <w:pPr>
        <w:pStyle w:val="ListParagraph"/>
        <w:numPr>
          <w:ilvl w:val="0"/>
          <w:numId w:val="36"/>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s</w:t>
      </w:r>
      <w:r w:rsidR="00E83695" w:rsidRPr="00E515A1">
        <w:rPr>
          <w:rFonts w:ascii="Times New Roman" w:eastAsia="Times New Roman" w:hAnsi="Times New Roman" w:cs="Times New Roman"/>
          <w:sz w:val="24"/>
          <w:szCs w:val="24"/>
        </w:rPr>
        <w:t xml:space="preserve">erve as foundation for more advanced enzymology courses. </w:t>
      </w:r>
    </w:p>
    <w:p w:rsidR="00E83695" w:rsidRPr="00E515A1" w:rsidRDefault="00E83695" w:rsidP="00AD1EA6">
      <w:pPr>
        <w:jc w:val="both"/>
        <w:rPr>
          <w:rFonts w:ascii="Times New Roman" w:eastAsia="Arial Unicode MS" w:hAnsi="Times New Roman" w:cs="Times New Roman"/>
          <w:b/>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452417">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452417">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452417">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D516E4" w:rsidRDefault="00D516E4"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F61B59">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705EFE" w:rsidRPr="00E515A1" w:rsidRDefault="00705EFE"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9377AA" w:rsidRPr="004A5228" w:rsidRDefault="009377AA" w:rsidP="009377AA">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9377AA" w:rsidRDefault="009377AA" w:rsidP="00AD1EA6">
      <w:pPr>
        <w:widowControl w:val="0"/>
        <w:tabs>
          <w:tab w:val="left" w:pos="7940"/>
        </w:tabs>
        <w:autoSpaceDE w:val="0"/>
        <w:autoSpaceDN w:val="0"/>
        <w:adjustRightInd w:val="0"/>
        <w:spacing w:before="10" w:after="0" w:line="276" w:lineRule="exact"/>
        <w:jc w:val="both"/>
        <w:rPr>
          <w:rFonts w:ascii="Times New Roman" w:eastAsia="Arial Unicode MS" w:hAnsi="Times New Roman" w:cs="Times New Roman"/>
          <w:b/>
          <w:color w:val="000000"/>
          <w:sz w:val="24"/>
          <w:szCs w:val="24"/>
        </w:rPr>
      </w:pPr>
    </w:p>
    <w:p w:rsidR="00705EFE" w:rsidRPr="00E515A1" w:rsidRDefault="00D516E4" w:rsidP="00AD1EA6">
      <w:pPr>
        <w:widowControl w:val="0"/>
        <w:tabs>
          <w:tab w:val="left" w:pos="7940"/>
        </w:tabs>
        <w:autoSpaceDE w:val="0"/>
        <w:autoSpaceDN w:val="0"/>
        <w:adjustRightInd w:val="0"/>
        <w:spacing w:before="10"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UNIT</w:t>
      </w:r>
      <w:r w:rsidR="00705EFE" w:rsidRPr="00E515A1">
        <w:rPr>
          <w:rFonts w:ascii="Times New Roman" w:eastAsia="Arial Unicode MS" w:hAnsi="Times New Roman" w:cs="Times New Roman"/>
          <w:b/>
          <w:color w:val="000000"/>
          <w:sz w:val="24"/>
          <w:szCs w:val="24"/>
        </w:rPr>
        <w:t xml:space="preserve"> I</w:t>
      </w:r>
      <w:r w:rsidR="00705EFE" w:rsidRPr="00E515A1">
        <w:rPr>
          <w:rFonts w:ascii="Times New Roman" w:eastAsia="Arial Unicode MS" w:hAnsi="Times New Roman" w:cs="Times New Roman"/>
          <w:b/>
          <w:color w:val="000000"/>
          <w:sz w:val="24"/>
          <w:szCs w:val="24"/>
        </w:rPr>
        <w:tab/>
        <w:t>(20 Periods)</w:t>
      </w:r>
    </w:p>
    <w:p w:rsidR="00705EFE" w:rsidRPr="00E515A1" w:rsidRDefault="00B71794" w:rsidP="00AD1EA6">
      <w:pPr>
        <w:widowControl w:val="0"/>
        <w:autoSpaceDE w:val="0"/>
        <w:autoSpaceDN w:val="0"/>
        <w:adjustRightInd w:val="0"/>
        <w:spacing w:before="259" w:after="0" w:line="280" w:lineRule="exact"/>
        <w:ind w:left="20" w:right="1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3"/>
          <w:sz w:val="24"/>
          <w:szCs w:val="24"/>
        </w:rPr>
        <w:t xml:space="preserve">Isolation, </w:t>
      </w:r>
      <w:proofErr w:type="gramStart"/>
      <w:r w:rsidR="00705EFE" w:rsidRPr="00E515A1">
        <w:rPr>
          <w:rFonts w:ascii="Times New Roman" w:eastAsia="Arial Unicode MS" w:hAnsi="Times New Roman" w:cs="Times New Roman"/>
          <w:color w:val="000000"/>
          <w:w w:val="103"/>
          <w:sz w:val="24"/>
          <w:szCs w:val="24"/>
        </w:rPr>
        <w:t>crystallization  and</w:t>
      </w:r>
      <w:proofErr w:type="gramEnd"/>
      <w:r w:rsidR="00705EFE" w:rsidRPr="00E515A1">
        <w:rPr>
          <w:rFonts w:ascii="Times New Roman" w:eastAsia="Arial Unicode MS" w:hAnsi="Times New Roman" w:cs="Times New Roman"/>
          <w:color w:val="000000"/>
          <w:w w:val="103"/>
          <w:sz w:val="24"/>
          <w:szCs w:val="24"/>
        </w:rPr>
        <w:t xml:space="preserve">  purification  of  enzymes,  test  of  homogeneity  of    enzyme </w:t>
      </w:r>
      <w:r w:rsidR="00705EFE" w:rsidRPr="00E515A1">
        <w:rPr>
          <w:rFonts w:ascii="Times New Roman" w:eastAsia="Arial Unicode MS" w:hAnsi="Times New Roman" w:cs="Times New Roman"/>
          <w:color w:val="000000"/>
          <w:sz w:val="24"/>
          <w:szCs w:val="24"/>
        </w:rPr>
        <w:t xml:space="preserve">preparation. </w:t>
      </w:r>
    </w:p>
    <w:p w:rsidR="00705EFE" w:rsidRPr="00E515A1" w:rsidRDefault="00705EFE" w:rsidP="00AD1EA6">
      <w:pPr>
        <w:widowControl w:val="0"/>
        <w:autoSpaceDE w:val="0"/>
        <w:autoSpaceDN w:val="0"/>
        <w:adjustRightInd w:val="0"/>
        <w:spacing w:before="17" w:after="0" w:line="26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Enzyme classification (rationale, overview and specific examples) Zymogens and their activation (Proteases and Prothrombin).</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autoSpaceDE w:val="0"/>
        <w:autoSpaceDN w:val="0"/>
        <w:adjustRightInd w:val="0"/>
        <w:spacing w:before="8" w:after="0" w:line="275" w:lineRule="exact"/>
        <w:ind w:left="20" w:right="1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Enzyme substrate complex: concept of E-S complex, binding sites, active site,  specificity, </w:t>
      </w:r>
      <w:r w:rsidRPr="00E515A1">
        <w:rPr>
          <w:rFonts w:ascii="Times New Roman" w:eastAsia="Arial Unicode MS" w:hAnsi="Times New Roman" w:cs="Times New Roman"/>
          <w:color w:val="000000"/>
          <w:sz w:val="24"/>
          <w:szCs w:val="24"/>
        </w:rPr>
        <w:t xml:space="preserve">Kinetics of enzyme activity, Michaelis-Menten equation and its derivation,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w w:val="105"/>
          <w:sz w:val="24"/>
          <w:szCs w:val="24"/>
        </w:rPr>
        <w:t xml:space="preserve">Different plots for the determination of Km and Vmax and their physiological significance, </w:t>
      </w:r>
      <w:r w:rsidRPr="00E515A1">
        <w:rPr>
          <w:rFonts w:ascii="Times New Roman" w:eastAsia="Arial Unicode MS" w:hAnsi="Times New Roman" w:cs="Times New Roman"/>
          <w:color w:val="000000"/>
          <w:w w:val="112"/>
          <w:sz w:val="24"/>
          <w:szCs w:val="24"/>
        </w:rPr>
        <w:t xml:space="preserve">factors affecting initial rate, E, S, temp. </w:t>
      </w:r>
      <w:proofErr w:type="gramStart"/>
      <w:r w:rsidRPr="00E515A1">
        <w:rPr>
          <w:rFonts w:ascii="Times New Roman" w:eastAsia="Arial Unicode MS" w:hAnsi="Times New Roman" w:cs="Times New Roman"/>
          <w:color w:val="000000"/>
          <w:w w:val="112"/>
          <w:sz w:val="24"/>
          <w:szCs w:val="24"/>
        </w:rPr>
        <w:t>&amp; pH.</w:t>
      </w:r>
      <w:proofErr w:type="gramEnd"/>
      <w:r w:rsidRPr="00E515A1">
        <w:rPr>
          <w:rFonts w:ascii="Times New Roman" w:eastAsia="Arial Unicode MS" w:hAnsi="Times New Roman" w:cs="Times New Roman"/>
          <w:color w:val="000000"/>
          <w:w w:val="112"/>
          <w:sz w:val="24"/>
          <w:szCs w:val="24"/>
        </w:rPr>
        <w:t xml:space="preserve"> </w:t>
      </w:r>
      <w:proofErr w:type="gramStart"/>
      <w:r w:rsidRPr="00E515A1">
        <w:rPr>
          <w:rFonts w:ascii="Times New Roman" w:eastAsia="Arial Unicode MS" w:hAnsi="Times New Roman" w:cs="Times New Roman"/>
          <w:color w:val="000000"/>
          <w:sz w:val="24"/>
          <w:szCs w:val="24"/>
        </w:rPr>
        <w:t>Significance of activation energy and free energy.</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705EFE" w:rsidRPr="00E515A1" w:rsidRDefault="00D516E4"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proofErr w:type="gramStart"/>
      <w:r>
        <w:rPr>
          <w:rFonts w:ascii="Times New Roman" w:eastAsia="Arial Unicode MS" w:hAnsi="Times New Roman" w:cs="Times New Roman"/>
          <w:b/>
          <w:color w:val="000000"/>
          <w:w w:val="101"/>
          <w:sz w:val="24"/>
          <w:szCs w:val="24"/>
        </w:rPr>
        <w:t xml:space="preserve">UNIT </w:t>
      </w:r>
      <w:r w:rsidR="00705EFE" w:rsidRPr="00E515A1">
        <w:rPr>
          <w:rFonts w:ascii="Times New Roman" w:eastAsia="Arial Unicode MS" w:hAnsi="Times New Roman" w:cs="Times New Roman"/>
          <w:b/>
          <w:color w:val="000000"/>
          <w:w w:val="101"/>
          <w:sz w:val="24"/>
          <w:szCs w:val="24"/>
        </w:rPr>
        <w:t xml:space="preserve"> II</w:t>
      </w:r>
      <w:proofErr w:type="gramEnd"/>
      <w:r w:rsidR="00705EFE" w:rsidRPr="00E515A1">
        <w:rPr>
          <w:rFonts w:ascii="Times New Roman" w:eastAsia="Arial Unicode MS" w:hAnsi="Times New Roman" w:cs="Times New Roman"/>
          <w:b/>
          <w:color w:val="000000"/>
          <w:w w:val="101"/>
          <w:sz w:val="24"/>
          <w:szCs w:val="24"/>
        </w:rPr>
        <w:t xml:space="preserve"> </w:t>
      </w:r>
      <w:r w:rsidR="00705EFE" w:rsidRPr="00E515A1">
        <w:rPr>
          <w:rFonts w:ascii="Times New Roman" w:eastAsia="Arial Unicode MS" w:hAnsi="Times New Roman" w:cs="Times New Roman"/>
          <w:b/>
          <w:color w:val="000000"/>
          <w:w w:val="101"/>
          <w:sz w:val="24"/>
          <w:szCs w:val="24"/>
        </w:rPr>
        <w:tab/>
      </w:r>
      <w:r w:rsidR="00705EFE" w:rsidRPr="00E515A1">
        <w:rPr>
          <w:rFonts w:ascii="Times New Roman" w:eastAsia="Arial Unicode MS" w:hAnsi="Times New Roman" w:cs="Times New Roman"/>
          <w:b/>
          <w:color w:val="000000"/>
          <w:sz w:val="24"/>
          <w:szCs w:val="24"/>
        </w:rPr>
        <w:t xml:space="preserve">(15 Periods) </w:t>
      </w:r>
    </w:p>
    <w:p w:rsidR="00705EFE" w:rsidRPr="00E515A1" w:rsidRDefault="00705EFE" w:rsidP="00AD1EA6">
      <w:pPr>
        <w:widowControl w:val="0"/>
        <w:autoSpaceDE w:val="0"/>
        <w:autoSpaceDN w:val="0"/>
        <w:adjustRightInd w:val="0"/>
        <w:spacing w:before="1" w:after="0" w:line="280" w:lineRule="exact"/>
        <w:ind w:left="20" w:right="12"/>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 xml:space="preserve">Two substrate reactions (Random, ordered and ping-pong mechanism) Enzyme inhibition types </w:t>
      </w:r>
      <w:r w:rsidRPr="00E515A1">
        <w:rPr>
          <w:rFonts w:ascii="Times New Roman" w:eastAsia="Arial Unicode MS" w:hAnsi="Times New Roman" w:cs="Times New Roman"/>
          <w:color w:val="000000"/>
          <w:sz w:val="24"/>
          <w:szCs w:val="24"/>
        </w:rPr>
        <w:t>of inhibition, determination of Ki, suicide inhibitor.</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autoSpaceDE w:val="0"/>
        <w:autoSpaceDN w:val="0"/>
        <w:adjustRightInd w:val="0"/>
        <w:spacing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Mechanism of enzyme action: General mechanistic principle, factors associated with catalytic </w:t>
      </w:r>
      <w:r w:rsidRPr="00E515A1">
        <w:rPr>
          <w:rFonts w:ascii="Times New Roman" w:eastAsia="Arial Unicode MS" w:hAnsi="Times New Roman" w:cs="Times New Roman"/>
          <w:color w:val="000000"/>
          <w:w w:val="106"/>
          <w:sz w:val="24"/>
          <w:szCs w:val="24"/>
        </w:rPr>
        <w:t xml:space="preserve">efficiency: proximity, orientation, distortion of strain, acid-base, nucleophilic and covalent </w:t>
      </w:r>
      <w:r w:rsidRPr="00E515A1">
        <w:rPr>
          <w:rFonts w:ascii="Times New Roman" w:eastAsia="Arial Unicode MS" w:hAnsi="Times New Roman" w:cs="Times New Roman"/>
          <w:color w:val="000000"/>
          <w:spacing w:val="3"/>
          <w:sz w:val="24"/>
          <w:szCs w:val="24"/>
        </w:rPr>
        <w:t xml:space="preserve">catalysis.  Techniques for studying mechanisms of action, chemical modification of active site </w:t>
      </w:r>
      <w:r w:rsidRPr="00E515A1">
        <w:rPr>
          <w:rFonts w:ascii="Times New Roman" w:eastAsia="Arial Unicode MS" w:hAnsi="Times New Roman" w:cs="Times New Roman"/>
          <w:color w:val="000000"/>
          <w:sz w:val="24"/>
          <w:szCs w:val="24"/>
        </w:rPr>
        <w:t>groups, specific examples-: chymotrypsin, Iysozyme, RNase.</w:t>
      </w:r>
    </w:p>
    <w:p w:rsidR="00705EFE" w:rsidRPr="00E515A1" w:rsidRDefault="00705EFE" w:rsidP="00AD1EA6">
      <w:pPr>
        <w:widowControl w:val="0"/>
        <w:autoSpaceDE w:val="0"/>
        <w:autoSpaceDN w:val="0"/>
        <w:adjustRightInd w:val="0"/>
        <w:spacing w:before="1" w:after="0" w:line="231" w:lineRule="exact"/>
        <w:ind w:left="20"/>
        <w:jc w:val="both"/>
        <w:rPr>
          <w:rFonts w:ascii="Times New Roman" w:eastAsia="Arial Unicode MS" w:hAnsi="Times New Roman" w:cs="Times New Roman"/>
          <w:color w:val="000000"/>
          <w:sz w:val="24"/>
          <w:szCs w:val="24"/>
        </w:rPr>
        <w:sectPr w:rsidR="00705EFE" w:rsidRPr="00E515A1" w:rsidSect="007F0F4B">
          <w:pgSz w:w="12240" w:h="15840"/>
          <w:pgMar w:top="-1420" w:right="1236"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Enzyme regulation: Product inhibition, feed back</w:t>
      </w:r>
      <w:r w:rsidR="00F93027" w:rsidRPr="00E515A1">
        <w:rPr>
          <w:rFonts w:ascii="Times New Roman" w:eastAsia="Arial Unicode MS" w:hAnsi="Times New Roman" w:cs="Times New Roman"/>
          <w:color w:val="000000"/>
          <w:sz w:val="24"/>
          <w:szCs w:val="24"/>
        </w:rPr>
        <w:t>control, covalent modification.</w:t>
      </w:r>
    </w:p>
    <w:p w:rsidR="00196DCE" w:rsidRPr="004A5228" w:rsidRDefault="00196DCE" w:rsidP="00196DCE">
      <w:pPr>
        <w:autoSpaceDE w:val="0"/>
        <w:autoSpaceDN w:val="0"/>
        <w:adjustRightInd w:val="0"/>
        <w:spacing w:after="0" w:line="240" w:lineRule="auto"/>
        <w:jc w:val="center"/>
        <w:rPr>
          <w:rFonts w:ascii="Times New Roman" w:hAnsi="Times New Roman" w:cs="Times New Roman"/>
          <w:b/>
          <w:sz w:val="24"/>
          <w:szCs w:val="24"/>
        </w:rPr>
      </w:pPr>
      <w:bookmarkStart w:id="6" w:name="Pg40"/>
      <w:bookmarkEnd w:id="6"/>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705EFE" w:rsidRPr="00E515A1" w:rsidRDefault="00705EFE" w:rsidP="00AD1EA6">
      <w:pPr>
        <w:widowControl w:val="0"/>
        <w:autoSpaceDE w:val="0"/>
        <w:autoSpaceDN w:val="0"/>
        <w:adjustRightInd w:val="0"/>
        <w:spacing w:after="0" w:line="240" w:lineRule="exact"/>
        <w:jc w:val="both"/>
        <w:rPr>
          <w:rFonts w:ascii="Times New Roman" w:eastAsia="Arial Unicode MS" w:hAnsi="Times New Roman" w:cs="Times New Roman"/>
          <w:color w:val="000000"/>
          <w:sz w:val="24"/>
          <w:szCs w:val="24"/>
        </w:rPr>
      </w:pPr>
    </w:p>
    <w:p w:rsidR="00196DCE" w:rsidRDefault="00196DCE"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w w:val="101"/>
          <w:sz w:val="24"/>
          <w:szCs w:val="24"/>
        </w:rPr>
      </w:pPr>
    </w:p>
    <w:p w:rsidR="00705EFE" w:rsidRPr="00E515A1" w:rsidRDefault="00D516E4"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w w:val="101"/>
          <w:sz w:val="24"/>
          <w:szCs w:val="24"/>
        </w:rPr>
        <w:t xml:space="preserve">UNIT </w:t>
      </w:r>
      <w:r w:rsidR="00705EFE" w:rsidRPr="00E515A1">
        <w:rPr>
          <w:rFonts w:ascii="Times New Roman" w:eastAsia="Arial Unicode MS" w:hAnsi="Times New Roman" w:cs="Times New Roman"/>
          <w:b/>
          <w:color w:val="000000"/>
          <w:w w:val="101"/>
          <w:sz w:val="24"/>
          <w:szCs w:val="24"/>
        </w:rPr>
        <w:t xml:space="preserve">III </w:t>
      </w:r>
      <w:r w:rsidR="00705EFE" w:rsidRPr="00E515A1">
        <w:rPr>
          <w:rFonts w:ascii="Times New Roman" w:eastAsia="Arial Unicode MS" w:hAnsi="Times New Roman" w:cs="Times New Roman"/>
          <w:b/>
          <w:color w:val="000000"/>
          <w:w w:val="101"/>
          <w:sz w:val="24"/>
          <w:szCs w:val="24"/>
        </w:rPr>
        <w:tab/>
      </w:r>
      <w:r w:rsidR="00705EFE" w:rsidRPr="00E515A1">
        <w:rPr>
          <w:rFonts w:ascii="Times New Roman" w:eastAsia="Arial Unicode MS" w:hAnsi="Times New Roman" w:cs="Times New Roman"/>
          <w:b/>
          <w:color w:val="000000"/>
          <w:sz w:val="24"/>
          <w:szCs w:val="24"/>
        </w:rPr>
        <w:t xml:space="preserve">(13 Periods) </w:t>
      </w:r>
    </w:p>
    <w:p w:rsidR="00705EFE" w:rsidRPr="00E515A1" w:rsidRDefault="00705EFE" w:rsidP="004A267B">
      <w:pPr>
        <w:widowControl w:val="0"/>
        <w:autoSpaceDE w:val="0"/>
        <w:autoSpaceDN w:val="0"/>
        <w:adjustRightInd w:val="0"/>
        <w:spacing w:before="4" w:after="0" w:line="276" w:lineRule="exact"/>
        <w:ind w:left="20" w:right="9"/>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5"/>
          <w:sz w:val="24"/>
          <w:szCs w:val="24"/>
        </w:rPr>
        <w:t xml:space="preserve">Allosteric    enzymes    with    special </w:t>
      </w:r>
      <w:r w:rsidR="002C55BF">
        <w:rPr>
          <w:rFonts w:ascii="Times New Roman" w:eastAsia="Arial Unicode MS" w:hAnsi="Times New Roman" w:cs="Times New Roman"/>
          <w:color w:val="000000"/>
          <w:w w:val="105"/>
          <w:sz w:val="24"/>
          <w:szCs w:val="24"/>
        </w:rPr>
        <w:t xml:space="preserve">   reference    to    aspartate</w:t>
      </w:r>
      <w:r w:rsidRPr="00E515A1">
        <w:rPr>
          <w:rFonts w:ascii="Times New Roman" w:eastAsia="Arial Unicode MS" w:hAnsi="Times New Roman" w:cs="Times New Roman"/>
          <w:color w:val="000000"/>
          <w:w w:val="105"/>
          <w:sz w:val="24"/>
          <w:szCs w:val="24"/>
        </w:rPr>
        <w:t>.</w:t>
      </w:r>
      <w:proofErr w:type="gramEnd"/>
      <w:r w:rsidRPr="00E515A1">
        <w:rPr>
          <w:rFonts w:ascii="Times New Roman" w:eastAsia="Arial Unicode MS" w:hAnsi="Times New Roman" w:cs="Times New Roman"/>
          <w:color w:val="000000"/>
          <w:w w:val="106"/>
          <w:sz w:val="24"/>
          <w:szCs w:val="24"/>
        </w:rPr>
        <w:t xml:space="preserve">  Enzyme </w:t>
      </w:r>
      <w:r w:rsidRPr="00E515A1">
        <w:rPr>
          <w:rFonts w:ascii="Times New Roman" w:eastAsia="Arial Unicode MS" w:hAnsi="Times New Roman" w:cs="Times New Roman"/>
          <w:color w:val="000000"/>
          <w:w w:val="104"/>
          <w:sz w:val="24"/>
          <w:szCs w:val="24"/>
        </w:rPr>
        <w:t>- Enzyme interaction, Protein ligand binding</w:t>
      </w:r>
      <w:proofErr w:type="gramStart"/>
      <w:r w:rsidRPr="00E515A1">
        <w:rPr>
          <w:rFonts w:ascii="Times New Roman" w:eastAsia="Arial Unicode MS" w:hAnsi="Times New Roman" w:cs="Times New Roman"/>
          <w:color w:val="000000"/>
          <w:w w:val="104"/>
          <w:sz w:val="24"/>
          <w:szCs w:val="24"/>
        </w:rPr>
        <w:t xml:space="preserve">, </w:t>
      </w:r>
      <w:r w:rsidR="004A267B">
        <w:rPr>
          <w:rFonts w:ascii="Times New Roman" w:eastAsia="Arial Unicode MS" w:hAnsi="Times New Roman" w:cs="Times New Roman"/>
          <w:color w:val="000000"/>
          <w:w w:val="104"/>
          <w:sz w:val="24"/>
          <w:szCs w:val="24"/>
        </w:rPr>
        <w:t xml:space="preserve"> </w:t>
      </w:r>
      <w:r w:rsidRPr="00E515A1">
        <w:rPr>
          <w:rFonts w:ascii="Times New Roman" w:eastAsia="Arial Unicode MS" w:hAnsi="Times New Roman" w:cs="Times New Roman"/>
          <w:color w:val="000000"/>
          <w:spacing w:val="3"/>
          <w:sz w:val="24"/>
          <w:szCs w:val="24"/>
        </w:rPr>
        <w:t>measurements</w:t>
      </w:r>
      <w:proofErr w:type="gramEnd"/>
      <w:r w:rsidRPr="00E515A1">
        <w:rPr>
          <w:rFonts w:ascii="Times New Roman" w:eastAsia="Arial Unicode MS" w:hAnsi="Times New Roman" w:cs="Times New Roman"/>
          <w:color w:val="000000"/>
          <w:spacing w:val="3"/>
          <w:sz w:val="24"/>
          <w:szCs w:val="24"/>
        </w:rPr>
        <w:t xml:space="preserve"> analysis of binding isotherm, cooperativity, Hill and scatchard plots, kinetics of </w:t>
      </w:r>
      <w:r w:rsidR="004A267B">
        <w:rPr>
          <w:rFonts w:ascii="Times New Roman" w:eastAsia="Arial Unicode MS" w:hAnsi="Times New Roman" w:cs="Times New Roman"/>
          <w:color w:val="000000"/>
          <w:spacing w:val="3"/>
          <w:sz w:val="24"/>
          <w:szCs w:val="24"/>
        </w:rPr>
        <w:t xml:space="preserve"> </w:t>
      </w:r>
      <w:r w:rsidRPr="00E515A1">
        <w:rPr>
          <w:rFonts w:ascii="Times New Roman" w:eastAsia="Arial Unicode MS" w:hAnsi="Times New Roman" w:cs="Times New Roman"/>
          <w:color w:val="000000"/>
          <w:w w:val="104"/>
          <w:sz w:val="24"/>
          <w:szCs w:val="24"/>
        </w:rPr>
        <w:t xml:space="preserve">allosteric enzymes. Isoenzymes- multiple forms of enzymes with special reference to </w:t>
      </w:r>
      <w:proofErr w:type="gramStart"/>
      <w:r w:rsidRPr="00E515A1">
        <w:rPr>
          <w:rFonts w:ascii="Times New Roman" w:eastAsia="Arial Unicode MS" w:hAnsi="Times New Roman" w:cs="Times New Roman"/>
          <w:color w:val="000000"/>
          <w:w w:val="104"/>
          <w:sz w:val="24"/>
          <w:szCs w:val="24"/>
        </w:rPr>
        <w:t xml:space="preserve">lactate </w:t>
      </w:r>
      <w:r w:rsidR="004A267B">
        <w:rPr>
          <w:rFonts w:ascii="Times New Roman" w:eastAsia="Arial Unicode MS" w:hAnsi="Times New Roman" w:cs="Times New Roman"/>
          <w:color w:val="000000"/>
          <w:w w:val="104"/>
          <w:sz w:val="24"/>
          <w:szCs w:val="24"/>
        </w:rPr>
        <w:t xml:space="preserve"> </w:t>
      </w:r>
      <w:r w:rsidRPr="00E515A1">
        <w:rPr>
          <w:rFonts w:ascii="Times New Roman" w:eastAsia="Arial Unicode MS" w:hAnsi="Times New Roman" w:cs="Times New Roman"/>
          <w:color w:val="000000"/>
          <w:spacing w:val="3"/>
          <w:sz w:val="24"/>
          <w:szCs w:val="24"/>
        </w:rPr>
        <w:t>dehydrogenase</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Mult</w:t>
      </w:r>
      <w:r w:rsidR="004A267B">
        <w:rPr>
          <w:rFonts w:ascii="Times New Roman" w:eastAsia="Arial Unicode MS" w:hAnsi="Times New Roman" w:cs="Times New Roman"/>
          <w:color w:val="000000"/>
          <w:spacing w:val="3"/>
          <w:sz w:val="24"/>
          <w:szCs w:val="24"/>
        </w:rPr>
        <w:t>ienzyme complexes.</w:t>
      </w:r>
      <w:proofErr w:type="gramEnd"/>
      <w:r w:rsidR="004A267B">
        <w:rPr>
          <w:rFonts w:ascii="Times New Roman" w:eastAsia="Arial Unicode MS" w:hAnsi="Times New Roman" w:cs="Times New Roman"/>
          <w:color w:val="000000"/>
          <w:spacing w:val="3"/>
          <w:sz w:val="24"/>
          <w:szCs w:val="24"/>
        </w:rPr>
        <w:t xml:space="preserve">  </w:t>
      </w:r>
      <w:proofErr w:type="gramStart"/>
      <w:r w:rsidR="004A267B">
        <w:rPr>
          <w:rFonts w:ascii="Times New Roman" w:eastAsia="Arial Unicode MS" w:hAnsi="Times New Roman" w:cs="Times New Roman"/>
          <w:color w:val="000000"/>
          <w:spacing w:val="3"/>
          <w:sz w:val="24"/>
          <w:szCs w:val="24"/>
        </w:rPr>
        <w:t>Ribozymes.</w:t>
      </w:r>
      <w:proofErr w:type="gramEnd"/>
      <w:r w:rsidR="004A267B">
        <w:rPr>
          <w:rFonts w:ascii="Times New Roman" w:eastAsia="Arial Unicode MS" w:hAnsi="Times New Roman" w:cs="Times New Roman"/>
          <w:color w:val="000000"/>
          <w:spacing w:val="3"/>
          <w:sz w:val="24"/>
          <w:szCs w:val="24"/>
        </w:rPr>
        <w:t xml:space="preserve">  </w:t>
      </w:r>
      <w:r w:rsidRPr="00E515A1">
        <w:rPr>
          <w:rFonts w:ascii="Times New Roman" w:eastAsia="Arial Unicode MS" w:hAnsi="Times New Roman" w:cs="Times New Roman"/>
          <w:color w:val="000000"/>
          <w:spacing w:val="3"/>
          <w:sz w:val="24"/>
          <w:szCs w:val="24"/>
        </w:rPr>
        <w:t xml:space="preserve">Multifunctional enzyme-eg Fatty </w:t>
      </w:r>
      <w:proofErr w:type="gramStart"/>
      <w:r w:rsidRPr="00E515A1">
        <w:rPr>
          <w:rFonts w:ascii="Times New Roman" w:eastAsia="Arial Unicode MS" w:hAnsi="Times New Roman" w:cs="Times New Roman"/>
          <w:color w:val="000000"/>
          <w:spacing w:val="3"/>
          <w:sz w:val="24"/>
          <w:szCs w:val="24"/>
        </w:rPr>
        <w:t xml:space="preserve">Acid </w:t>
      </w:r>
      <w:r w:rsidR="004A267B">
        <w:rPr>
          <w:rFonts w:ascii="Times New Roman" w:eastAsia="Arial Unicode MS" w:hAnsi="Times New Roman" w:cs="Times New Roman"/>
          <w:color w:val="000000"/>
          <w:spacing w:val="3"/>
          <w:sz w:val="24"/>
          <w:szCs w:val="24"/>
        </w:rPr>
        <w:t xml:space="preserve"> </w:t>
      </w:r>
      <w:r w:rsidRPr="00E515A1">
        <w:rPr>
          <w:rFonts w:ascii="Times New Roman" w:eastAsia="Arial Unicode MS" w:hAnsi="Times New Roman" w:cs="Times New Roman"/>
          <w:color w:val="000000"/>
          <w:sz w:val="24"/>
          <w:szCs w:val="24"/>
        </w:rPr>
        <w:t>synthase</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705EFE" w:rsidRPr="00E515A1" w:rsidRDefault="00D516E4"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w w:val="101"/>
          <w:sz w:val="24"/>
          <w:szCs w:val="24"/>
        </w:rPr>
        <w:t xml:space="preserve">UNIT </w:t>
      </w:r>
      <w:r w:rsidR="00705EFE" w:rsidRPr="00E515A1">
        <w:rPr>
          <w:rFonts w:ascii="Times New Roman" w:eastAsia="Arial Unicode MS" w:hAnsi="Times New Roman" w:cs="Times New Roman"/>
          <w:b/>
          <w:color w:val="000000"/>
          <w:w w:val="101"/>
          <w:sz w:val="24"/>
          <w:szCs w:val="24"/>
        </w:rPr>
        <w:t xml:space="preserve">IV </w:t>
      </w:r>
      <w:r w:rsidR="00705EFE" w:rsidRPr="00E515A1">
        <w:rPr>
          <w:rFonts w:ascii="Times New Roman" w:eastAsia="Arial Unicode MS" w:hAnsi="Times New Roman" w:cs="Times New Roman"/>
          <w:b/>
          <w:color w:val="000000"/>
          <w:w w:val="101"/>
          <w:sz w:val="24"/>
          <w:szCs w:val="24"/>
        </w:rPr>
        <w:tab/>
      </w:r>
      <w:r w:rsidR="00705EFE" w:rsidRPr="00E515A1">
        <w:rPr>
          <w:rFonts w:ascii="Times New Roman" w:eastAsia="Arial Unicode MS" w:hAnsi="Times New Roman" w:cs="Times New Roman"/>
          <w:b/>
          <w:color w:val="000000"/>
          <w:sz w:val="24"/>
          <w:szCs w:val="24"/>
        </w:rPr>
        <w:t xml:space="preserve">(12 Periods) </w:t>
      </w:r>
    </w:p>
    <w:p w:rsidR="00705EFE" w:rsidRPr="00E515A1" w:rsidRDefault="00705EFE"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Enzyme Technology: Methods for large scale production of enzymes. </w:t>
      </w:r>
    </w:p>
    <w:p w:rsidR="00705EFE" w:rsidRPr="00E515A1" w:rsidRDefault="00705EFE" w:rsidP="00AD1EA6">
      <w:pPr>
        <w:widowControl w:val="0"/>
        <w:autoSpaceDE w:val="0"/>
        <w:autoSpaceDN w:val="0"/>
        <w:adjustRightInd w:val="0"/>
        <w:spacing w:before="8" w:after="0" w:line="276"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 xml:space="preserve">Immobilized enzyme and their comparison with soluble enzymes, Methods for immobilization of </w:t>
      </w:r>
      <w:r w:rsidRPr="00E515A1">
        <w:rPr>
          <w:rFonts w:ascii="Times New Roman" w:eastAsia="Arial Unicode MS" w:hAnsi="Times New Roman" w:cs="Times New Roman"/>
          <w:color w:val="000000"/>
          <w:w w:val="103"/>
          <w:sz w:val="24"/>
          <w:szCs w:val="24"/>
        </w:rPr>
        <w:t>enzymes.</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Immobilized enzyme reactors.</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 xml:space="preserve">Application of Immobilized and soluble enzyme in </w:t>
      </w:r>
      <w:r w:rsidRPr="00E515A1">
        <w:rPr>
          <w:rFonts w:ascii="Times New Roman" w:eastAsia="Arial Unicode MS" w:hAnsi="Times New Roman" w:cs="Times New Roman"/>
          <w:color w:val="000000"/>
          <w:sz w:val="24"/>
          <w:szCs w:val="24"/>
        </w:rPr>
        <w:t>health and industry.</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w w:val="105"/>
          <w:sz w:val="24"/>
          <w:szCs w:val="24"/>
        </w:rPr>
        <w:t xml:space="preserve">Thermal stability and catalytic efficiency of enzyme, site directed mutagenesis and enzyme </w:t>
      </w:r>
      <w:r w:rsidRPr="00E515A1">
        <w:rPr>
          <w:rFonts w:ascii="Times New Roman" w:eastAsia="Arial Unicode MS" w:hAnsi="Times New Roman" w:cs="Times New Roman"/>
          <w:color w:val="000000"/>
          <w:spacing w:val="1"/>
          <w:sz w:val="24"/>
          <w:szCs w:val="24"/>
        </w:rPr>
        <w:t>engineering- selected examples.</w:t>
      </w:r>
    </w:p>
    <w:p w:rsidR="00705EFE" w:rsidRPr="00E515A1" w:rsidRDefault="00705EFE" w:rsidP="00AD1EA6">
      <w:pPr>
        <w:widowControl w:val="0"/>
        <w:autoSpaceDE w:val="0"/>
        <w:autoSpaceDN w:val="0"/>
        <w:adjustRightInd w:val="0"/>
        <w:spacing w:before="1" w:after="0" w:line="280" w:lineRule="exact"/>
        <w:ind w:left="20" w:right="13"/>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Methods for protein sequencing.</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 xml:space="preserve">Methods for analysis of secondary and tertiary structures of </w:t>
      </w:r>
      <w:r w:rsidRPr="00E515A1">
        <w:rPr>
          <w:rFonts w:ascii="Times New Roman" w:eastAsia="Arial Unicode MS" w:hAnsi="Times New Roman" w:cs="Times New Roman"/>
          <w:color w:val="000000"/>
          <w:sz w:val="24"/>
          <w:szCs w:val="24"/>
        </w:rPr>
        <w:t>enzymes.</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705EFE" w:rsidRPr="00E515A1" w:rsidRDefault="00C3261D" w:rsidP="00AD1EA6">
      <w:pPr>
        <w:widowControl w:val="0"/>
        <w:autoSpaceDE w:val="0"/>
        <w:autoSpaceDN w:val="0"/>
        <w:adjustRightInd w:val="0"/>
        <w:spacing w:before="16"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705EFE" w:rsidRPr="00E515A1">
        <w:rPr>
          <w:rFonts w:ascii="Times New Roman" w:eastAsia="Arial Unicode MS" w:hAnsi="Times New Roman" w:cs="Times New Roman"/>
          <w:b/>
          <w:color w:val="000000"/>
          <w:sz w:val="24"/>
          <w:szCs w:val="24"/>
        </w:rPr>
        <w:t xml:space="preserve"> </w:t>
      </w:r>
    </w:p>
    <w:p w:rsidR="00705EFE" w:rsidRPr="00E515A1" w:rsidRDefault="00705EFE"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Biochemistry, Lubert Stryer, 6th Edition, WH Freeman, 2006. </w:t>
      </w:r>
    </w:p>
    <w:p w:rsidR="00705EFE" w:rsidRPr="00E515A1" w:rsidRDefault="00705EFE" w:rsidP="00AD1EA6">
      <w:pPr>
        <w:widowControl w:val="0"/>
        <w:tabs>
          <w:tab w:val="left" w:pos="290"/>
        </w:tabs>
        <w:autoSpaceDE w:val="0"/>
        <w:autoSpaceDN w:val="0"/>
        <w:adjustRightInd w:val="0"/>
        <w:spacing w:before="1" w:after="0" w:line="280" w:lineRule="exact"/>
        <w:ind w:left="20" w:right="1156"/>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Harper’s illustrated Biochemistry by Robert K. Murray, David A Bender, Kathleen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M.Botham, Peter J. Kennelly, Victor W. Rodwell, P. Anthony Weil. 28th Edition,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McGrawHill, 2009. </w:t>
      </w:r>
    </w:p>
    <w:p w:rsidR="00705EFE" w:rsidRPr="00E515A1" w:rsidRDefault="00705EFE" w:rsidP="00AD1EA6">
      <w:pPr>
        <w:widowControl w:val="0"/>
        <w:tabs>
          <w:tab w:val="left" w:pos="290"/>
        </w:tabs>
        <w:autoSpaceDE w:val="0"/>
        <w:autoSpaceDN w:val="0"/>
        <w:adjustRightInd w:val="0"/>
        <w:spacing w:after="0" w:line="280" w:lineRule="exact"/>
        <w:ind w:left="20" w:right="473"/>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Biochemistry, Donald Voet and Judith Voet, 2nd Edition, Publisher: John Wiley andSons,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1995. </w:t>
      </w:r>
    </w:p>
    <w:p w:rsidR="00705EFE" w:rsidRPr="00E515A1" w:rsidRDefault="00705EFE"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4. Biochemistry by Mary K.Campbell &amp; Shawn O.Farrell, 5th Edition, Cenage Learning</w:t>
      </w:r>
      <w:proofErr w:type="gramStart"/>
      <w:r w:rsidRPr="00E515A1">
        <w:rPr>
          <w:rFonts w:ascii="Times New Roman" w:eastAsia="Arial Unicode MS" w:hAnsi="Times New Roman" w:cs="Times New Roman"/>
          <w:color w:val="000000"/>
          <w:sz w:val="24"/>
          <w:szCs w:val="24"/>
        </w:rPr>
        <w:t>,2005</w:t>
      </w:r>
      <w:proofErr w:type="gramEnd"/>
      <w:r w:rsidRPr="00E515A1">
        <w:rPr>
          <w:rFonts w:ascii="Times New Roman" w:eastAsia="Arial Unicode MS" w:hAnsi="Times New Roman" w:cs="Times New Roman"/>
          <w:color w:val="000000"/>
          <w:sz w:val="24"/>
          <w:szCs w:val="24"/>
        </w:rPr>
        <w:t xml:space="preserve">. </w:t>
      </w:r>
    </w:p>
    <w:p w:rsidR="00705EFE" w:rsidRPr="00E515A1" w:rsidRDefault="00705EFE" w:rsidP="00AD1EA6">
      <w:pPr>
        <w:widowControl w:val="0"/>
        <w:tabs>
          <w:tab w:val="left" w:pos="290"/>
        </w:tabs>
        <w:autoSpaceDE w:val="0"/>
        <w:autoSpaceDN w:val="0"/>
        <w:adjustRightInd w:val="0"/>
        <w:spacing w:before="5" w:after="0" w:line="280" w:lineRule="exact"/>
        <w:ind w:left="20" w:right="5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Fundamentals of Enzymology Nicholas Price and Lewis Stevens Oxford University Press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1999 </w:t>
      </w:r>
    </w:p>
    <w:p w:rsidR="00705EFE" w:rsidRPr="00E515A1" w:rsidRDefault="00705EFE"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Fundamentals of Enzyme Kinetics Athel Cornish-Bowden Portland Press 2004 </w:t>
      </w:r>
    </w:p>
    <w:p w:rsidR="00705EFE" w:rsidRPr="00E515A1" w:rsidRDefault="00705EFE"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Practical Enzymology Hans Bisswanger Wiley-VCH 2004 </w:t>
      </w:r>
    </w:p>
    <w:p w:rsidR="00705EFE" w:rsidRPr="00E515A1" w:rsidRDefault="00705EFE" w:rsidP="00AD1EA6">
      <w:pPr>
        <w:widowControl w:val="0"/>
        <w:tabs>
          <w:tab w:val="left" w:pos="290"/>
        </w:tabs>
        <w:autoSpaceDE w:val="0"/>
        <w:autoSpaceDN w:val="0"/>
        <w:adjustRightInd w:val="0"/>
        <w:spacing w:before="1" w:after="0" w:line="280" w:lineRule="exact"/>
        <w:ind w:left="20" w:right="23"/>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8. The Organic Chemistry of Enzyme-catalyzed Reactions Richard B. Silverman Academic Press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2002 </w:t>
      </w:r>
    </w:p>
    <w:p w:rsidR="000C1F95" w:rsidRPr="00E515A1" w:rsidRDefault="000C1F95" w:rsidP="00AD1EA6">
      <w:pPr>
        <w:widowControl w:val="0"/>
        <w:tabs>
          <w:tab w:val="left" w:pos="290"/>
        </w:tabs>
        <w:autoSpaceDE w:val="0"/>
        <w:autoSpaceDN w:val="0"/>
        <w:adjustRightInd w:val="0"/>
        <w:spacing w:before="1" w:after="0" w:line="280" w:lineRule="exact"/>
        <w:ind w:left="20" w:right="23"/>
        <w:jc w:val="both"/>
        <w:rPr>
          <w:rFonts w:ascii="Times New Roman" w:eastAsia="Arial Unicode MS" w:hAnsi="Times New Roman" w:cs="Times New Roman"/>
          <w:color w:val="000000"/>
          <w:sz w:val="24"/>
          <w:szCs w:val="24"/>
        </w:rPr>
        <w:sectPr w:rsidR="000C1F95" w:rsidRPr="00E515A1" w:rsidSect="007F0F4B">
          <w:pgSz w:w="12240" w:h="15840"/>
          <w:pgMar w:top="-1440" w:right="1236" w:bottom="-20"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0C1F95" w:rsidRDefault="009078C4" w:rsidP="00DB73BA">
      <w:pPr>
        <w:widowControl w:val="0"/>
        <w:autoSpaceDE w:val="0"/>
        <w:autoSpaceDN w:val="0"/>
        <w:adjustRightInd w:val="0"/>
        <w:spacing w:before="11"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lastRenderedPageBreak/>
        <w:t>GE4- ENVIRONMENTAL BIOTECHNOLOGY</w:t>
      </w:r>
      <w:r w:rsidR="00846E52" w:rsidRPr="00E515A1">
        <w:rPr>
          <w:rFonts w:ascii="Times New Roman" w:eastAsia="Arial Unicode MS" w:hAnsi="Times New Roman" w:cs="Times New Roman"/>
          <w:b/>
          <w:color w:val="000000"/>
          <w:sz w:val="24"/>
          <w:szCs w:val="24"/>
        </w:rPr>
        <w:t>-CODE:</w:t>
      </w:r>
      <w:r w:rsidR="00B56B57"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BHB16</w:t>
      </w:r>
    </w:p>
    <w:p w:rsidR="00DB73BA" w:rsidRPr="00E75016" w:rsidRDefault="00DB73BA" w:rsidP="00DB73BA">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DB73BA" w:rsidRPr="00E515A1" w:rsidRDefault="00DB73BA" w:rsidP="00AD1EA6">
      <w:pPr>
        <w:widowControl w:val="0"/>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p>
    <w:p w:rsidR="00A378FC" w:rsidRPr="00E515A1" w:rsidRDefault="00A378FC" w:rsidP="00AD1EA6">
      <w:pPr>
        <w:autoSpaceDE w:val="0"/>
        <w:autoSpaceDN w:val="0"/>
        <w:adjustRightInd w:val="0"/>
        <w:spacing w:after="0" w:line="240" w:lineRule="auto"/>
        <w:jc w:val="both"/>
        <w:rPr>
          <w:rFonts w:ascii="Times New Roman" w:hAnsi="Times New Roman" w:cs="Times New Roman"/>
          <w:b/>
          <w:bCs/>
          <w:sz w:val="24"/>
          <w:szCs w:val="24"/>
        </w:rPr>
      </w:pPr>
    </w:p>
    <w:p w:rsidR="00F93027" w:rsidRPr="00E515A1" w:rsidRDefault="00A378FC"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r w:rsidR="00F93027" w:rsidRPr="00E515A1">
        <w:rPr>
          <w:rFonts w:ascii="Times New Roman" w:hAnsi="Times New Roman" w:cs="Times New Roman"/>
          <w:b/>
          <w:bCs/>
          <w:sz w:val="24"/>
          <w:szCs w:val="24"/>
        </w:rPr>
        <w:t>OBJECTIVES:</w:t>
      </w:r>
    </w:p>
    <w:p w:rsidR="00C56DC9" w:rsidRPr="00E515A1" w:rsidRDefault="00C56DC9" w:rsidP="00050FAB">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know the basic physiology of a microorganism and how their structure dictates their function in the environment.</w:t>
      </w:r>
    </w:p>
    <w:p w:rsidR="00C56DC9" w:rsidRPr="00E515A1" w:rsidRDefault="00C56DC9" w:rsidP="00050FAB">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understand the bases for microbial metabolism of environmental contaminants</w:t>
      </w:r>
    </w:p>
    <w:p w:rsidR="00C56DC9" w:rsidRPr="00E515A1" w:rsidRDefault="00C56DC9" w:rsidP="00050FAB">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know various techniques to modify and augment microorganisms in the laboratory and environment.</w:t>
      </w:r>
    </w:p>
    <w:p w:rsidR="00C56DC9" w:rsidRPr="00E515A1" w:rsidRDefault="00C56DC9" w:rsidP="00050FAB">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understand the principles of bioremediation</w:t>
      </w:r>
      <w:r w:rsidR="00296C0F" w:rsidRPr="00E515A1">
        <w:rPr>
          <w:rFonts w:ascii="Times New Roman" w:eastAsia="Times New Roman" w:hAnsi="Times New Roman" w:cs="Times New Roman"/>
          <w:sz w:val="24"/>
          <w:szCs w:val="24"/>
        </w:rPr>
        <w:t>, phytoremediation, bioleaching and waste water treatment.</w:t>
      </w:r>
      <w:r w:rsidRPr="00E515A1">
        <w:rPr>
          <w:rFonts w:ascii="Times New Roman" w:eastAsia="Times New Roman" w:hAnsi="Times New Roman" w:cs="Times New Roman"/>
          <w:sz w:val="24"/>
          <w:szCs w:val="24"/>
        </w:rPr>
        <w:br/>
      </w:r>
    </w:p>
    <w:p w:rsidR="00F93027" w:rsidRPr="00E515A1" w:rsidRDefault="00F93027"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354306">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354306">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354306">
        <w:rPr>
          <w:rFonts w:ascii="Times New Roman" w:hAnsi="Times New Roman" w:cs="Times New Roman"/>
          <w:sz w:val="24"/>
          <w:szCs w:val="24"/>
        </w:rPr>
        <w:t xml:space="preserve"> </w:t>
      </w:r>
      <w:r w:rsidR="00E95F6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D516E4" w:rsidRDefault="00D516E4"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A666D3">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9A6AD8" w:rsidRPr="004A5228" w:rsidRDefault="009A6AD8" w:rsidP="009A6AD8">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078C4" w:rsidRPr="00E515A1" w:rsidRDefault="009078C4"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(18 Periods) </w:t>
      </w:r>
    </w:p>
    <w:p w:rsidR="009078C4" w:rsidRPr="00E515A1" w:rsidRDefault="009078C4"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Conventional fuels and their environmental impact - Firewood, Plant, Animal, Water, </w:t>
      </w:r>
    </w:p>
    <w:p w:rsidR="009078C4" w:rsidRPr="00E515A1" w:rsidRDefault="009078C4"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Coal and Gas.</w:t>
      </w:r>
      <w:proofErr w:type="gramEnd"/>
      <w:r w:rsidRPr="00E515A1">
        <w:rPr>
          <w:rFonts w:ascii="Times New Roman" w:eastAsia="Arial Unicode MS" w:hAnsi="Times New Roman" w:cs="Times New Roman"/>
          <w:color w:val="000000"/>
          <w:w w:val="102"/>
          <w:sz w:val="24"/>
          <w:szCs w:val="24"/>
        </w:rPr>
        <w:t xml:space="preserve"> Modern fuels and their environmental impact - Methanogenic bacteria, Biogas, </w:t>
      </w:r>
      <w:r w:rsidRPr="00E515A1">
        <w:rPr>
          <w:rFonts w:ascii="Times New Roman" w:eastAsia="Arial Unicode MS" w:hAnsi="Times New Roman" w:cs="Times New Roman"/>
          <w:color w:val="000000"/>
          <w:sz w:val="24"/>
          <w:szCs w:val="24"/>
        </w:rPr>
        <w:t xml:space="preserve">Microbial hydrogen Production, Conversion of sugar to alcohol Gasohol </w:t>
      </w:r>
    </w:p>
    <w:p w:rsidR="009078C4" w:rsidRPr="00E515A1" w:rsidRDefault="009078C4" w:rsidP="00AD1EA6">
      <w:pPr>
        <w:widowControl w:val="0"/>
        <w:tabs>
          <w:tab w:val="left" w:pos="794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(20 Periods) </w:t>
      </w:r>
    </w:p>
    <w:p w:rsidR="009078C4" w:rsidRPr="00E515A1" w:rsidRDefault="009078C4" w:rsidP="00AD1EA6">
      <w:pPr>
        <w:widowControl w:val="0"/>
        <w:autoSpaceDE w:val="0"/>
        <w:autoSpaceDN w:val="0"/>
        <w:adjustRightInd w:val="0"/>
        <w:spacing w:before="7" w:after="0" w:line="273"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Bioremediation of soil &amp; water contaminated with oil spills, heavy metals and detergents. </w:t>
      </w:r>
      <w:proofErr w:type="gramStart"/>
      <w:r w:rsidRPr="00E515A1">
        <w:rPr>
          <w:rFonts w:ascii="Times New Roman" w:eastAsia="Arial Unicode MS" w:hAnsi="Times New Roman" w:cs="Times New Roman"/>
          <w:color w:val="000000"/>
          <w:w w:val="103"/>
          <w:sz w:val="24"/>
          <w:szCs w:val="24"/>
        </w:rPr>
        <w:t>Degradation  of</w:t>
      </w:r>
      <w:proofErr w:type="gramEnd"/>
      <w:r w:rsidRPr="00E515A1">
        <w:rPr>
          <w:rFonts w:ascii="Times New Roman" w:eastAsia="Arial Unicode MS" w:hAnsi="Times New Roman" w:cs="Times New Roman"/>
          <w:color w:val="000000"/>
          <w:w w:val="103"/>
          <w:sz w:val="24"/>
          <w:szCs w:val="24"/>
        </w:rPr>
        <w:t xml:space="preserve">  lignin  and  cellulose  using  microbes.  </w:t>
      </w:r>
      <w:proofErr w:type="gramStart"/>
      <w:r w:rsidR="00B56B57" w:rsidRPr="00E515A1">
        <w:rPr>
          <w:rFonts w:ascii="Times New Roman" w:eastAsia="Arial Unicode MS" w:hAnsi="Times New Roman" w:cs="Times New Roman"/>
          <w:color w:val="000000"/>
          <w:w w:val="103"/>
          <w:sz w:val="24"/>
          <w:szCs w:val="24"/>
        </w:rPr>
        <w:t>Phytoremediation.</w:t>
      </w:r>
      <w:proofErr w:type="gramEnd"/>
      <w:r w:rsidR="00B56B57" w:rsidRPr="00E515A1">
        <w:rPr>
          <w:rFonts w:ascii="Times New Roman" w:eastAsia="Arial Unicode MS" w:hAnsi="Times New Roman" w:cs="Times New Roman"/>
          <w:color w:val="000000"/>
          <w:w w:val="103"/>
          <w:sz w:val="24"/>
          <w:szCs w:val="24"/>
        </w:rPr>
        <w:t xml:space="preserve">  Degradation</w:t>
      </w:r>
      <w:r w:rsidRPr="00E515A1">
        <w:rPr>
          <w:rFonts w:ascii="Times New Roman" w:eastAsia="Arial Unicode MS" w:hAnsi="Times New Roman" w:cs="Times New Roman"/>
          <w:color w:val="000000"/>
          <w:w w:val="103"/>
          <w:sz w:val="24"/>
          <w:szCs w:val="24"/>
        </w:rPr>
        <w:t xml:space="preserve"> of </w:t>
      </w:r>
      <w:r w:rsidRPr="00E515A1">
        <w:rPr>
          <w:rFonts w:ascii="Times New Roman" w:eastAsia="Arial Unicode MS" w:hAnsi="Times New Roman" w:cs="Times New Roman"/>
          <w:color w:val="000000"/>
          <w:sz w:val="24"/>
          <w:szCs w:val="24"/>
        </w:rPr>
        <w:t xml:space="preserve">pesticides and other toxic chemicals by micro-organisms- degradation aromatic and chlorinates hydrocarbons and petroleum products. </w:t>
      </w:r>
    </w:p>
    <w:p w:rsidR="0053718F" w:rsidRDefault="0053718F" w:rsidP="0053718F">
      <w:pPr>
        <w:autoSpaceDE w:val="0"/>
        <w:autoSpaceDN w:val="0"/>
        <w:adjustRightInd w:val="0"/>
        <w:spacing w:after="0" w:line="240" w:lineRule="auto"/>
        <w:jc w:val="center"/>
        <w:rPr>
          <w:rFonts w:ascii="Times New Roman" w:hAnsi="Times New Roman" w:cs="Times New Roman"/>
          <w:b/>
          <w:sz w:val="24"/>
          <w:szCs w:val="24"/>
        </w:rPr>
      </w:pPr>
    </w:p>
    <w:p w:rsidR="0053718F" w:rsidRPr="004A5228" w:rsidRDefault="0053718F" w:rsidP="0053718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3718F" w:rsidRDefault="0053718F"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p>
    <w:p w:rsidR="009078C4" w:rsidRPr="00E515A1" w:rsidRDefault="009078C4"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(12 Periods) </w:t>
      </w:r>
    </w:p>
    <w:p w:rsidR="009078C4" w:rsidRPr="00E515A1" w:rsidRDefault="009078C4"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Treatment of municipal waste and Industrial effluents.</w:t>
      </w:r>
      <w:proofErr w:type="gramEnd"/>
      <w:r w:rsidRPr="00E515A1">
        <w:rPr>
          <w:rFonts w:ascii="Times New Roman" w:eastAsia="Arial Unicode MS" w:hAnsi="Times New Roman" w:cs="Times New Roman"/>
          <w:color w:val="000000"/>
          <w:sz w:val="24"/>
          <w:szCs w:val="24"/>
        </w:rPr>
        <w:t xml:space="preserve"> Bio-fertilizers </w:t>
      </w:r>
    </w:p>
    <w:p w:rsidR="009078C4" w:rsidRPr="00E515A1" w:rsidRDefault="009078C4" w:rsidP="00AD1EA6">
      <w:pPr>
        <w:widowControl w:val="0"/>
        <w:autoSpaceDE w:val="0"/>
        <w:autoSpaceDN w:val="0"/>
        <w:adjustRightInd w:val="0"/>
        <w:spacing w:before="5" w:after="0" w:line="28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Role of symbiotic and asymbiotic nitrogen fixing bacteria in the enrichment of soil.</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 xml:space="preserve">Algal and </w:t>
      </w:r>
      <w:r w:rsidRPr="00E515A1">
        <w:rPr>
          <w:rFonts w:ascii="Times New Roman" w:eastAsia="Arial Unicode MS" w:hAnsi="Times New Roman" w:cs="Times New Roman"/>
          <w:color w:val="000000"/>
          <w:sz w:val="24"/>
          <w:szCs w:val="24"/>
        </w:rPr>
        <w:t>fungal biofertilizers (VAM)</w:t>
      </w:r>
      <w:r w:rsidR="00B56B57" w:rsidRPr="00E515A1">
        <w:rPr>
          <w:rFonts w:ascii="Times New Roman" w:eastAsia="Arial Unicode MS" w:hAnsi="Times New Roman" w:cs="Times New Roman"/>
          <w:color w:val="000000"/>
          <w:sz w:val="24"/>
          <w:szCs w:val="24"/>
        </w:rPr>
        <w:t>.</w:t>
      </w:r>
      <w:proofErr w:type="gramEnd"/>
      <w:r w:rsidRPr="00E515A1">
        <w:rPr>
          <w:rFonts w:ascii="Times New Roman" w:eastAsia="Arial Unicode MS" w:hAnsi="Times New Roman" w:cs="Times New Roman"/>
          <w:color w:val="000000"/>
          <w:sz w:val="24"/>
          <w:szCs w:val="24"/>
        </w:rPr>
        <w:t xml:space="preserve"> </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078C4" w:rsidRPr="00E515A1" w:rsidRDefault="009078C4" w:rsidP="00B56B57">
      <w:pPr>
        <w:widowControl w:val="0"/>
        <w:tabs>
          <w:tab w:val="left" w:pos="7940"/>
        </w:tabs>
        <w:autoSpaceDE w:val="0"/>
        <w:autoSpaceDN w:val="0"/>
        <w:adjustRightInd w:val="0"/>
        <w:spacing w:before="11"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IV</w:t>
      </w:r>
      <w:r w:rsidRPr="00E515A1">
        <w:rPr>
          <w:rFonts w:ascii="Times New Roman" w:eastAsia="Arial Unicode MS" w:hAnsi="Times New Roman" w:cs="Times New Roman"/>
          <w:b/>
          <w:color w:val="000000"/>
          <w:sz w:val="24"/>
          <w:szCs w:val="24"/>
        </w:rPr>
        <w:tab/>
        <w:t>(10 Periods)</w:t>
      </w:r>
    </w:p>
    <w:p w:rsidR="009078C4" w:rsidRPr="00E515A1" w:rsidRDefault="000A1E96" w:rsidP="00AD1EA6">
      <w:pPr>
        <w:widowControl w:val="0"/>
        <w:tabs>
          <w:tab w:val="left" w:pos="6056"/>
        </w:tabs>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pacing w:val="3"/>
          <w:sz w:val="24"/>
          <w:szCs w:val="24"/>
        </w:rPr>
        <w:lastRenderedPageBreak/>
        <w:t>Bioleaching</w:t>
      </w:r>
      <w:proofErr w:type="gramStart"/>
      <w:r>
        <w:rPr>
          <w:rFonts w:ascii="Times New Roman" w:eastAsia="Arial Unicode MS" w:hAnsi="Times New Roman" w:cs="Times New Roman"/>
          <w:color w:val="000000"/>
          <w:spacing w:val="3"/>
          <w:sz w:val="24"/>
          <w:szCs w:val="24"/>
        </w:rPr>
        <w:t xml:space="preserve">,  </w:t>
      </w:r>
      <w:r w:rsidR="009078C4" w:rsidRPr="00E515A1">
        <w:rPr>
          <w:rFonts w:ascii="Times New Roman" w:eastAsia="Arial Unicode MS" w:hAnsi="Times New Roman" w:cs="Times New Roman"/>
          <w:color w:val="000000"/>
          <w:spacing w:val="3"/>
          <w:sz w:val="24"/>
          <w:szCs w:val="24"/>
        </w:rPr>
        <w:t>Enrichment</w:t>
      </w:r>
      <w:proofErr w:type="gramEnd"/>
      <w:r w:rsidR="009078C4" w:rsidRPr="00E515A1">
        <w:rPr>
          <w:rFonts w:ascii="Times New Roman" w:eastAsia="Arial Unicode MS" w:hAnsi="Times New Roman" w:cs="Times New Roman"/>
          <w:color w:val="000000"/>
          <w:spacing w:val="3"/>
          <w:sz w:val="24"/>
          <w:szCs w:val="24"/>
        </w:rPr>
        <w:t xml:space="preserve">   of   ores   by   microorganisms </w:t>
      </w:r>
      <w:r w:rsidR="009078C4" w:rsidRPr="00E515A1">
        <w:rPr>
          <w:rFonts w:ascii="Times New Roman" w:eastAsia="Arial Unicode MS" w:hAnsi="Times New Roman" w:cs="Times New Roman"/>
          <w:color w:val="000000"/>
          <w:spacing w:val="3"/>
          <w:sz w:val="24"/>
          <w:szCs w:val="24"/>
        </w:rPr>
        <w:tab/>
      </w:r>
      <w:r w:rsidR="009078C4" w:rsidRPr="00E515A1">
        <w:rPr>
          <w:rFonts w:ascii="Times New Roman" w:eastAsia="Arial Unicode MS" w:hAnsi="Times New Roman" w:cs="Times New Roman"/>
          <w:color w:val="000000"/>
          <w:w w:val="101"/>
          <w:sz w:val="24"/>
          <w:szCs w:val="24"/>
        </w:rPr>
        <w:t xml:space="preserve">(Gold,   Copper   and   Uranium). </w:t>
      </w:r>
      <w:proofErr w:type="gramStart"/>
      <w:r w:rsidR="009078C4" w:rsidRPr="00E515A1">
        <w:rPr>
          <w:rFonts w:ascii="Times New Roman" w:eastAsia="Arial Unicode MS" w:hAnsi="Times New Roman" w:cs="Times New Roman"/>
          <w:color w:val="000000"/>
          <w:sz w:val="24"/>
          <w:szCs w:val="24"/>
        </w:rPr>
        <w:t>Environmental significance of genetically modified microbes, plants and animals.</w:t>
      </w:r>
      <w:proofErr w:type="gramEnd"/>
      <w:r w:rsidR="009078C4" w:rsidRPr="00E515A1">
        <w:rPr>
          <w:rFonts w:ascii="Times New Roman" w:eastAsia="Arial Unicode MS" w:hAnsi="Times New Roman" w:cs="Times New Roman"/>
          <w:color w:val="000000"/>
          <w:sz w:val="24"/>
          <w:szCs w:val="24"/>
        </w:rPr>
        <w:t xml:space="preserve"> </w:t>
      </w:r>
    </w:p>
    <w:p w:rsidR="009078C4" w:rsidRPr="00E515A1" w:rsidRDefault="00C3261D"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9078C4" w:rsidRPr="00E515A1">
        <w:rPr>
          <w:rFonts w:ascii="Times New Roman" w:eastAsia="Arial Unicode MS" w:hAnsi="Times New Roman" w:cs="Times New Roman"/>
          <w:b/>
          <w:color w:val="000000"/>
          <w:sz w:val="24"/>
          <w:szCs w:val="24"/>
        </w:rPr>
        <w:t xml:space="preserve"> </w:t>
      </w:r>
    </w:p>
    <w:p w:rsidR="009078C4" w:rsidRPr="00E515A1" w:rsidRDefault="009078C4"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Environmental Science, S.C. Santra </w:t>
      </w:r>
    </w:p>
    <w:p w:rsidR="009078C4" w:rsidRPr="00E515A1" w:rsidRDefault="009078C4"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Environmental Biotechnology, Pradipta Kumar Mohapatra </w:t>
      </w:r>
    </w:p>
    <w:p w:rsidR="009078C4" w:rsidRPr="00E515A1" w:rsidRDefault="009078C4" w:rsidP="00AD1EA6">
      <w:pPr>
        <w:widowControl w:val="0"/>
        <w:tabs>
          <w:tab w:val="left" w:pos="290"/>
        </w:tabs>
        <w:autoSpaceDE w:val="0"/>
        <w:autoSpaceDN w:val="0"/>
        <w:adjustRightInd w:val="0"/>
        <w:spacing w:before="1"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3. Environmental Biotechnology - Concepts and Applications, Hans-Joachim Jordening and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 xml:space="preserve">Jesef Winter </w:t>
      </w:r>
    </w:p>
    <w:p w:rsidR="009078C4" w:rsidRPr="00E515A1" w:rsidRDefault="009078C4"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Waste Water Engineering, Metcalf and Eddy, Tata McGraw hill </w:t>
      </w:r>
    </w:p>
    <w:p w:rsidR="009078C4" w:rsidRPr="00E515A1" w:rsidRDefault="009078C4"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Agricultural Biotechnology, S.S. Purohit </w:t>
      </w:r>
    </w:p>
    <w:p w:rsidR="009078C4" w:rsidRPr="00E515A1" w:rsidRDefault="009078C4" w:rsidP="00AD1EA6">
      <w:pPr>
        <w:widowControl w:val="0"/>
        <w:tabs>
          <w:tab w:val="left" w:pos="290"/>
        </w:tabs>
        <w:autoSpaceDE w:val="0"/>
        <w:autoSpaceDN w:val="0"/>
        <w:adjustRightInd w:val="0"/>
        <w:spacing w:before="5"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6. Environmental </w:t>
      </w:r>
      <w:proofErr w:type="gramStart"/>
      <w:r w:rsidRPr="00E515A1">
        <w:rPr>
          <w:rFonts w:ascii="Times New Roman" w:eastAsia="Arial Unicode MS" w:hAnsi="Times New Roman" w:cs="Times New Roman"/>
          <w:color w:val="000000"/>
          <w:w w:val="103"/>
          <w:sz w:val="24"/>
          <w:szCs w:val="24"/>
        </w:rPr>
        <w:t>Microbiology :</w:t>
      </w:r>
      <w:proofErr w:type="gramEnd"/>
      <w:r w:rsidRPr="00E515A1">
        <w:rPr>
          <w:rFonts w:ascii="Times New Roman" w:eastAsia="Arial Unicode MS" w:hAnsi="Times New Roman" w:cs="Times New Roman"/>
          <w:color w:val="000000"/>
          <w:w w:val="103"/>
          <w:sz w:val="24"/>
          <w:szCs w:val="24"/>
        </w:rPr>
        <w:t xml:space="preserve"> Methods and Protocols, Alicia L. Ragout De Spencer, John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F.T. Spencer </w:t>
      </w:r>
    </w:p>
    <w:p w:rsidR="009078C4" w:rsidRPr="00E515A1" w:rsidRDefault="009078C4"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7. Introduction to Environmental Biotechnology, Milton Wainwright </w:t>
      </w:r>
    </w:p>
    <w:p w:rsidR="009078C4" w:rsidRPr="00E515A1" w:rsidRDefault="009078C4"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8. Principles of Environmental Engineering, Gilbert Masters </w:t>
      </w:r>
    </w:p>
    <w:p w:rsidR="009078C4" w:rsidRPr="00E515A1" w:rsidRDefault="009078C4"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9. Wastewater Engineering - Metcalf &amp; Eddy </w:t>
      </w:r>
    </w:p>
    <w:p w:rsidR="000C1F95" w:rsidRPr="00E515A1" w:rsidRDefault="000C1F95"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pacing w:val="1"/>
          <w:sz w:val="24"/>
          <w:szCs w:val="24"/>
        </w:rPr>
        <w:sectPr w:rsidR="000C1F95" w:rsidRPr="00E515A1" w:rsidSect="007F0F4B">
          <w:pgSz w:w="12240" w:h="15840"/>
          <w:pgMar w:top="-1440" w:right="1238" w:bottom="-1276"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D92668" w:rsidRDefault="009078C4" w:rsidP="001F1254">
      <w:pPr>
        <w:widowControl w:val="0"/>
        <w:autoSpaceDE w:val="0"/>
        <w:autoSpaceDN w:val="0"/>
        <w:adjustRightInd w:val="0"/>
        <w:spacing w:before="11" w:after="0" w:line="276" w:lineRule="exact"/>
        <w:jc w:val="center"/>
        <w:rPr>
          <w:rFonts w:ascii="Times New Roman" w:hAnsi="Times New Roman" w:cs="Times New Roman"/>
          <w:b/>
          <w:bCs/>
          <w:sz w:val="24"/>
          <w:szCs w:val="24"/>
        </w:rPr>
      </w:pPr>
      <w:bookmarkStart w:id="7" w:name="Pg31"/>
      <w:bookmarkStart w:id="8" w:name="Pg33"/>
      <w:bookmarkEnd w:id="7"/>
      <w:bookmarkEnd w:id="8"/>
      <w:r w:rsidRPr="00E515A1">
        <w:rPr>
          <w:rFonts w:ascii="Times New Roman" w:eastAsia="Arial Unicode MS" w:hAnsi="Times New Roman" w:cs="Times New Roman"/>
          <w:b/>
          <w:color w:val="000000"/>
          <w:sz w:val="24"/>
          <w:szCs w:val="24"/>
        </w:rPr>
        <w:lastRenderedPageBreak/>
        <w:t>GE4- ECOLOGY AND ENVIRONMENT MANAGEMENT</w:t>
      </w:r>
      <w:r w:rsidR="00846E52" w:rsidRPr="00E515A1">
        <w:rPr>
          <w:rFonts w:ascii="Times New Roman" w:eastAsia="Arial Unicode MS" w:hAnsi="Times New Roman" w:cs="Times New Roman"/>
          <w:b/>
          <w:color w:val="000000"/>
          <w:sz w:val="24"/>
          <w:szCs w:val="24"/>
        </w:rPr>
        <w:t>-CODE:</w:t>
      </w:r>
      <w:r w:rsidR="00B56B57"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BHB16</w:t>
      </w:r>
    </w:p>
    <w:p w:rsidR="001F1254" w:rsidRPr="00E75016" w:rsidRDefault="001F1254" w:rsidP="001F125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1F1254" w:rsidRPr="00E515A1" w:rsidRDefault="001F1254" w:rsidP="001F1254">
      <w:pPr>
        <w:widowControl w:val="0"/>
        <w:autoSpaceDE w:val="0"/>
        <w:autoSpaceDN w:val="0"/>
        <w:adjustRightInd w:val="0"/>
        <w:spacing w:before="11" w:after="0" w:line="276" w:lineRule="exact"/>
        <w:ind w:firstLine="80"/>
        <w:jc w:val="both"/>
        <w:rPr>
          <w:rFonts w:ascii="Times New Roman" w:hAnsi="Times New Roman" w:cs="Times New Roman"/>
          <w:b/>
          <w:bCs/>
          <w:sz w:val="24"/>
          <w:szCs w:val="24"/>
        </w:rPr>
      </w:pPr>
    </w:p>
    <w:p w:rsidR="00A378FC" w:rsidRPr="00E515A1" w:rsidRDefault="00A378FC" w:rsidP="00AD1EA6">
      <w:pPr>
        <w:widowControl w:val="0"/>
        <w:autoSpaceDE w:val="0"/>
        <w:autoSpaceDN w:val="0"/>
        <w:adjustRightInd w:val="0"/>
        <w:spacing w:before="11" w:after="0" w:line="276" w:lineRule="exact"/>
        <w:jc w:val="both"/>
        <w:rPr>
          <w:rFonts w:ascii="Times New Roman" w:hAnsi="Times New Roman" w:cs="Times New Roman"/>
          <w:b/>
          <w:bCs/>
          <w:sz w:val="24"/>
          <w:szCs w:val="24"/>
        </w:rPr>
      </w:pPr>
    </w:p>
    <w:p w:rsidR="00D92668" w:rsidRPr="00E515A1" w:rsidRDefault="00D92668" w:rsidP="00AD1EA6">
      <w:pPr>
        <w:widowControl w:val="0"/>
        <w:autoSpaceDE w:val="0"/>
        <w:autoSpaceDN w:val="0"/>
        <w:adjustRightInd w:val="0"/>
        <w:spacing w:before="11" w:after="0" w:line="276" w:lineRule="exact"/>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A378FC" w:rsidRPr="00E515A1" w:rsidRDefault="00A378FC" w:rsidP="00AD1EA6">
      <w:pPr>
        <w:widowControl w:val="0"/>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p>
    <w:p w:rsidR="00D92668" w:rsidRPr="00E515A1" w:rsidRDefault="00004B24" w:rsidP="00050FAB">
      <w:pPr>
        <w:pStyle w:val="ListParagraph"/>
        <w:widowControl w:val="0"/>
        <w:numPr>
          <w:ilvl w:val="0"/>
          <w:numId w:val="37"/>
        </w:numPr>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r w:rsidRPr="00E515A1">
        <w:rPr>
          <w:rFonts w:ascii="Times New Roman" w:eastAsia="Times New Roman" w:hAnsi="Times New Roman" w:cs="Times New Roman"/>
          <w:sz w:val="24"/>
          <w:szCs w:val="24"/>
        </w:rPr>
        <w:t>Students</w:t>
      </w:r>
      <w:r w:rsidR="00324876" w:rsidRPr="00E515A1">
        <w:rPr>
          <w:rFonts w:ascii="Times New Roman" w:eastAsia="Times New Roman" w:hAnsi="Times New Roman" w:cs="Times New Roman"/>
          <w:sz w:val="24"/>
          <w:szCs w:val="24"/>
        </w:rPr>
        <w:t xml:space="preserve"> will learn advancement in </w:t>
      </w:r>
      <w:r w:rsidR="00D92668" w:rsidRPr="00E515A1">
        <w:rPr>
          <w:rFonts w:ascii="Times New Roman" w:eastAsia="Times New Roman" w:hAnsi="Times New Roman" w:cs="Times New Roman"/>
          <w:sz w:val="24"/>
          <w:szCs w:val="24"/>
        </w:rPr>
        <w:t xml:space="preserve">the science and practice of ecology and environmental management for the public benefit </w:t>
      </w:r>
    </w:p>
    <w:p w:rsidR="00D92668" w:rsidRPr="00E515A1" w:rsidRDefault="00004B24" w:rsidP="00050FAB">
      <w:pPr>
        <w:pStyle w:val="ListParagraph"/>
        <w:widowControl w:val="0"/>
        <w:numPr>
          <w:ilvl w:val="0"/>
          <w:numId w:val="37"/>
        </w:numPr>
        <w:autoSpaceDE w:val="0"/>
        <w:autoSpaceDN w:val="0"/>
        <w:adjustRightInd w:val="0"/>
        <w:spacing w:before="11" w:after="0" w:line="276" w:lineRule="exact"/>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324876" w:rsidRPr="00E515A1">
        <w:rPr>
          <w:rFonts w:ascii="Times New Roman" w:eastAsia="Times New Roman" w:hAnsi="Times New Roman" w:cs="Times New Roman"/>
          <w:sz w:val="24"/>
          <w:szCs w:val="24"/>
        </w:rPr>
        <w:t xml:space="preserve"> will learn how to conserve</w:t>
      </w:r>
      <w:r w:rsidR="00D92668" w:rsidRPr="00E515A1">
        <w:rPr>
          <w:rFonts w:ascii="Times New Roman" w:eastAsia="Times New Roman" w:hAnsi="Times New Roman" w:cs="Times New Roman"/>
          <w:sz w:val="24"/>
          <w:szCs w:val="24"/>
        </w:rPr>
        <w:t xml:space="preserve"> and enhance biodiversity and maintenance of ecological processes and life support systems essential to a fully functional biosphere.</w:t>
      </w:r>
    </w:p>
    <w:p w:rsidR="00D92668" w:rsidRPr="00E515A1" w:rsidRDefault="00004B24" w:rsidP="00050FAB">
      <w:pPr>
        <w:pStyle w:val="ListParagraph"/>
        <w:widowControl w:val="0"/>
        <w:numPr>
          <w:ilvl w:val="0"/>
          <w:numId w:val="37"/>
        </w:numPr>
        <w:autoSpaceDE w:val="0"/>
        <w:autoSpaceDN w:val="0"/>
        <w:adjustRightInd w:val="0"/>
        <w:spacing w:before="11" w:after="0" w:line="276" w:lineRule="exact"/>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324876" w:rsidRPr="00E515A1">
        <w:rPr>
          <w:rFonts w:ascii="Times New Roman" w:eastAsia="Times New Roman" w:hAnsi="Times New Roman" w:cs="Times New Roman"/>
          <w:sz w:val="24"/>
          <w:szCs w:val="24"/>
        </w:rPr>
        <w:t xml:space="preserve"> will also learn </w:t>
      </w:r>
      <w:r w:rsidR="00D92668" w:rsidRPr="00E515A1">
        <w:rPr>
          <w:rFonts w:ascii="Times New Roman" w:eastAsia="Times New Roman" w:hAnsi="Times New Roman" w:cs="Times New Roman"/>
          <w:sz w:val="24"/>
          <w:szCs w:val="24"/>
        </w:rPr>
        <w:t>environmentally sustainable management and development.</w:t>
      </w:r>
    </w:p>
    <w:p w:rsidR="00D92668" w:rsidRPr="00E515A1" w:rsidRDefault="00D92668" w:rsidP="00AD1EA6">
      <w:pPr>
        <w:pStyle w:val="ListParagraph"/>
        <w:widowControl w:val="0"/>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A76AA9" w:rsidP="00AD1E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D516E4" w:rsidRDefault="00D516E4"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5D6D4F" w:rsidRPr="004A5228" w:rsidRDefault="005D6D4F" w:rsidP="005D6D4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078C4" w:rsidRPr="00E515A1" w:rsidRDefault="009078C4"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UNIT-I </w:t>
      </w:r>
      <w:r w:rsidRPr="00E515A1">
        <w:rPr>
          <w:rFonts w:ascii="Times New Roman" w:eastAsia="Arial Unicode MS" w:hAnsi="Times New Roman" w:cs="Times New Roman"/>
          <w:b/>
          <w:color w:val="000000"/>
          <w:sz w:val="24"/>
          <w:szCs w:val="24"/>
        </w:rPr>
        <w:tab/>
        <w:t xml:space="preserve">(12 Periods) </w:t>
      </w:r>
    </w:p>
    <w:p w:rsidR="009078C4" w:rsidRPr="00E515A1" w:rsidRDefault="009078C4" w:rsidP="00AD1EA6">
      <w:pPr>
        <w:widowControl w:val="0"/>
        <w:autoSpaceDE w:val="0"/>
        <w:autoSpaceDN w:val="0"/>
        <w:adjustRightInd w:val="0"/>
        <w:spacing w:before="7" w:after="0" w:line="273"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Our Environmen</w:t>
      </w:r>
      <w:r w:rsidR="00A76AA9">
        <w:rPr>
          <w:rFonts w:ascii="Times New Roman" w:eastAsia="Arial Unicode MS" w:hAnsi="Times New Roman" w:cs="Times New Roman"/>
          <w:color w:val="000000"/>
          <w:sz w:val="24"/>
          <w:szCs w:val="24"/>
        </w:rPr>
        <w:t xml:space="preserve">t: Geological consideration of </w:t>
      </w:r>
      <w:r w:rsidRPr="00E515A1">
        <w:rPr>
          <w:rFonts w:ascii="Times New Roman" w:eastAsia="Arial Unicode MS" w:hAnsi="Times New Roman" w:cs="Times New Roman"/>
          <w:color w:val="000000"/>
          <w:sz w:val="24"/>
          <w:szCs w:val="24"/>
        </w:rPr>
        <w:t xml:space="preserve">Atmosphere, Hydrosphere, Lithosphere Scope of </w:t>
      </w:r>
      <w:r w:rsidRPr="00E515A1">
        <w:rPr>
          <w:rFonts w:ascii="Times New Roman" w:eastAsia="Arial Unicode MS" w:hAnsi="Times New Roman" w:cs="Times New Roman"/>
          <w:color w:val="000000"/>
          <w:w w:val="108"/>
          <w:sz w:val="24"/>
          <w:szCs w:val="24"/>
        </w:rPr>
        <w:t xml:space="preserve">Ecology. </w:t>
      </w:r>
      <w:proofErr w:type="gramStart"/>
      <w:r w:rsidRPr="00E515A1">
        <w:rPr>
          <w:rFonts w:ascii="Times New Roman" w:eastAsia="Arial Unicode MS" w:hAnsi="Times New Roman" w:cs="Times New Roman"/>
          <w:color w:val="000000"/>
          <w:w w:val="108"/>
          <w:sz w:val="24"/>
          <w:szCs w:val="24"/>
        </w:rPr>
        <w:t>Development &amp; Evolution of Ecosystem.</w:t>
      </w:r>
      <w:proofErr w:type="gramEnd"/>
      <w:r w:rsidRPr="00E515A1">
        <w:rPr>
          <w:rFonts w:ascii="Times New Roman" w:eastAsia="Arial Unicode MS" w:hAnsi="Times New Roman" w:cs="Times New Roman"/>
          <w:color w:val="000000"/>
          <w:w w:val="108"/>
          <w:sz w:val="24"/>
          <w:szCs w:val="24"/>
        </w:rPr>
        <w:t xml:space="preserve"> </w:t>
      </w:r>
      <w:proofErr w:type="gramStart"/>
      <w:r w:rsidRPr="00E515A1">
        <w:rPr>
          <w:rFonts w:ascii="Times New Roman" w:eastAsia="Arial Unicode MS" w:hAnsi="Times New Roman" w:cs="Times New Roman"/>
          <w:color w:val="000000"/>
          <w:w w:val="108"/>
          <w:sz w:val="24"/>
          <w:szCs w:val="24"/>
        </w:rPr>
        <w:t>Principles &amp; Concepts of Ecosystem.</w:t>
      </w:r>
      <w:proofErr w:type="gramEnd"/>
      <w:r w:rsidRPr="00E515A1">
        <w:rPr>
          <w:rFonts w:ascii="Times New Roman" w:eastAsia="Arial Unicode MS" w:hAnsi="Times New Roman" w:cs="Times New Roman"/>
          <w:color w:val="000000"/>
          <w:w w:val="108"/>
          <w:sz w:val="24"/>
          <w:szCs w:val="24"/>
        </w:rPr>
        <w:t xml:space="preserve"> </w:t>
      </w:r>
      <w:proofErr w:type="gramStart"/>
      <w:r w:rsidRPr="00E515A1">
        <w:rPr>
          <w:rFonts w:ascii="Times New Roman" w:eastAsia="Arial Unicode MS" w:hAnsi="Times New Roman" w:cs="Times New Roman"/>
          <w:color w:val="000000"/>
          <w:w w:val="102"/>
          <w:sz w:val="24"/>
          <w:szCs w:val="24"/>
        </w:rPr>
        <w:t>Str</w:t>
      </w:r>
      <w:r w:rsidR="00A76AA9">
        <w:rPr>
          <w:rFonts w:ascii="Times New Roman" w:eastAsia="Arial Unicode MS" w:hAnsi="Times New Roman" w:cs="Times New Roman"/>
          <w:color w:val="000000"/>
          <w:w w:val="102"/>
          <w:sz w:val="24"/>
          <w:szCs w:val="24"/>
        </w:rPr>
        <w:t>ucture of ecosystem.</w:t>
      </w:r>
      <w:proofErr w:type="gramEnd"/>
      <w:r w:rsidR="00A76AA9">
        <w:rPr>
          <w:rFonts w:ascii="Times New Roman" w:eastAsia="Arial Unicode MS" w:hAnsi="Times New Roman" w:cs="Times New Roman"/>
          <w:color w:val="000000"/>
          <w:w w:val="102"/>
          <w:sz w:val="24"/>
          <w:szCs w:val="24"/>
        </w:rPr>
        <w:t xml:space="preserve">  </w:t>
      </w:r>
      <w:proofErr w:type="gramStart"/>
      <w:r w:rsidR="00A76AA9">
        <w:rPr>
          <w:rFonts w:ascii="Times New Roman" w:eastAsia="Arial Unicode MS" w:hAnsi="Times New Roman" w:cs="Times New Roman"/>
          <w:color w:val="000000"/>
          <w:w w:val="102"/>
          <w:sz w:val="24"/>
          <w:szCs w:val="24"/>
        </w:rPr>
        <w:t>Strata of an ecosystem.</w:t>
      </w:r>
      <w:proofErr w:type="gramEnd"/>
      <w:r w:rsidR="00A76AA9">
        <w:rPr>
          <w:rFonts w:ascii="Times New Roman" w:eastAsia="Arial Unicode MS" w:hAnsi="Times New Roman" w:cs="Times New Roman"/>
          <w:color w:val="000000"/>
          <w:w w:val="102"/>
          <w:sz w:val="24"/>
          <w:szCs w:val="24"/>
        </w:rPr>
        <w:t xml:space="preserve">  </w:t>
      </w:r>
      <w:proofErr w:type="gramStart"/>
      <w:r w:rsidR="00A76AA9">
        <w:rPr>
          <w:rFonts w:ascii="Times New Roman" w:eastAsia="Arial Unicode MS" w:hAnsi="Times New Roman" w:cs="Times New Roman"/>
          <w:color w:val="000000"/>
          <w:w w:val="102"/>
          <w:sz w:val="24"/>
          <w:szCs w:val="24"/>
        </w:rPr>
        <w:t xml:space="preserve">Types of ecosystem </w:t>
      </w:r>
      <w:r w:rsidR="007B65EF">
        <w:rPr>
          <w:rFonts w:ascii="Times New Roman" w:eastAsia="Arial Unicode MS" w:hAnsi="Times New Roman" w:cs="Times New Roman"/>
          <w:color w:val="000000"/>
          <w:w w:val="102"/>
          <w:sz w:val="24"/>
          <w:szCs w:val="24"/>
        </w:rPr>
        <w:t xml:space="preserve">including </w:t>
      </w:r>
      <w:r w:rsidRPr="00E515A1">
        <w:rPr>
          <w:rFonts w:ascii="Times New Roman" w:eastAsia="Arial Unicode MS" w:hAnsi="Times New Roman" w:cs="Times New Roman"/>
          <w:color w:val="000000"/>
          <w:w w:val="102"/>
          <w:sz w:val="24"/>
          <w:szCs w:val="24"/>
        </w:rPr>
        <w:t>habitats.</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sz w:val="24"/>
          <w:szCs w:val="24"/>
        </w:rPr>
        <w:t>Cybernetics &amp; Homeostasis.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Biological control of chemical environment.</w:t>
      </w:r>
      <w:proofErr w:type="gramEnd"/>
      <w:r w:rsidRPr="00E515A1">
        <w:rPr>
          <w:rFonts w:ascii="Times New Roman" w:eastAsia="Arial Unicode MS" w:hAnsi="Times New Roman" w:cs="Times New Roman"/>
          <w:color w:val="000000"/>
          <w:sz w:val="24"/>
          <w:szCs w:val="24"/>
        </w:rPr>
        <w:t xml:space="preserve"> </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9078C4" w:rsidRPr="00E515A1" w:rsidRDefault="009078C4"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(20 Periods) </w:t>
      </w:r>
    </w:p>
    <w:p w:rsidR="009078C4" w:rsidRPr="00E515A1" w:rsidRDefault="00010A35" w:rsidP="00AD1EA6">
      <w:pPr>
        <w:widowControl w:val="0"/>
        <w:autoSpaceDE w:val="0"/>
        <w:autoSpaceDN w:val="0"/>
        <w:adjustRightInd w:val="0"/>
        <w:spacing w:after="0" w:line="280" w:lineRule="exact"/>
        <w:ind w:left="20" w:right="1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2"/>
          <w:sz w:val="24"/>
          <w:szCs w:val="24"/>
        </w:rPr>
        <w:t xml:space="preserve">Energy transfer </w:t>
      </w:r>
      <w:proofErr w:type="gramStart"/>
      <w:r w:rsidR="009078C4" w:rsidRPr="00E515A1">
        <w:rPr>
          <w:rFonts w:ascii="Times New Roman" w:eastAsia="Arial Unicode MS" w:hAnsi="Times New Roman" w:cs="Times New Roman"/>
          <w:color w:val="000000"/>
          <w:w w:val="102"/>
          <w:sz w:val="24"/>
          <w:szCs w:val="24"/>
        </w:rPr>
        <w:t>in  an</w:t>
      </w:r>
      <w:proofErr w:type="gramEnd"/>
      <w:r w:rsidR="009078C4" w:rsidRPr="00E515A1">
        <w:rPr>
          <w:rFonts w:ascii="Times New Roman" w:eastAsia="Arial Unicode MS" w:hAnsi="Times New Roman" w:cs="Times New Roman"/>
          <w:color w:val="000000"/>
          <w:w w:val="102"/>
          <w:sz w:val="24"/>
          <w:szCs w:val="24"/>
        </w:rPr>
        <w:t xml:space="preserve">  Ecosystem.  </w:t>
      </w:r>
      <w:proofErr w:type="gramStart"/>
      <w:r w:rsidR="009078C4" w:rsidRPr="00E515A1">
        <w:rPr>
          <w:rFonts w:ascii="Times New Roman" w:eastAsia="Arial Unicode MS" w:hAnsi="Times New Roman" w:cs="Times New Roman"/>
          <w:color w:val="000000"/>
          <w:w w:val="102"/>
          <w:sz w:val="24"/>
          <w:szCs w:val="24"/>
        </w:rPr>
        <w:t>Food  chain</w:t>
      </w:r>
      <w:proofErr w:type="gramEnd"/>
      <w:r w:rsidR="009078C4" w:rsidRPr="00E515A1">
        <w:rPr>
          <w:rFonts w:ascii="Times New Roman" w:eastAsia="Arial Unicode MS" w:hAnsi="Times New Roman" w:cs="Times New Roman"/>
          <w:color w:val="000000"/>
          <w:w w:val="102"/>
          <w:sz w:val="24"/>
          <w:szCs w:val="24"/>
        </w:rPr>
        <w:t xml:space="preserve">,  food  web,  Energy  budget,  Production  &amp; </w:t>
      </w:r>
      <w:r w:rsidR="009078C4" w:rsidRPr="00E515A1">
        <w:rPr>
          <w:rFonts w:ascii="Times New Roman" w:eastAsia="Arial Unicode MS" w:hAnsi="Times New Roman" w:cs="Times New Roman"/>
          <w:color w:val="000000"/>
          <w:w w:val="102"/>
          <w:sz w:val="24"/>
          <w:szCs w:val="24"/>
        </w:rPr>
        <w:br/>
      </w:r>
      <w:r w:rsidR="009078C4" w:rsidRPr="00E515A1">
        <w:rPr>
          <w:rFonts w:ascii="Times New Roman" w:eastAsia="Arial Unicode MS" w:hAnsi="Times New Roman" w:cs="Times New Roman"/>
          <w:color w:val="000000"/>
          <w:w w:val="107"/>
          <w:sz w:val="24"/>
          <w:szCs w:val="24"/>
        </w:rPr>
        <w:t xml:space="preserve">decomposition in a system. Ecological efficiencies, Trophic structure &amp; energy pyramids, </w:t>
      </w:r>
      <w:r w:rsidR="009078C4" w:rsidRPr="00E515A1">
        <w:rPr>
          <w:rFonts w:ascii="Times New Roman" w:eastAsia="Arial Unicode MS" w:hAnsi="Times New Roman" w:cs="Times New Roman"/>
          <w:color w:val="000000"/>
          <w:w w:val="107"/>
          <w:sz w:val="24"/>
          <w:szCs w:val="24"/>
        </w:rPr>
        <w:br/>
      </w:r>
      <w:r w:rsidR="009078C4" w:rsidRPr="00E515A1">
        <w:rPr>
          <w:rFonts w:ascii="Times New Roman" w:eastAsia="Arial Unicode MS" w:hAnsi="Times New Roman" w:cs="Times New Roman"/>
          <w:color w:val="000000"/>
          <w:w w:val="102"/>
          <w:sz w:val="24"/>
          <w:szCs w:val="24"/>
        </w:rPr>
        <w:t>Ecological energetic, principles pertaining to limiting factors, Bio-geochemical cycles (N</w:t>
      </w:r>
      <w:proofErr w:type="gramStart"/>
      <w:r w:rsidR="009078C4" w:rsidRPr="00E515A1">
        <w:rPr>
          <w:rFonts w:ascii="Times New Roman" w:eastAsia="Arial Unicode MS" w:hAnsi="Times New Roman" w:cs="Times New Roman"/>
          <w:color w:val="000000"/>
          <w:w w:val="102"/>
          <w:sz w:val="24"/>
          <w:szCs w:val="24"/>
        </w:rPr>
        <w:t>,C,P</w:t>
      </w:r>
      <w:proofErr w:type="gramEnd"/>
      <w:r w:rsidR="009078C4" w:rsidRPr="00E515A1">
        <w:rPr>
          <w:rFonts w:ascii="Times New Roman" w:eastAsia="Arial Unicode MS" w:hAnsi="Times New Roman" w:cs="Times New Roman"/>
          <w:color w:val="000000"/>
          <w:w w:val="102"/>
          <w:sz w:val="24"/>
          <w:szCs w:val="24"/>
        </w:rPr>
        <w:t xml:space="preserve"> </w:t>
      </w:r>
      <w:r w:rsidR="009078C4" w:rsidRPr="00E515A1">
        <w:rPr>
          <w:rFonts w:ascii="Times New Roman" w:eastAsia="Arial Unicode MS" w:hAnsi="Times New Roman" w:cs="Times New Roman"/>
          <w:color w:val="000000"/>
          <w:w w:val="102"/>
          <w:sz w:val="24"/>
          <w:szCs w:val="24"/>
        </w:rPr>
        <w:br/>
      </w:r>
      <w:r w:rsidR="009078C4" w:rsidRPr="00E515A1">
        <w:rPr>
          <w:rFonts w:ascii="Times New Roman" w:eastAsia="Arial Unicode MS" w:hAnsi="Times New Roman" w:cs="Times New Roman"/>
          <w:color w:val="000000"/>
          <w:sz w:val="24"/>
          <w:szCs w:val="24"/>
        </w:rPr>
        <w:t xml:space="preserve">cycles). </w:t>
      </w:r>
    </w:p>
    <w:p w:rsidR="00CD40EA" w:rsidRDefault="00CD40EA" w:rsidP="00CD40EA">
      <w:pPr>
        <w:autoSpaceDE w:val="0"/>
        <w:autoSpaceDN w:val="0"/>
        <w:adjustRightInd w:val="0"/>
        <w:spacing w:after="0" w:line="240" w:lineRule="auto"/>
        <w:jc w:val="center"/>
        <w:rPr>
          <w:rFonts w:ascii="Times New Roman" w:hAnsi="Times New Roman" w:cs="Times New Roman"/>
          <w:b/>
          <w:sz w:val="24"/>
          <w:szCs w:val="24"/>
        </w:rPr>
      </w:pPr>
    </w:p>
    <w:p w:rsidR="00CD40EA" w:rsidRPr="00CD40EA" w:rsidRDefault="00CD40EA" w:rsidP="00CD40EA">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9078C4" w:rsidRPr="00E515A1" w:rsidRDefault="009078C4"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UNIT-III </w:t>
      </w:r>
      <w:r w:rsidRPr="00E515A1">
        <w:rPr>
          <w:rFonts w:ascii="Times New Roman" w:eastAsia="Arial Unicode MS" w:hAnsi="Times New Roman" w:cs="Times New Roman"/>
          <w:b/>
          <w:color w:val="000000"/>
          <w:sz w:val="24"/>
          <w:szCs w:val="24"/>
        </w:rPr>
        <w:tab/>
        <w:t xml:space="preserve">(18 Periods) </w:t>
      </w:r>
    </w:p>
    <w:p w:rsidR="009078C4" w:rsidRPr="00E515A1" w:rsidRDefault="009078C4"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Pollution &amp; environmental Health related to Soil, Water, Air, Food, Pesticides, Metals, Solvents, </w:t>
      </w:r>
      <w:r w:rsidRPr="00E515A1">
        <w:rPr>
          <w:rFonts w:ascii="Times New Roman" w:eastAsia="Arial Unicode MS" w:hAnsi="Times New Roman" w:cs="Times New Roman"/>
          <w:color w:val="000000"/>
          <w:sz w:val="24"/>
          <w:szCs w:val="24"/>
        </w:rPr>
        <w:br/>
      </w:r>
      <w:proofErr w:type="gramStart"/>
      <w:r w:rsidRPr="00E515A1">
        <w:rPr>
          <w:rFonts w:ascii="Times New Roman" w:eastAsia="Arial Unicode MS" w:hAnsi="Times New Roman" w:cs="Times New Roman"/>
          <w:color w:val="000000"/>
          <w:spacing w:val="3"/>
          <w:sz w:val="24"/>
          <w:szCs w:val="24"/>
        </w:rPr>
        <w:t>Radiations ,Carcinogen</w:t>
      </w:r>
      <w:proofErr w:type="gramEnd"/>
      <w:r w:rsidRPr="00E515A1">
        <w:rPr>
          <w:rFonts w:ascii="Times New Roman" w:eastAsia="Arial Unicode MS" w:hAnsi="Times New Roman" w:cs="Times New Roman"/>
          <w:color w:val="000000"/>
          <w:spacing w:val="3"/>
          <w:sz w:val="24"/>
          <w:szCs w:val="24"/>
        </w:rPr>
        <w:t xml:space="preserve">, Poisons. </w:t>
      </w:r>
      <w:proofErr w:type="gramStart"/>
      <w:r w:rsidRPr="00E515A1">
        <w:rPr>
          <w:rFonts w:ascii="Times New Roman" w:eastAsia="Arial Unicode MS" w:hAnsi="Times New Roman" w:cs="Times New Roman"/>
          <w:color w:val="000000"/>
          <w:spacing w:val="3"/>
          <w:sz w:val="24"/>
          <w:szCs w:val="24"/>
        </w:rPr>
        <w:t>Detection of Environmental pollutant.</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 xml:space="preserve">Indicators &amp; detection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w w:val="104"/>
          <w:sz w:val="24"/>
          <w:szCs w:val="24"/>
        </w:rPr>
        <w:t>systems.</w:t>
      </w:r>
      <w:proofErr w:type="gramEnd"/>
      <w:r w:rsidRPr="00E515A1">
        <w:rPr>
          <w:rFonts w:ascii="Times New Roman" w:eastAsia="Arial Unicode MS" w:hAnsi="Times New Roman" w:cs="Times New Roman"/>
          <w:color w:val="000000"/>
          <w:w w:val="104"/>
          <w:sz w:val="24"/>
          <w:szCs w:val="24"/>
        </w:rPr>
        <w:t xml:space="preserve"> Bio-transformation, Plastic, Aromatics, Hazardous wastes Environmental </w:t>
      </w:r>
      <w:proofErr w:type="gramStart"/>
      <w:r w:rsidRPr="00E515A1">
        <w:rPr>
          <w:rFonts w:ascii="Times New Roman" w:eastAsia="Arial Unicode MS" w:hAnsi="Times New Roman" w:cs="Times New Roman"/>
          <w:color w:val="000000"/>
          <w:w w:val="104"/>
          <w:sz w:val="24"/>
          <w:szCs w:val="24"/>
        </w:rPr>
        <w:t>cleanup :</w:t>
      </w:r>
      <w:proofErr w:type="gramEnd"/>
      <w:r w:rsidRPr="00E515A1">
        <w:rPr>
          <w:rFonts w:ascii="Times New Roman" w:eastAsia="Arial Unicode MS" w:hAnsi="Times New Roman" w:cs="Times New Roman"/>
          <w:color w:val="000000"/>
          <w:w w:val="104"/>
          <w:sz w:val="24"/>
          <w:szCs w:val="24"/>
        </w:rPr>
        <w:t xml:space="preserve">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sz w:val="24"/>
          <w:szCs w:val="24"/>
        </w:rPr>
        <w:t xml:space="preserve">Case studies </w:t>
      </w:r>
    </w:p>
    <w:p w:rsidR="009078C4" w:rsidRPr="00E515A1" w:rsidRDefault="009078C4"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UNIT-IV </w:t>
      </w:r>
      <w:r w:rsidRPr="00E515A1">
        <w:rPr>
          <w:rFonts w:ascii="Times New Roman" w:eastAsia="Arial Unicode MS" w:hAnsi="Times New Roman" w:cs="Times New Roman"/>
          <w:b/>
          <w:color w:val="000000"/>
          <w:sz w:val="24"/>
          <w:szCs w:val="24"/>
        </w:rPr>
        <w:tab/>
        <w:t xml:space="preserve">(10 Periods) </w:t>
      </w:r>
    </w:p>
    <w:p w:rsidR="009078C4" w:rsidRPr="00E515A1" w:rsidRDefault="009078C4" w:rsidP="00AD1EA6">
      <w:pPr>
        <w:widowControl w:val="0"/>
        <w:autoSpaceDE w:val="0"/>
        <w:autoSpaceDN w:val="0"/>
        <w:adjustRightInd w:val="0"/>
        <w:spacing w:before="1" w:after="0" w:line="280" w:lineRule="exact"/>
        <w:ind w:left="20" w:right="12"/>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1"/>
          <w:sz w:val="24"/>
          <w:szCs w:val="24"/>
        </w:rPr>
        <w:t>Environmental biotechnologies, Biotechnologies in protection and preservation of environment.</w:t>
      </w:r>
      <w:proofErr w:type="gramEnd"/>
      <w:r w:rsidRPr="00E515A1">
        <w:rPr>
          <w:rFonts w:ascii="Times New Roman" w:eastAsia="Arial Unicode MS" w:hAnsi="Times New Roman" w:cs="Times New Roman"/>
          <w:color w:val="000000"/>
          <w:spacing w:val="1"/>
          <w:sz w:val="24"/>
          <w:szCs w:val="24"/>
        </w:rPr>
        <w:t xml:space="preserve"> </w:t>
      </w:r>
      <w:proofErr w:type="gramStart"/>
      <w:r w:rsidRPr="00E515A1">
        <w:rPr>
          <w:rFonts w:ascii="Times New Roman" w:eastAsia="Arial Unicode MS" w:hAnsi="Times New Roman" w:cs="Times New Roman"/>
          <w:color w:val="000000"/>
          <w:sz w:val="24"/>
          <w:szCs w:val="24"/>
        </w:rPr>
        <w:t>Bioremediation, Waste disposal.</w:t>
      </w:r>
      <w:proofErr w:type="gramEnd"/>
      <w:r w:rsidRPr="00E515A1">
        <w:rPr>
          <w:rFonts w:ascii="Times New Roman" w:eastAsia="Arial Unicode MS" w:hAnsi="Times New Roman" w:cs="Times New Roman"/>
          <w:color w:val="000000"/>
          <w:sz w:val="24"/>
          <w:szCs w:val="24"/>
        </w:rPr>
        <w:t xml:space="preserve"> </w:t>
      </w:r>
    </w:p>
    <w:p w:rsidR="000C1F95" w:rsidRPr="00E515A1" w:rsidRDefault="000C1F95" w:rsidP="001C0280">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9267F2" w:rsidRDefault="009267F2"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9078C4" w:rsidRPr="00E515A1" w:rsidRDefault="00C3261D"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SUGGESTED READINGS</w:t>
      </w:r>
      <w:r w:rsidR="009078C4" w:rsidRPr="00E515A1">
        <w:rPr>
          <w:rFonts w:ascii="Times New Roman" w:eastAsia="Arial Unicode MS" w:hAnsi="Times New Roman" w:cs="Times New Roman"/>
          <w:b/>
          <w:color w:val="000000"/>
          <w:sz w:val="24"/>
          <w:szCs w:val="24"/>
        </w:rPr>
        <w:t xml:space="preserve"> </w:t>
      </w:r>
    </w:p>
    <w:p w:rsidR="009078C4" w:rsidRPr="00E515A1" w:rsidRDefault="009078C4" w:rsidP="00AD1EA6">
      <w:pPr>
        <w:widowControl w:val="0"/>
        <w:autoSpaceDE w:val="0"/>
        <w:autoSpaceDN w:val="0"/>
        <w:adjustRightInd w:val="0"/>
        <w:spacing w:after="0" w:line="260" w:lineRule="exact"/>
        <w:ind w:left="20"/>
        <w:jc w:val="both"/>
        <w:rPr>
          <w:rFonts w:ascii="Times New Roman" w:eastAsia="Arial Unicode MS" w:hAnsi="Times New Roman" w:cs="Times New Roman"/>
          <w:color w:val="000000"/>
          <w:sz w:val="24"/>
          <w:szCs w:val="24"/>
        </w:rPr>
      </w:pPr>
    </w:p>
    <w:p w:rsidR="009078C4" w:rsidRPr="00E515A1" w:rsidRDefault="009078C4" w:rsidP="00050FAB">
      <w:pPr>
        <w:pStyle w:val="ListParagraph"/>
        <w:widowControl w:val="0"/>
        <w:numPr>
          <w:ilvl w:val="0"/>
          <w:numId w:val="38"/>
        </w:numPr>
        <w:tabs>
          <w:tab w:val="left" w:pos="289"/>
        </w:tabs>
        <w:autoSpaceDE w:val="0"/>
        <w:autoSpaceDN w:val="0"/>
        <w:adjustRightInd w:val="0"/>
        <w:spacing w:before="18" w:after="0" w:line="260" w:lineRule="exact"/>
        <w:ind w:right="10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Chapman, J.L., Reiss, M.J. 1999. Ecology: Principles and applications (2</w:t>
      </w:r>
      <w:r w:rsidRPr="00E515A1">
        <w:rPr>
          <w:rFonts w:ascii="Times New Roman" w:eastAsia="Arial Unicode MS" w:hAnsi="Times New Roman" w:cs="Times New Roman"/>
          <w:color w:val="000000"/>
          <w:sz w:val="24"/>
          <w:szCs w:val="24"/>
          <w:vertAlign w:val="superscript"/>
        </w:rPr>
        <w:t>nd</w:t>
      </w:r>
      <w:r w:rsidRPr="00E515A1">
        <w:rPr>
          <w:rFonts w:ascii="Times New Roman" w:eastAsia="Arial Unicode MS" w:hAnsi="Times New Roman" w:cs="Times New Roman"/>
          <w:color w:val="000000"/>
          <w:sz w:val="24"/>
          <w:szCs w:val="24"/>
        </w:rPr>
        <w:t xml:space="preserve"> </w:t>
      </w:r>
      <w:r w:rsidR="00B17CC8" w:rsidRPr="00E515A1">
        <w:rPr>
          <w:rFonts w:ascii="Times New Roman" w:eastAsia="Arial Unicode MS" w:hAnsi="Times New Roman" w:cs="Times New Roman"/>
          <w:color w:val="000000"/>
          <w:sz w:val="24"/>
          <w:szCs w:val="24"/>
        </w:rPr>
        <w:t xml:space="preserve">edition) Cambridge </w:t>
      </w:r>
      <w:r w:rsidRPr="00E515A1">
        <w:rPr>
          <w:rFonts w:ascii="Times New Roman" w:eastAsia="Arial Unicode MS" w:hAnsi="Times New Roman" w:cs="Times New Roman"/>
          <w:color w:val="000000"/>
          <w:sz w:val="24"/>
          <w:szCs w:val="24"/>
        </w:rPr>
        <w:t xml:space="preserve">University Press. </w:t>
      </w:r>
    </w:p>
    <w:p w:rsidR="009078C4" w:rsidRPr="00E515A1" w:rsidRDefault="009078C4" w:rsidP="00050FAB">
      <w:pPr>
        <w:pStyle w:val="ListParagraph"/>
        <w:widowControl w:val="0"/>
        <w:numPr>
          <w:ilvl w:val="0"/>
          <w:numId w:val="38"/>
        </w:numPr>
        <w:autoSpaceDE w:val="0"/>
        <w:autoSpaceDN w:val="0"/>
        <w:adjustRightInd w:val="0"/>
        <w:spacing w:before="7"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Divan Rosencraz, Environmental laws and policies in India, Oxford Publication. </w:t>
      </w:r>
    </w:p>
    <w:p w:rsidR="00B17CC8" w:rsidRPr="00E515A1" w:rsidRDefault="009078C4" w:rsidP="00050FAB">
      <w:pPr>
        <w:pStyle w:val="ListParagraph"/>
        <w:widowControl w:val="0"/>
        <w:numPr>
          <w:ilvl w:val="0"/>
          <w:numId w:val="38"/>
        </w:numPr>
        <w:tabs>
          <w:tab w:val="left" w:pos="290"/>
        </w:tabs>
        <w:autoSpaceDE w:val="0"/>
        <w:autoSpaceDN w:val="0"/>
        <w:adjustRightInd w:val="0"/>
        <w:spacing w:before="1"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Ghosh, S.K., Singh, R. 2003. Social forestry and forest management. G</w:t>
      </w:r>
      <w:r w:rsidR="00B17CC8" w:rsidRPr="00E515A1">
        <w:rPr>
          <w:rFonts w:ascii="Times New Roman" w:eastAsia="Arial Unicode MS" w:hAnsi="Times New Roman" w:cs="Times New Roman"/>
          <w:color w:val="000000"/>
          <w:sz w:val="24"/>
          <w:szCs w:val="24"/>
        </w:rPr>
        <w:t xml:space="preserve">lobal Vision Publishing </w:t>
      </w:r>
      <w:r w:rsidR="000C1F95" w:rsidRPr="00E515A1">
        <w:rPr>
          <w:rFonts w:ascii="Times New Roman" w:eastAsia="Arial Unicode MS" w:hAnsi="Times New Roman" w:cs="Times New Roman"/>
          <w:color w:val="000000"/>
          <w:sz w:val="24"/>
          <w:szCs w:val="24"/>
        </w:rPr>
        <w:tab/>
        <w:t>House</w:t>
      </w:r>
    </w:p>
    <w:p w:rsidR="00B17CC8" w:rsidRPr="00E515A1" w:rsidRDefault="00B17CC8" w:rsidP="00050FAB">
      <w:pPr>
        <w:pStyle w:val="ListParagraph"/>
        <w:widowControl w:val="0"/>
        <w:numPr>
          <w:ilvl w:val="0"/>
          <w:numId w:val="38"/>
        </w:numPr>
        <w:tabs>
          <w:tab w:val="left" w:pos="290"/>
        </w:tabs>
        <w:autoSpaceDE w:val="0"/>
        <w:autoSpaceDN w:val="0"/>
        <w:adjustRightInd w:val="0"/>
        <w:spacing w:before="1"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Joseph, B., Environmental studies, Tata Mc Graw Hill. </w:t>
      </w:r>
    </w:p>
    <w:p w:rsidR="00B17CC8" w:rsidRPr="00E515A1" w:rsidRDefault="00B17CC8" w:rsidP="00050FAB">
      <w:pPr>
        <w:pStyle w:val="ListParagraph"/>
        <w:widowControl w:val="0"/>
        <w:numPr>
          <w:ilvl w:val="0"/>
          <w:numId w:val="38"/>
        </w:numPr>
        <w:autoSpaceDE w:val="0"/>
        <w:autoSpaceDN w:val="0"/>
        <w:adjustRightInd w:val="0"/>
        <w:spacing w:before="1" w:after="0" w:line="25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Michael Allabay, Basics of environmental science, Routledge Press. </w:t>
      </w:r>
    </w:p>
    <w:p w:rsidR="00B17CC8" w:rsidRPr="00E515A1" w:rsidRDefault="00B17CC8" w:rsidP="00050FAB">
      <w:pPr>
        <w:pStyle w:val="ListParagraph"/>
        <w:widowControl w:val="0"/>
        <w:numPr>
          <w:ilvl w:val="0"/>
          <w:numId w:val="38"/>
        </w:numPr>
        <w:tabs>
          <w:tab w:val="left" w:pos="470"/>
        </w:tabs>
        <w:autoSpaceDE w:val="0"/>
        <w:autoSpaceDN w:val="0"/>
        <w:adjustRightInd w:val="0"/>
        <w:spacing w:before="5"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Miller, G.T. 2002. Sustaining the earth, an integrated approach. (5</w:t>
      </w:r>
      <w:r w:rsidRPr="00E515A1">
        <w:rPr>
          <w:rFonts w:ascii="Times New Roman" w:eastAsia="Arial Unicode MS" w:hAnsi="Times New Roman" w:cs="Times New Roman"/>
          <w:color w:val="000000"/>
          <w:w w:val="105"/>
          <w:sz w:val="24"/>
          <w:szCs w:val="24"/>
          <w:vertAlign w:val="superscript"/>
        </w:rPr>
        <w:t>th</w:t>
      </w:r>
      <w:r w:rsidRPr="00E515A1">
        <w:rPr>
          <w:rFonts w:ascii="Times New Roman" w:eastAsia="Arial Unicode MS" w:hAnsi="Times New Roman" w:cs="Times New Roman"/>
          <w:color w:val="000000"/>
          <w:w w:val="105"/>
          <w:sz w:val="24"/>
          <w:szCs w:val="24"/>
        </w:rPr>
        <w:t xml:space="preserve">edition) Books/Cole,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z w:val="24"/>
          <w:szCs w:val="24"/>
        </w:rPr>
        <w:t xml:space="preserve">Thompson Learning, Inc. </w:t>
      </w:r>
    </w:p>
    <w:p w:rsidR="00B17CC8" w:rsidRPr="00E515A1" w:rsidRDefault="00B17CC8" w:rsidP="00050FAB">
      <w:pPr>
        <w:pStyle w:val="ListParagraph"/>
        <w:widowControl w:val="0"/>
        <w:numPr>
          <w:ilvl w:val="0"/>
          <w:numId w:val="38"/>
        </w:numPr>
        <w:autoSpaceDE w:val="0"/>
        <w:autoSpaceDN w:val="0"/>
        <w:adjustRightInd w:val="0"/>
        <w:spacing w:before="4"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Mohapatra Textbook of environmental biotechnology IK publication. </w:t>
      </w:r>
    </w:p>
    <w:p w:rsidR="00B17CC8" w:rsidRPr="00E515A1" w:rsidRDefault="00B17CC8" w:rsidP="00050FAB">
      <w:pPr>
        <w:pStyle w:val="ListParagraph"/>
        <w:widowControl w:val="0"/>
        <w:numPr>
          <w:ilvl w:val="0"/>
          <w:numId w:val="38"/>
        </w:numPr>
        <w:autoSpaceDE w:val="0"/>
        <w:autoSpaceDN w:val="0"/>
        <w:adjustRightInd w:val="0"/>
        <w:spacing w:before="4"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Rana SVS, Environmenta lpollution - health and toxicology, Narosa Publication </w:t>
      </w:r>
    </w:p>
    <w:p w:rsidR="00B17CC8" w:rsidRPr="00E515A1" w:rsidRDefault="00B17CC8" w:rsidP="00050FAB">
      <w:pPr>
        <w:pStyle w:val="ListParagraph"/>
        <w:widowControl w:val="0"/>
        <w:numPr>
          <w:ilvl w:val="0"/>
          <w:numId w:val="38"/>
        </w:numPr>
        <w:autoSpaceDE w:val="0"/>
        <w:autoSpaceDN w:val="0"/>
        <w:adjustRightInd w:val="0"/>
        <w:spacing w:before="1" w:after="0" w:line="25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Sinha, S. 2010. Handbook on Wildlife Law Enforsement in India. TRAFFIC, India. </w:t>
      </w:r>
    </w:p>
    <w:p w:rsidR="000F197F" w:rsidRDefault="000F197F" w:rsidP="00050FAB">
      <w:pPr>
        <w:pStyle w:val="ListParagraph"/>
        <w:widowControl w:val="0"/>
        <w:numPr>
          <w:ilvl w:val="0"/>
          <w:numId w:val="38"/>
        </w:numPr>
        <w:autoSpaceDE w:val="0"/>
        <w:autoSpaceDN w:val="0"/>
        <w:adjustRightInd w:val="0"/>
        <w:spacing w:before="8"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Thakur</w:t>
      </w:r>
      <w:proofErr w:type="gramStart"/>
      <w:r w:rsidRPr="00E515A1">
        <w:rPr>
          <w:rFonts w:ascii="Times New Roman" w:eastAsia="Arial Unicode MS" w:hAnsi="Times New Roman" w:cs="Times New Roman"/>
          <w:color w:val="000000"/>
          <w:sz w:val="24"/>
          <w:szCs w:val="24"/>
        </w:rPr>
        <w:t>,IS,</w:t>
      </w:r>
      <w:r w:rsidR="00B17CC8" w:rsidRPr="00E515A1">
        <w:rPr>
          <w:rFonts w:ascii="Times New Roman" w:eastAsia="Arial Unicode MS" w:hAnsi="Times New Roman" w:cs="Times New Roman"/>
          <w:color w:val="000000"/>
          <w:sz w:val="24"/>
          <w:szCs w:val="24"/>
        </w:rPr>
        <w:t>Environ</w:t>
      </w:r>
      <w:r w:rsidRPr="00E515A1">
        <w:rPr>
          <w:rFonts w:ascii="Times New Roman" w:eastAsia="Arial Unicode MS" w:hAnsi="Times New Roman" w:cs="Times New Roman"/>
          <w:color w:val="000000"/>
          <w:sz w:val="24"/>
          <w:szCs w:val="24"/>
        </w:rPr>
        <w:t>mentalBiotechnology,IKPublication</w:t>
      </w:r>
      <w:proofErr w:type="gramEnd"/>
      <w:r w:rsidRPr="00E515A1">
        <w:rPr>
          <w:rFonts w:ascii="Times New Roman" w:eastAsia="Arial Unicode MS" w:hAnsi="Times New Roman" w:cs="Times New Roman"/>
          <w:color w:val="000000"/>
          <w:sz w:val="24"/>
          <w:szCs w:val="24"/>
        </w:rPr>
        <w:t>.</w:t>
      </w:r>
    </w:p>
    <w:p w:rsidR="0015189E" w:rsidRDefault="0015189E" w:rsidP="0015189E">
      <w:pPr>
        <w:pStyle w:val="ListParagraph"/>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4D3087" w:rsidRDefault="004D3087" w:rsidP="004D3087">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8B585F" w:rsidRDefault="008B585F" w:rsidP="008B585F">
      <w:pPr>
        <w:widowControl w:val="0"/>
        <w:autoSpaceDE w:val="0"/>
        <w:autoSpaceDN w:val="0"/>
        <w:adjustRightInd w:val="0"/>
        <w:spacing w:before="8" w:after="0" w:line="276" w:lineRule="exact"/>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PRACTICALS</w:t>
      </w:r>
    </w:p>
    <w:p w:rsidR="008B585F" w:rsidRDefault="008B585F" w:rsidP="008B585F">
      <w:pPr>
        <w:widowControl w:val="0"/>
        <w:autoSpaceDE w:val="0"/>
        <w:autoSpaceDN w:val="0"/>
        <w:adjustRightInd w:val="0"/>
        <w:spacing w:before="8" w:after="0" w:line="276" w:lineRule="exact"/>
        <w:jc w:val="center"/>
        <w:rPr>
          <w:rFonts w:ascii="Times New Roman" w:eastAsia="Arial Unicode MS" w:hAnsi="Times New Roman" w:cs="Times New Roman"/>
          <w:b/>
          <w:color w:val="000000"/>
          <w:sz w:val="24"/>
          <w:szCs w:val="24"/>
        </w:rPr>
      </w:pPr>
    </w:p>
    <w:p w:rsidR="004D3087" w:rsidRPr="00E515A1" w:rsidRDefault="004D3087" w:rsidP="004D3087">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LC-7 (PRACTICAL PERTAINING TO THEORY C5-BHB12) </w:t>
      </w:r>
    </w:p>
    <w:p w:rsidR="004D3087" w:rsidRPr="00E515A1" w:rsidRDefault="004D3087" w:rsidP="004D3087">
      <w:pPr>
        <w:widowControl w:val="0"/>
        <w:autoSpaceDE w:val="0"/>
        <w:autoSpaceDN w:val="0"/>
        <w:adjustRightInd w:val="0"/>
        <w:spacing w:before="104" w:after="0" w:line="276" w:lineRule="exact"/>
        <w:ind w:left="806"/>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Permanent and temporary mount of mitosis. </w:t>
      </w:r>
    </w:p>
    <w:p w:rsidR="004D3087" w:rsidRPr="00E515A1" w:rsidRDefault="004D3087" w:rsidP="004D3087">
      <w:pPr>
        <w:widowControl w:val="0"/>
        <w:autoSpaceDE w:val="0"/>
        <w:autoSpaceDN w:val="0"/>
        <w:adjustRightInd w:val="0"/>
        <w:spacing w:before="4" w:after="0" w:line="276" w:lineRule="exact"/>
        <w:ind w:left="806"/>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Permanent and temporary mount of meiosis. </w:t>
      </w:r>
    </w:p>
    <w:p w:rsidR="004D3087" w:rsidRPr="00E515A1" w:rsidRDefault="004D3087" w:rsidP="004D3087">
      <w:pPr>
        <w:widowControl w:val="0"/>
        <w:autoSpaceDE w:val="0"/>
        <w:autoSpaceDN w:val="0"/>
        <w:adjustRightInd w:val="0"/>
        <w:spacing w:before="4" w:after="0" w:line="276" w:lineRule="exact"/>
        <w:ind w:left="806"/>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Mendelian deviations in dihybrid crosses </w:t>
      </w:r>
    </w:p>
    <w:p w:rsidR="004D3087" w:rsidRPr="00E515A1" w:rsidRDefault="004D3087" w:rsidP="004D3087">
      <w:pPr>
        <w:widowControl w:val="0"/>
        <w:autoSpaceDE w:val="0"/>
        <w:autoSpaceDN w:val="0"/>
        <w:adjustRightInd w:val="0"/>
        <w:spacing w:before="4" w:after="0" w:line="276" w:lineRule="exact"/>
        <w:ind w:left="806"/>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Demonstration of - Barr </w:t>
      </w:r>
      <w:proofErr w:type="gramStart"/>
      <w:r w:rsidRPr="00E515A1">
        <w:rPr>
          <w:rFonts w:ascii="Times New Roman" w:eastAsia="Arial Unicode MS" w:hAnsi="Times New Roman" w:cs="Times New Roman"/>
          <w:color w:val="000000"/>
          <w:spacing w:val="1"/>
          <w:sz w:val="24"/>
          <w:szCs w:val="24"/>
        </w:rPr>
        <w:t>Body</w:t>
      </w:r>
      <w:proofErr w:type="gramEnd"/>
      <w:r w:rsidRPr="00E515A1">
        <w:rPr>
          <w:rFonts w:ascii="Times New Roman" w:eastAsia="Arial Unicode MS" w:hAnsi="Times New Roman" w:cs="Times New Roman"/>
          <w:color w:val="000000"/>
          <w:spacing w:val="1"/>
          <w:sz w:val="24"/>
          <w:szCs w:val="24"/>
        </w:rPr>
        <w:t xml:space="preserve">. </w:t>
      </w:r>
    </w:p>
    <w:p w:rsidR="004D3087" w:rsidRPr="00E515A1" w:rsidRDefault="004D3087" w:rsidP="004D3087">
      <w:pPr>
        <w:widowControl w:val="0"/>
        <w:autoSpaceDE w:val="0"/>
        <w:autoSpaceDN w:val="0"/>
        <w:adjustRightInd w:val="0"/>
        <w:spacing w:before="4" w:after="0" w:line="276" w:lineRule="exact"/>
        <w:ind w:left="806"/>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Karyotyping with the help of photographs </w:t>
      </w:r>
    </w:p>
    <w:p w:rsidR="004D3087" w:rsidRPr="00E515A1" w:rsidRDefault="004D3087" w:rsidP="004D3087">
      <w:pPr>
        <w:widowControl w:val="0"/>
        <w:tabs>
          <w:tab w:val="left" w:pos="1166"/>
        </w:tabs>
        <w:autoSpaceDE w:val="0"/>
        <w:autoSpaceDN w:val="0"/>
        <w:adjustRightInd w:val="0"/>
        <w:spacing w:after="0" w:line="280" w:lineRule="exact"/>
        <w:ind w:left="806"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6.  Pedigree charts of some common characters like blood group, color blindness and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PTC tasting. </w:t>
      </w:r>
    </w:p>
    <w:p w:rsidR="004D3087" w:rsidRPr="00E515A1" w:rsidRDefault="004D3087" w:rsidP="004D3087">
      <w:pPr>
        <w:widowControl w:val="0"/>
        <w:autoSpaceDE w:val="0"/>
        <w:autoSpaceDN w:val="0"/>
        <w:adjustRightInd w:val="0"/>
        <w:spacing w:before="209"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LC-8 (PRACTICAL PERTAINING TO THEORY C6- BHB13) </w:t>
      </w:r>
    </w:p>
    <w:p w:rsidR="004D3087" w:rsidRPr="00E515A1" w:rsidRDefault="004D3087" w:rsidP="004D3087">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4D3087" w:rsidRPr="00E515A1" w:rsidRDefault="004D3087" w:rsidP="004D3087">
      <w:pPr>
        <w:widowControl w:val="0"/>
        <w:autoSpaceDE w:val="0"/>
        <w:autoSpaceDN w:val="0"/>
        <w:adjustRightInd w:val="0"/>
        <w:spacing w:before="11"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Isolation of bacteria &amp; their biochemical characterization. </w:t>
      </w:r>
    </w:p>
    <w:p w:rsidR="004D3087" w:rsidRPr="00E515A1" w:rsidRDefault="004D3087" w:rsidP="004D3087">
      <w:pPr>
        <w:widowControl w:val="0"/>
        <w:tabs>
          <w:tab w:val="left" w:pos="740"/>
        </w:tabs>
        <w:autoSpaceDE w:val="0"/>
        <w:autoSpaceDN w:val="0"/>
        <w:adjustRightInd w:val="0"/>
        <w:spacing w:before="1" w:after="0" w:line="280" w:lineRule="exact"/>
        <w:ind w:left="38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2.  Staining methods: simple staining, Gram staining, spore staining, negative staining,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 xml:space="preserve">hanging drop. </w:t>
      </w:r>
    </w:p>
    <w:p w:rsidR="004D3087" w:rsidRPr="00E515A1" w:rsidRDefault="004D3087" w:rsidP="004D3087">
      <w:pPr>
        <w:widowControl w:val="0"/>
        <w:tabs>
          <w:tab w:val="left" w:pos="740"/>
        </w:tabs>
        <w:autoSpaceDE w:val="0"/>
        <w:autoSpaceDN w:val="0"/>
        <w:adjustRightInd w:val="0"/>
        <w:spacing w:after="0" w:line="280" w:lineRule="exact"/>
        <w:ind w:left="38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3.  Preparation of media &amp; sterilization methods, Methods of Isolation of bacteria from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 xml:space="preserve">different sources. </w:t>
      </w:r>
    </w:p>
    <w:p w:rsidR="004D3087" w:rsidRPr="00E515A1" w:rsidRDefault="004D3087" w:rsidP="004D3087">
      <w:pPr>
        <w:widowControl w:val="0"/>
        <w:autoSpaceDE w:val="0"/>
        <w:autoSpaceDN w:val="0"/>
        <w:adjustRightInd w:val="0"/>
        <w:spacing w:before="1" w:after="0" w:line="255"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Determination of bacterial cell size by micrometry. </w:t>
      </w:r>
    </w:p>
    <w:p w:rsidR="004D3087" w:rsidRPr="00E515A1" w:rsidRDefault="004D3087" w:rsidP="004D3087">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Enumeration of microorganism - total &amp; viable count. </w:t>
      </w:r>
    </w:p>
    <w:p w:rsidR="004D3087" w:rsidRPr="00E515A1" w:rsidRDefault="004D3087" w:rsidP="004D3087">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4D3087" w:rsidRPr="00E515A1" w:rsidRDefault="004D3087" w:rsidP="004D3087">
      <w:pPr>
        <w:pStyle w:val="Style"/>
        <w:jc w:val="both"/>
        <w:rPr>
          <w:color w:val="000000"/>
          <w:lang w:bidi="he-IL"/>
        </w:rPr>
      </w:pPr>
    </w:p>
    <w:p w:rsidR="004D3087" w:rsidRPr="00E515A1" w:rsidRDefault="004D3087" w:rsidP="004D3087">
      <w:pPr>
        <w:pStyle w:val="Style"/>
        <w:jc w:val="both"/>
        <w:rPr>
          <w:b/>
          <w:color w:val="000000"/>
          <w:lang w:bidi="he-IL"/>
        </w:rPr>
      </w:pPr>
      <w:r w:rsidRPr="00E515A1">
        <w:rPr>
          <w:b/>
          <w:color w:val="000000"/>
          <w:lang w:bidi="he-IL"/>
        </w:rPr>
        <w:t xml:space="preserve">LC-9 (PRACTICAL PERTAINING TO THEORY </w:t>
      </w:r>
      <w:r w:rsidRPr="00E515A1">
        <w:rPr>
          <w:rFonts w:eastAsia="Arial Unicode MS"/>
          <w:b/>
          <w:color w:val="000000"/>
        </w:rPr>
        <w:t xml:space="preserve">C7- BHB14) </w:t>
      </w:r>
      <w:r w:rsidR="00D5562F">
        <w:rPr>
          <w:rFonts w:eastAsia="Arial Unicode MS"/>
          <w:b/>
          <w:color w:val="000000"/>
        </w:rPr>
        <w:t>CHEMISTRY III</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Determination of acetic acid in commercial vinegar using NaOH, Alkalinity of water sample.</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 xml:space="preserve">Determination of alkaline content of antacid. </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 xml:space="preserve">Estimation of calcium content in chalk as calcium oxalate </w:t>
      </w:r>
      <w:r w:rsidRPr="00E515A1">
        <w:rPr>
          <w:color w:val="000000"/>
          <w:lang w:val="en-IN"/>
        </w:rPr>
        <w:t>by</w:t>
      </w:r>
      <w:r w:rsidRPr="00E515A1">
        <w:rPr>
          <w:color w:val="000000"/>
        </w:rPr>
        <w:t xml:space="preserve"> permanganometry.</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 xml:space="preserve">Estimation of hardness of water by EDT A. </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Estimation of ferrous and ferric by dichromate method.</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 xml:space="preserve">Estimation of copper using sodium thiosulphate. </w:t>
      </w:r>
    </w:p>
    <w:p w:rsidR="004D3087" w:rsidRPr="00E515A1" w:rsidRDefault="004D3087" w:rsidP="00050FAB">
      <w:pPr>
        <w:pStyle w:val="Style"/>
        <w:numPr>
          <w:ilvl w:val="0"/>
          <w:numId w:val="10"/>
        </w:numPr>
        <w:tabs>
          <w:tab w:val="left" w:pos="686"/>
          <w:tab w:val="left" w:pos="1113"/>
        </w:tabs>
        <w:spacing w:line="264" w:lineRule="exact"/>
        <w:ind w:right="24"/>
        <w:jc w:val="both"/>
        <w:rPr>
          <w:color w:val="000000"/>
        </w:rPr>
      </w:pPr>
      <w:r w:rsidRPr="00E515A1">
        <w:rPr>
          <w:color w:val="000000"/>
        </w:rPr>
        <w:t xml:space="preserve">Thin Layer Chromatography </w:t>
      </w:r>
    </w:p>
    <w:p w:rsidR="004D3087" w:rsidRPr="00E515A1" w:rsidRDefault="004D3087" w:rsidP="004D3087">
      <w:pPr>
        <w:pStyle w:val="Style"/>
        <w:spacing w:before="4" w:line="268" w:lineRule="exact"/>
        <w:ind w:left="681"/>
        <w:jc w:val="both"/>
        <w:rPr>
          <w:color w:val="000000"/>
        </w:rPr>
      </w:pPr>
      <w:r w:rsidRPr="00E515A1">
        <w:rPr>
          <w:color w:val="000000"/>
        </w:rPr>
        <w:t xml:space="preserve">Determination of </w:t>
      </w:r>
      <w:proofErr w:type="gramStart"/>
      <w:r w:rsidRPr="00E515A1">
        <w:rPr>
          <w:color w:val="000000"/>
        </w:rPr>
        <w:t>R</w:t>
      </w:r>
      <w:r w:rsidRPr="00E515A1">
        <w:rPr>
          <w:color w:val="000000"/>
          <w:vertAlign w:val="subscript"/>
        </w:rPr>
        <w:t>f</w:t>
      </w:r>
      <w:proofErr w:type="gramEnd"/>
      <w:r w:rsidRPr="00E515A1">
        <w:rPr>
          <w:color w:val="000000"/>
        </w:rPr>
        <w:t xml:space="preserve"> values of different components. </w:t>
      </w:r>
    </w:p>
    <w:p w:rsidR="004D3087" w:rsidRPr="00E515A1" w:rsidRDefault="004D3087" w:rsidP="004D3087">
      <w:pPr>
        <w:pStyle w:val="Style"/>
        <w:spacing w:before="4" w:line="268" w:lineRule="exact"/>
        <w:ind w:left="681"/>
        <w:jc w:val="both"/>
        <w:rPr>
          <w:color w:val="000000"/>
        </w:rPr>
      </w:pPr>
      <w:r w:rsidRPr="00E515A1">
        <w:rPr>
          <w:color w:val="000000"/>
        </w:rPr>
        <w:t>(a) Separation of green leaf pigments (spinach leaves may be used)</w:t>
      </w:r>
    </w:p>
    <w:p w:rsidR="004D3087" w:rsidRPr="00E515A1" w:rsidRDefault="004D3087" w:rsidP="004D3087">
      <w:pPr>
        <w:pStyle w:val="Style"/>
        <w:spacing w:before="4" w:line="268" w:lineRule="exact"/>
        <w:ind w:left="681"/>
        <w:jc w:val="both"/>
        <w:rPr>
          <w:color w:val="000000"/>
        </w:rPr>
      </w:pPr>
      <w:r w:rsidRPr="00E515A1">
        <w:rPr>
          <w:color w:val="000000"/>
        </w:rPr>
        <w:t xml:space="preserve">(b) Preparation and separation of 2, 4-dinitrophenylhydrazones of acetone, benzophenone and cyclohexanone using toluene and light petroleum mixture (40:60). </w:t>
      </w:r>
    </w:p>
    <w:p w:rsidR="004D3087" w:rsidRPr="00E515A1" w:rsidRDefault="004D3087" w:rsidP="004D3087">
      <w:pPr>
        <w:pStyle w:val="Style"/>
        <w:spacing w:line="283" w:lineRule="exact"/>
        <w:ind w:right="2428" w:firstLine="696"/>
        <w:jc w:val="both"/>
        <w:rPr>
          <w:color w:val="000000"/>
        </w:rPr>
      </w:pPr>
      <w:r w:rsidRPr="00E515A1">
        <w:rPr>
          <w:color w:val="000000"/>
        </w:rPr>
        <w:t xml:space="preserve">(c) Separation of a mixture of dyes. </w:t>
      </w:r>
    </w:p>
    <w:p w:rsidR="004D3087" w:rsidRPr="00E515A1" w:rsidRDefault="004D3087" w:rsidP="004D3087">
      <w:pPr>
        <w:jc w:val="both"/>
        <w:rPr>
          <w:rFonts w:ascii="Times New Roman" w:hAnsi="Times New Roman" w:cs="Times New Roman"/>
          <w:sz w:val="24"/>
          <w:szCs w:val="24"/>
        </w:rPr>
      </w:pPr>
      <w:r w:rsidRPr="00E515A1">
        <w:rPr>
          <w:rFonts w:ascii="Times New Roman" w:hAnsi="Times New Roman" w:cs="Times New Roman"/>
          <w:b/>
          <w:color w:val="000000"/>
          <w:sz w:val="24"/>
          <w:szCs w:val="24"/>
          <w:lang w:bidi="he-IL"/>
        </w:rPr>
        <w:t xml:space="preserve">LC-9 (PRACTICAL PERTAINING TO THEORY </w:t>
      </w:r>
      <w:r w:rsidRPr="00E515A1">
        <w:rPr>
          <w:rFonts w:ascii="Times New Roman" w:eastAsia="Arial Unicode MS" w:hAnsi="Times New Roman" w:cs="Times New Roman"/>
          <w:b/>
          <w:color w:val="000000"/>
          <w:sz w:val="24"/>
          <w:szCs w:val="24"/>
        </w:rPr>
        <w:t xml:space="preserve">C7- BHB14) </w:t>
      </w:r>
      <w:r w:rsidR="00D5562F">
        <w:rPr>
          <w:rFonts w:ascii="Times New Roman" w:eastAsia="Arial Unicode MS" w:hAnsi="Times New Roman" w:cs="Times New Roman"/>
          <w:b/>
          <w:color w:val="000000"/>
          <w:sz w:val="24"/>
          <w:szCs w:val="24"/>
        </w:rPr>
        <w:t>SPECTROSCOPIC TECHNIQUE-I</w:t>
      </w:r>
    </w:p>
    <w:p w:rsidR="004D3087" w:rsidRPr="00E515A1" w:rsidRDefault="004D3087" w:rsidP="00050FAB">
      <w:pPr>
        <w:pStyle w:val="ListParagraph"/>
        <w:numPr>
          <w:ilvl w:val="0"/>
          <w:numId w:val="14"/>
        </w:numPr>
        <w:jc w:val="both"/>
        <w:rPr>
          <w:rFonts w:ascii="Times New Roman" w:hAnsi="Times New Roman" w:cs="Times New Roman"/>
          <w:sz w:val="24"/>
          <w:szCs w:val="24"/>
        </w:rPr>
      </w:pPr>
      <w:r w:rsidRPr="00E515A1">
        <w:rPr>
          <w:rFonts w:ascii="Times New Roman" w:hAnsi="Times New Roman" w:cs="Times New Roman"/>
          <w:sz w:val="24"/>
          <w:szCs w:val="24"/>
        </w:rPr>
        <w:t>To study the absorption spectrum of hemoglobin and NADH.</w:t>
      </w:r>
    </w:p>
    <w:p w:rsidR="004D3087" w:rsidRPr="00E515A1" w:rsidRDefault="004D3087" w:rsidP="00050FAB">
      <w:pPr>
        <w:pStyle w:val="ListParagraph"/>
        <w:numPr>
          <w:ilvl w:val="0"/>
          <w:numId w:val="14"/>
        </w:numPr>
        <w:jc w:val="both"/>
        <w:rPr>
          <w:rFonts w:ascii="Times New Roman" w:hAnsi="Times New Roman" w:cs="Times New Roman"/>
          <w:sz w:val="24"/>
          <w:szCs w:val="24"/>
        </w:rPr>
      </w:pPr>
      <w:r w:rsidRPr="00E515A1">
        <w:rPr>
          <w:rFonts w:ascii="Times New Roman" w:hAnsi="Times New Roman" w:cs="Times New Roman"/>
          <w:sz w:val="24"/>
          <w:szCs w:val="24"/>
        </w:rPr>
        <w:t xml:space="preserve">Determination of Tm of nucleic acid. </w:t>
      </w:r>
    </w:p>
    <w:p w:rsidR="004D3087" w:rsidRPr="00E515A1" w:rsidRDefault="004D3087" w:rsidP="00050FAB">
      <w:pPr>
        <w:pStyle w:val="ListParagraph"/>
        <w:numPr>
          <w:ilvl w:val="0"/>
          <w:numId w:val="14"/>
        </w:numPr>
        <w:jc w:val="both"/>
        <w:rPr>
          <w:rFonts w:ascii="Times New Roman" w:hAnsi="Times New Roman" w:cs="Times New Roman"/>
          <w:sz w:val="24"/>
          <w:szCs w:val="24"/>
        </w:rPr>
      </w:pPr>
      <w:r w:rsidRPr="00E515A1">
        <w:rPr>
          <w:rFonts w:ascii="Times New Roman" w:hAnsi="Times New Roman" w:cs="Times New Roman"/>
          <w:sz w:val="24"/>
          <w:szCs w:val="24"/>
        </w:rPr>
        <w:t xml:space="preserve">The validity of beers law for colorimetric estimation of creatinine. </w:t>
      </w:r>
    </w:p>
    <w:p w:rsidR="004D3087" w:rsidRPr="00E515A1" w:rsidRDefault="004D3087" w:rsidP="00050FAB">
      <w:pPr>
        <w:pStyle w:val="ListParagraph"/>
        <w:numPr>
          <w:ilvl w:val="0"/>
          <w:numId w:val="14"/>
        </w:numPr>
        <w:jc w:val="both"/>
        <w:rPr>
          <w:rFonts w:ascii="Times New Roman" w:hAnsi="Times New Roman" w:cs="Times New Roman"/>
          <w:sz w:val="24"/>
          <w:szCs w:val="24"/>
        </w:rPr>
      </w:pPr>
      <w:r w:rsidRPr="00E515A1">
        <w:rPr>
          <w:rFonts w:ascii="Times New Roman" w:hAnsi="Times New Roman" w:cs="Times New Roman"/>
          <w:sz w:val="24"/>
          <w:szCs w:val="24"/>
        </w:rPr>
        <w:t xml:space="preserve">The ultraviolet absorption of proteins and amino acids. </w:t>
      </w:r>
    </w:p>
    <w:p w:rsidR="004D3087" w:rsidRPr="00E515A1" w:rsidRDefault="004D3087" w:rsidP="00050FAB">
      <w:pPr>
        <w:pStyle w:val="ListParagraph"/>
        <w:numPr>
          <w:ilvl w:val="0"/>
          <w:numId w:val="14"/>
        </w:numPr>
        <w:jc w:val="both"/>
        <w:rPr>
          <w:rFonts w:ascii="Times New Roman" w:hAnsi="Times New Roman" w:cs="Times New Roman"/>
          <w:b/>
          <w:sz w:val="24"/>
          <w:szCs w:val="24"/>
        </w:rPr>
      </w:pPr>
      <w:r w:rsidRPr="00E515A1">
        <w:rPr>
          <w:rFonts w:ascii="Times New Roman" w:hAnsi="Times New Roman" w:cs="Times New Roman"/>
          <w:sz w:val="24"/>
          <w:szCs w:val="24"/>
        </w:rPr>
        <w:t xml:space="preserve">Estimation of proteins by Lowry"s and Bradford method. </w:t>
      </w:r>
    </w:p>
    <w:p w:rsidR="00417C83" w:rsidRDefault="00417C83" w:rsidP="004D3087">
      <w:pPr>
        <w:widowControl w:val="0"/>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lang w:val="en-IN"/>
        </w:rPr>
      </w:pPr>
    </w:p>
    <w:p w:rsidR="00417C83" w:rsidRDefault="00417C83" w:rsidP="004D3087">
      <w:pPr>
        <w:widowControl w:val="0"/>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lang w:val="en-IN"/>
        </w:rPr>
      </w:pPr>
    </w:p>
    <w:p w:rsidR="004D3087" w:rsidRPr="00E515A1" w:rsidRDefault="004D3087" w:rsidP="004D3087">
      <w:pPr>
        <w:widowControl w:val="0"/>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lang w:val="en-IN"/>
        </w:rPr>
        <w:t>LC-</w:t>
      </w:r>
      <w:r w:rsidRPr="00E515A1">
        <w:rPr>
          <w:rFonts w:ascii="Times New Roman" w:eastAsia="Arial Unicode MS" w:hAnsi="Times New Roman" w:cs="Times New Roman"/>
          <w:b/>
          <w:color w:val="000000"/>
          <w:sz w:val="24"/>
          <w:szCs w:val="24"/>
        </w:rPr>
        <w:t xml:space="preserve"> 10 (PRACTICAL PERTAINING TO THEORY</w:t>
      </w:r>
      <w:r w:rsidR="00D5562F">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SECI-BHB15) </w:t>
      </w:r>
    </w:p>
    <w:p w:rsidR="004D3087" w:rsidRPr="00E515A1" w:rsidRDefault="004D3087" w:rsidP="004D3087">
      <w:pPr>
        <w:widowControl w:val="0"/>
        <w:autoSpaceDE w:val="0"/>
        <w:autoSpaceDN w:val="0"/>
        <w:adjustRightInd w:val="0"/>
        <w:spacing w:after="0" w:line="276" w:lineRule="exact"/>
        <w:ind w:left="380"/>
        <w:jc w:val="both"/>
        <w:rPr>
          <w:rFonts w:ascii="Times New Roman" w:eastAsia="Arial Unicode MS" w:hAnsi="Times New Roman" w:cs="Times New Roman"/>
          <w:color w:val="000000"/>
          <w:sz w:val="24"/>
          <w:szCs w:val="24"/>
        </w:rPr>
      </w:pPr>
    </w:p>
    <w:p w:rsidR="004D3087" w:rsidRPr="00E515A1" w:rsidRDefault="004D3087" w:rsidP="004D3087">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Purification of an enzyme from any natural resource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Quantitative estimation of proteins by Bradford/Lowry’s method.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Perform assay for the purified enzyme. </w:t>
      </w:r>
    </w:p>
    <w:p w:rsidR="004D3087" w:rsidRPr="00E515A1" w:rsidRDefault="004D3087" w:rsidP="004D3087">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Calculation of kinetic parameters such as Km, Vmax, Kcat </w:t>
      </w:r>
    </w:p>
    <w:p w:rsidR="004D3087" w:rsidRPr="00E515A1" w:rsidRDefault="004D3087" w:rsidP="004D3087">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4D3087" w:rsidRPr="008B585F" w:rsidRDefault="004D3087" w:rsidP="008B585F">
      <w:pPr>
        <w:widowControl w:val="0"/>
        <w:tabs>
          <w:tab w:val="left" w:pos="6056"/>
        </w:tabs>
        <w:autoSpaceDE w:val="0"/>
        <w:autoSpaceDN w:val="0"/>
        <w:adjustRightInd w:val="0"/>
        <w:spacing w:after="0" w:line="280" w:lineRule="exact"/>
        <w:ind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LC-11 (PRACTICAL PERTAINING TO THEORY </w:t>
      </w:r>
      <w:r w:rsidRPr="00E515A1">
        <w:rPr>
          <w:rFonts w:ascii="Times New Roman" w:eastAsia="Arial Unicode MS" w:hAnsi="Times New Roman" w:cs="Times New Roman"/>
          <w:b/>
          <w:color w:val="000000"/>
          <w:sz w:val="24"/>
          <w:szCs w:val="24"/>
          <w:lang w:val="en-IN"/>
        </w:rPr>
        <w:t>GE</w:t>
      </w:r>
      <w:r w:rsidRPr="00E515A1">
        <w:rPr>
          <w:rFonts w:ascii="Times New Roman" w:eastAsia="Arial Unicode MS" w:hAnsi="Times New Roman" w:cs="Times New Roman"/>
          <w:b/>
          <w:color w:val="000000"/>
          <w:sz w:val="24"/>
          <w:szCs w:val="24"/>
        </w:rPr>
        <w:t xml:space="preserve">4- BHB16) </w:t>
      </w:r>
      <w:r w:rsidR="00D5562F">
        <w:rPr>
          <w:rFonts w:ascii="Times New Roman" w:eastAsia="Arial Unicode MS" w:hAnsi="Times New Roman" w:cs="Times New Roman"/>
          <w:b/>
          <w:color w:val="000000"/>
          <w:sz w:val="24"/>
          <w:szCs w:val="24"/>
        </w:rPr>
        <w:t xml:space="preserve">ENVIRONMENT BIOTECHNOLOGY </w:t>
      </w:r>
    </w:p>
    <w:p w:rsidR="004D3087" w:rsidRPr="00E515A1" w:rsidRDefault="004D3087" w:rsidP="004D3087">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Calculation of Total Dissolved Solids (TDS) of water sample.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Calculation of BOD of water sample.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Calculation of COD of water sample.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4.  Bacterial Examination of Water by MPN Method.</w:t>
      </w:r>
    </w:p>
    <w:p w:rsidR="004D3087" w:rsidRDefault="004D3087" w:rsidP="004D3087">
      <w:pPr>
        <w:widowControl w:val="0"/>
        <w:autoSpaceDE w:val="0"/>
        <w:autoSpaceDN w:val="0"/>
        <w:adjustRightInd w:val="0"/>
        <w:spacing w:before="264"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LC-11 (PRACTICAL PERTAINING TO THEORY GE4- BHB 16)</w:t>
      </w:r>
      <w:r w:rsidR="00D5562F">
        <w:rPr>
          <w:rFonts w:ascii="Times New Roman" w:eastAsia="Arial Unicode MS" w:hAnsi="Times New Roman" w:cs="Times New Roman"/>
          <w:b/>
          <w:color w:val="000000"/>
          <w:sz w:val="24"/>
          <w:szCs w:val="24"/>
        </w:rPr>
        <w:t xml:space="preserve"> ECOLOGY &amp; ENVIRONMENT MANAGEMENT</w:t>
      </w:r>
      <w:r w:rsidRPr="00E515A1">
        <w:rPr>
          <w:rFonts w:ascii="Times New Roman" w:eastAsia="Arial Unicode MS" w:hAnsi="Times New Roman" w:cs="Times New Roman"/>
          <w:b/>
          <w:color w:val="000000"/>
          <w:sz w:val="24"/>
          <w:szCs w:val="24"/>
        </w:rPr>
        <w:t xml:space="preserve"> </w:t>
      </w:r>
    </w:p>
    <w:p w:rsidR="00063D13" w:rsidRPr="00E515A1" w:rsidRDefault="00063D13" w:rsidP="004D3087">
      <w:pPr>
        <w:widowControl w:val="0"/>
        <w:autoSpaceDE w:val="0"/>
        <w:autoSpaceDN w:val="0"/>
        <w:adjustRightInd w:val="0"/>
        <w:spacing w:before="264" w:after="0" w:line="276" w:lineRule="exact"/>
        <w:jc w:val="both"/>
        <w:rPr>
          <w:rFonts w:ascii="Times New Roman" w:eastAsia="Arial Unicode MS" w:hAnsi="Times New Roman" w:cs="Times New Roman"/>
          <w:b/>
          <w:color w:val="000000"/>
          <w:sz w:val="24"/>
          <w:szCs w:val="24"/>
        </w:rPr>
      </w:pPr>
    </w:p>
    <w:p w:rsidR="004D3087" w:rsidRPr="00E515A1" w:rsidRDefault="004D3087" w:rsidP="004D3087">
      <w:pPr>
        <w:widowControl w:val="0"/>
        <w:tabs>
          <w:tab w:val="left" w:pos="740"/>
        </w:tabs>
        <w:autoSpaceDE w:val="0"/>
        <w:autoSpaceDN w:val="0"/>
        <w:adjustRightInd w:val="0"/>
        <w:spacing w:before="1"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1.  Study of all the biotic and abiotic components of any simple ecosystem- natural pond or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terrestrial ecosystem or human modified ecosystem. </w:t>
      </w:r>
    </w:p>
    <w:p w:rsidR="004D3087" w:rsidRPr="00E515A1" w:rsidRDefault="004D3087" w:rsidP="004D3087">
      <w:pPr>
        <w:widowControl w:val="0"/>
        <w:tabs>
          <w:tab w:val="left" w:pos="740"/>
        </w:tabs>
        <w:autoSpaceDE w:val="0"/>
        <w:autoSpaceDN w:val="0"/>
        <w:adjustRightInd w:val="0"/>
        <w:spacing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2.  Determination  of  population  density  in  a  terrestrial  community  or  hypothetical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pacing w:val="2"/>
          <w:sz w:val="24"/>
          <w:szCs w:val="24"/>
        </w:rPr>
        <w:t xml:space="preserve">community by quad rate method and calculation of the Simpson’s and Shannon- Weiner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diversity index for the same community. </w:t>
      </w:r>
    </w:p>
    <w:p w:rsidR="004D3087" w:rsidRPr="00E515A1" w:rsidRDefault="004D3087" w:rsidP="004D3087">
      <w:pPr>
        <w:widowControl w:val="0"/>
        <w:autoSpaceDE w:val="0"/>
        <w:autoSpaceDN w:val="0"/>
        <w:adjustRightInd w:val="0"/>
        <w:spacing w:before="1" w:after="0" w:line="255"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Principle of GPS (Global Positioning System). </w:t>
      </w:r>
    </w:p>
    <w:p w:rsidR="004D3087" w:rsidRPr="00E515A1" w:rsidRDefault="004D3087" w:rsidP="004D3087">
      <w:pPr>
        <w:widowControl w:val="0"/>
        <w:tabs>
          <w:tab w:val="left" w:pos="740"/>
        </w:tabs>
        <w:autoSpaceDE w:val="0"/>
        <w:autoSpaceDN w:val="0"/>
        <w:adjustRightInd w:val="0"/>
        <w:spacing w:before="21" w:after="0" w:line="260" w:lineRule="exact"/>
        <w:ind w:left="380" w:right="11"/>
        <w:jc w:val="both"/>
        <w:rPr>
          <w:rFonts w:ascii="Times New Roman" w:eastAsia="Arial Unicode MS" w:hAnsi="Times New Roman" w:cs="Times New Roman"/>
          <w:color w:val="000000"/>
          <w:sz w:val="24"/>
          <w:szCs w:val="24"/>
        </w:rPr>
      </w:pPr>
    </w:p>
    <w:p w:rsidR="004D3087" w:rsidRPr="00E515A1" w:rsidRDefault="004D3087" w:rsidP="004D3087">
      <w:pPr>
        <w:widowControl w:val="0"/>
        <w:tabs>
          <w:tab w:val="left" w:pos="8908"/>
        </w:tabs>
        <w:autoSpaceDE w:val="0"/>
        <w:autoSpaceDN w:val="0"/>
        <w:adjustRightInd w:val="0"/>
        <w:spacing w:before="7" w:after="0" w:line="276" w:lineRule="exact"/>
        <w:ind w:left="380"/>
        <w:jc w:val="both"/>
        <w:rPr>
          <w:rFonts w:ascii="Times New Roman" w:eastAsia="Arial Unicode MS" w:hAnsi="Times New Roman" w:cs="Times New Roman"/>
          <w:color w:val="000000"/>
          <w:w w:val="106"/>
          <w:sz w:val="24"/>
          <w:szCs w:val="24"/>
        </w:rPr>
      </w:pPr>
      <w:r w:rsidRPr="00E515A1">
        <w:rPr>
          <w:rFonts w:ascii="Times New Roman" w:eastAsia="Arial Unicode MS" w:hAnsi="Times New Roman" w:cs="Times New Roman"/>
          <w:color w:val="000000"/>
          <w:w w:val="111"/>
          <w:sz w:val="24"/>
          <w:szCs w:val="24"/>
        </w:rPr>
        <w:t xml:space="preserve">4.  Study of the types of soil, their texture by sieve method and rapid tests for </w:t>
      </w:r>
      <w:r w:rsidRPr="00E515A1">
        <w:rPr>
          <w:rFonts w:ascii="Times New Roman" w:eastAsia="Arial Unicode MS" w:hAnsi="Times New Roman" w:cs="Times New Roman"/>
          <w:color w:val="000000"/>
          <w:w w:val="106"/>
          <w:sz w:val="24"/>
          <w:szCs w:val="24"/>
        </w:rPr>
        <w:t xml:space="preserve">-pH, </w:t>
      </w:r>
    </w:p>
    <w:p w:rsidR="004D3087" w:rsidRPr="00E515A1" w:rsidRDefault="004D3087" w:rsidP="004D3087">
      <w:pPr>
        <w:widowControl w:val="0"/>
        <w:autoSpaceDE w:val="0"/>
        <w:autoSpaceDN w:val="0"/>
        <w:adjustRightInd w:val="0"/>
        <w:spacing w:before="4" w:after="0" w:line="276" w:lineRule="exact"/>
        <w:ind w:left="74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chlorides</w:t>
      </w:r>
      <w:proofErr w:type="gramEnd"/>
      <w:r w:rsidRPr="00E515A1">
        <w:rPr>
          <w:rFonts w:ascii="Times New Roman" w:eastAsia="Arial Unicode MS" w:hAnsi="Times New Roman" w:cs="Times New Roman"/>
          <w:color w:val="000000"/>
          <w:sz w:val="24"/>
          <w:szCs w:val="24"/>
        </w:rPr>
        <w:t xml:space="preserve">, nitrates, carbonates and organic carbon </w:t>
      </w:r>
    </w:p>
    <w:p w:rsidR="004D3087" w:rsidRPr="00E515A1" w:rsidRDefault="004D3087" w:rsidP="004D3087">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Study any five endangered/ threatened species- one from each class. </w:t>
      </w:r>
    </w:p>
    <w:p w:rsidR="004D3087" w:rsidRPr="004D3087" w:rsidRDefault="004D3087" w:rsidP="004D3087">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sectPr w:rsidR="004D3087" w:rsidRPr="004D3087" w:rsidSect="007F0F4B">
          <w:pgSz w:w="12240" w:h="15840"/>
          <w:pgMar w:top="-1440" w:right="1237"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EB33B1" w:rsidRPr="00E515A1" w:rsidRDefault="00EB33B1" w:rsidP="008A403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bookmarkStart w:id="9" w:name="Pg34"/>
      <w:bookmarkEnd w:id="9"/>
    </w:p>
    <w:p w:rsidR="009078C4" w:rsidRPr="00E515A1" w:rsidRDefault="008A403B" w:rsidP="008A403B">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r w:rsidRPr="00E515A1">
        <w:rPr>
          <w:rFonts w:ascii="Times New Roman" w:eastAsia="Arial Unicode MS" w:hAnsi="Times New Roman" w:cs="Times New Roman"/>
          <w:b/>
          <w:color w:val="000000"/>
          <w:sz w:val="24"/>
          <w:szCs w:val="24"/>
          <w:lang w:val="en-IN"/>
        </w:rPr>
        <w:t>B.</w:t>
      </w:r>
      <w:r w:rsidR="009C6F37">
        <w:rPr>
          <w:rFonts w:ascii="Times New Roman" w:eastAsia="Arial Unicode MS" w:hAnsi="Times New Roman" w:cs="Times New Roman"/>
          <w:b/>
          <w:color w:val="000000"/>
          <w:sz w:val="24"/>
          <w:szCs w:val="24"/>
          <w:lang w:val="en-IN"/>
        </w:rPr>
        <w:t xml:space="preserve"> </w:t>
      </w:r>
      <w:r w:rsidR="00277202">
        <w:rPr>
          <w:rFonts w:ascii="Times New Roman" w:eastAsia="Arial Unicode MS" w:hAnsi="Times New Roman" w:cs="Times New Roman"/>
          <w:b/>
          <w:color w:val="000000"/>
          <w:sz w:val="24"/>
          <w:szCs w:val="24"/>
          <w:lang w:val="en-IN"/>
        </w:rPr>
        <w:t>Sc</w:t>
      </w:r>
      <w:r w:rsidR="00FB2FD0">
        <w:rPr>
          <w:rFonts w:ascii="Times New Roman" w:eastAsia="Arial Unicode MS" w:hAnsi="Times New Roman" w:cs="Times New Roman"/>
          <w:b/>
          <w:color w:val="000000"/>
          <w:sz w:val="24"/>
          <w:szCs w:val="24"/>
          <w:lang w:val="en-IN"/>
        </w:rPr>
        <w:t>.</w:t>
      </w:r>
      <w:r w:rsidRPr="00E515A1">
        <w:rPr>
          <w:rFonts w:ascii="Times New Roman" w:eastAsia="Arial Unicode MS" w:hAnsi="Times New Roman" w:cs="Times New Roman"/>
          <w:b/>
          <w:color w:val="000000"/>
          <w:sz w:val="24"/>
          <w:szCs w:val="24"/>
        </w:rPr>
        <w:t xml:space="preserve"> </w:t>
      </w:r>
      <w:r w:rsidR="005B4FD8">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lang w:val="en-IN"/>
        </w:rPr>
        <w:t>HONS.</w:t>
      </w:r>
      <w:r w:rsidR="005B4FD8">
        <w:rPr>
          <w:rFonts w:ascii="Times New Roman" w:eastAsia="Arial Unicode MS" w:hAnsi="Times New Roman" w:cs="Times New Roman"/>
          <w:b/>
          <w:color w:val="000000"/>
          <w:sz w:val="24"/>
          <w:szCs w:val="24"/>
          <w:lang w:val="en-IN"/>
        </w:rPr>
        <w:t>)</w:t>
      </w:r>
      <w:r w:rsidRPr="00E515A1">
        <w:rPr>
          <w:rFonts w:ascii="Times New Roman" w:eastAsia="Arial Unicode MS" w:hAnsi="Times New Roman" w:cs="Times New Roman"/>
          <w:b/>
          <w:color w:val="000000"/>
          <w:sz w:val="24"/>
          <w:szCs w:val="24"/>
          <w:lang w:val="en-IN"/>
        </w:rPr>
        <w:t xml:space="preserve"> BIOTECHNOLOGY PART II (4</w:t>
      </w:r>
      <w:r w:rsidRPr="00E515A1">
        <w:rPr>
          <w:rFonts w:ascii="Times New Roman" w:eastAsia="Arial Unicode MS" w:hAnsi="Times New Roman" w:cs="Times New Roman"/>
          <w:b/>
          <w:color w:val="000000"/>
          <w:sz w:val="24"/>
          <w:szCs w:val="24"/>
          <w:vertAlign w:val="superscript"/>
          <w:lang w:val="en-IN"/>
        </w:rPr>
        <w:t>TH</w:t>
      </w:r>
      <w:r w:rsidRPr="00E515A1">
        <w:rPr>
          <w:rFonts w:ascii="Times New Roman" w:eastAsia="Arial Unicode MS" w:hAnsi="Times New Roman" w:cs="Times New Roman"/>
          <w:b/>
          <w:color w:val="000000"/>
          <w:sz w:val="24"/>
          <w:szCs w:val="24"/>
          <w:lang w:val="en-IN"/>
        </w:rPr>
        <w:t xml:space="preserve"> SEMESTER)</w:t>
      </w:r>
    </w:p>
    <w:p w:rsidR="000C1F95" w:rsidRDefault="009078C4" w:rsidP="009734A5">
      <w:pPr>
        <w:widowControl w:val="0"/>
        <w:autoSpaceDE w:val="0"/>
        <w:autoSpaceDN w:val="0"/>
        <w:adjustRightInd w:val="0"/>
        <w:spacing w:before="260"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C8- MOLECULAR BIOLOGY</w:t>
      </w:r>
      <w:r w:rsidR="00846E52" w:rsidRPr="00E515A1">
        <w:rPr>
          <w:rFonts w:ascii="Times New Roman" w:eastAsia="Arial Unicode MS" w:hAnsi="Times New Roman" w:cs="Times New Roman"/>
          <w:b/>
          <w:color w:val="000000"/>
          <w:sz w:val="24"/>
          <w:szCs w:val="24"/>
        </w:rPr>
        <w:t>-CODE:</w:t>
      </w:r>
      <w:r w:rsidR="005B4FD8">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BHB17</w:t>
      </w:r>
    </w:p>
    <w:p w:rsidR="00230A2D" w:rsidRPr="00262077" w:rsidRDefault="00230A2D" w:rsidP="0026207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r>
        <w:rPr>
          <w:rFonts w:ascii="Times New Roman" w:hAnsi="Times New Roman" w:cs="Times New Roman"/>
          <w:b/>
          <w:bCs/>
          <w:sz w:val="24"/>
          <w:szCs w:val="24"/>
        </w:rPr>
        <w:tab/>
      </w:r>
    </w:p>
    <w:p w:rsidR="000F197F" w:rsidRPr="00E515A1" w:rsidRDefault="000F197F" w:rsidP="00AD1EA6">
      <w:pPr>
        <w:widowControl w:val="0"/>
        <w:autoSpaceDE w:val="0"/>
        <w:autoSpaceDN w:val="0"/>
        <w:adjustRightInd w:val="0"/>
        <w:spacing w:before="260" w:after="0" w:line="276" w:lineRule="exact"/>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0F197F" w:rsidRPr="00E515A1" w:rsidRDefault="00681059"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This subject will </w:t>
      </w:r>
      <w:r w:rsidR="000F197F" w:rsidRPr="00E515A1">
        <w:rPr>
          <w:rFonts w:ascii="Times New Roman" w:eastAsia="Times New Roman" w:hAnsi="Times New Roman" w:cs="Times New Roman"/>
          <w:sz w:val="24"/>
          <w:szCs w:val="24"/>
        </w:rPr>
        <w:t>demonstrate knowledge and understanding of the mole</w:t>
      </w:r>
      <w:r w:rsidRPr="00E515A1">
        <w:rPr>
          <w:rFonts w:ascii="Times New Roman" w:eastAsia="Times New Roman" w:hAnsi="Times New Roman" w:cs="Times New Roman"/>
          <w:sz w:val="24"/>
          <w:szCs w:val="24"/>
        </w:rPr>
        <w:t>cular machinery of living cells.</w:t>
      </w:r>
    </w:p>
    <w:p w:rsidR="000F197F" w:rsidRPr="00E515A1" w:rsidRDefault="00681059"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This subject will </w:t>
      </w:r>
      <w:r w:rsidR="000F197F" w:rsidRPr="00E515A1">
        <w:rPr>
          <w:rFonts w:ascii="Times New Roman" w:eastAsia="Times New Roman" w:hAnsi="Times New Roman" w:cs="Times New Roman"/>
          <w:sz w:val="24"/>
          <w:szCs w:val="24"/>
        </w:rPr>
        <w:t>demonstrate knowledge and understanding of the principles that govern the structures of macromolecules and their partici</w:t>
      </w:r>
      <w:r w:rsidRPr="00E515A1">
        <w:rPr>
          <w:rFonts w:ascii="Times New Roman" w:eastAsia="Times New Roman" w:hAnsi="Times New Roman" w:cs="Times New Roman"/>
          <w:sz w:val="24"/>
          <w:szCs w:val="24"/>
        </w:rPr>
        <w:t>pation in molecular recognition.</w:t>
      </w:r>
    </w:p>
    <w:p w:rsidR="000F197F" w:rsidRPr="00E515A1" w:rsidRDefault="00681059"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This subject will </w:t>
      </w:r>
      <w:r w:rsidR="000F197F" w:rsidRPr="00E515A1">
        <w:rPr>
          <w:rFonts w:ascii="Times New Roman" w:eastAsia="Times New Roman" w:hAnsi="Times New Roman" w:cs="Times New Roman"/>
          <w:sz w:val="24"/>
          <w:szCs w:val="24"/>
        </w:rPr>
        <w:t>demonstrate knowledge and understanding of the principles and basic mechanisms of metabolic c</w:t>
      </w:r>
      <w:r w:rsidRPr="00E515A1">
        <w:rPr>
          <w:rFonts w:ascii="Times New Roman" w:eastAsia="Times New Roman" w:hAnsi="Times New Roman" w:cs="Times New Roman"/>
          <w:sz w:val="24"/>
          <w:szCs w:val="24"/>
        </w:rPr>
        <w:t>ontrol and molecular signaling.</w:t>
      </w:r>
    </w:p>
    <w:p w:rsidR="000F197F" w:rsidRPr="00E515A1" w:rsidRDefault="00004B24"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681059" w:rsidRPr="00E515A1">
        <w:rPr>
          <w:rFonts w:ascii="Times New Roman" w:eastAsia="Times New Roman" w:hAnsi="Times New Roman" w:cs="Times New Roman"/>
          <w:sz w:val="24"/>
          <w:szCs w:val="24"/>
        </w:rPr>
        <w:t xml:space="preserve"> will learn the </w:t>
      </w:r>
      <w:r w:rsidR="000F197F" w:rsidRPr="00E515A1">
        <w:rPr>
          <w:rFonts w:ascii="Times New Roman" w:eastAsia="Times New Roman" w:hAnsi="Times New Roman" w:cs="Times New Roman"/>
          <w:sz w:val="24"/>
          <w:szCs w:val="24"/>
        </w:rPr>
        <w:t>use</w:t>
      </w:r>
      <w:r w:rsidR="00681059" w:rsidRPr="00E515A1">
        <w:rPr>
          <w:rFonts w:ascii="Times New Roman" w:eastAsia="Times New Roman" w:hAnsi="Times New Roman" w:cs="Times New Roman"/>
          <w:sz w:val="24"/>
          <w:szCs w:val="24"/>
        </w:rPr>
        <w:t xml:space="preserve"> </w:t>
      </w:r>
      <w:proofErr w:type="gramStart"/>
      <w:r w:rsidR="00681059" w:rsidRPr="00E515A1">
        <w:rPr>
          <w:rFonts w:ascii="Times New Roman" w:eastAsia="Times New Roman" w:hAnsi="Times New Roman" w:cs="Times New Roman"/>
          <w:sz w:val="24"/>
          <w:szCs w:val="24"/>
        </w:rPr>
        <w:t xml:space="preserve">of </w:t>
      </w:r>
      <w:r w:rsidR="000F197F" w:rsidRPr="00E515A1">
        <w:rPr>
          <w:rFonts w:ascii="Times New Roman" w:eastAsia="Times New Roman" w:hAnsi="Times New Roman" w:cs="Times New Roman"/>
          <w:sz w:val="24"/>
          <w:szCs w:val="24"/>
        </w:rPr>
        <w:t xml:space="preserve"> basic</w:t>
      </w:r>
      <w:proofErr w:type="gramEnd"/>
      <w:r w:rsidR="000F197F" w:rsidRPr="00E515A1">
        <w:rPr>
          <w:rFonts w:ascii="Times New Roman" w:eastAsia="Times New Roman" w:hAnsi="Times New Roman" w:cs="Times New Roman"/>
          <w:sz w:val="24"/>
          <w:szCs w:val="24"/>
        </w:rPr>
        <w:t xml:space="preserve"> laboratory skills and apparatus to obtain reproducible da</w:t>
      </w:r>
      <w:r w:rsidR="00681059" w:rsidRPr="00E515A1">
        <w:rPr>
          <w:rFonts w:ascii="Times New Roman" w:eastAsia="Times New Roman" w:hAnsi="Times New Roman" w:cs="Times New Roman"/>
          <w:sz w:val="24"/>
          <w:szCs w:val="24"/>
        </w:rPr>
        <w:t>ta from biochemical experiments.</w:t>
      </w:r>
    </w:p>
    <w:p w:rsidR="000F197F" w:rsidRPr="00E515A1" w:rsidRDefault="00004B24"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681059" w:rsidRPr="00E515A1">
        <w:rPr>
          <w:rFonts w:ascii="Times New Roman" w:eastAsia="Times New Roman" w:hAnsi="Times New Roman" w:cs="Times New Roman"/>
          <w:sz w:val="24"/>
          <w:szCs w:val="24"/>
        </w:rPr>
        <w:t xml:space="preserve"> will learn how to </w:t>
      </w:r>
      <w:r w:rsidR="000F197F" w:rsidRPr="00E515A1">
        <w:rPr>
          <w:rFonts w:ascii="Times New Roman" w:eastAsia="Times New Roman" w:hAnsi="Times New Roman" w:cs="Times New Roman"/>
          <w:sz w:val="24"/>
          <w:szCs w:val="24"/>
        </w:rPr>
        <w:t xml:space="preserve">implement experimental protocols, and adapt them to plan and </w:t>
      </w:r>
      <w:r w:rsidR="00681059" w:rsidRPr="00E515A1">
        <w:rPr>
          <w:rFonts w:ascii="Times New Roman" w:eastAsia="Times New Roman" w:hAnsi="Times New Roman" w:cs="Times New Roman"/>
          <w:sz w:val="24"/>
          <w:szCs w:val="24"/>
        </w:rPr>
        <w:t>carry out simple investigations.</w:t>
      </w:r>
    </w:p>
    <w:p w:rsidR="000F197F" w:rsidRPr="00E515A1" w:rsidRDefault="00004B24"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681059" w:rsidRPr="00E515A1">
        <w:rPr>
          <w:rFonts w:ascii="Times New Roman" w:eastAsia="Times New Roman" w:hAnsi="Times New Roman" w:cs="Times New Roman"/>
          <w:sz w:val="24"/>
          <w:szCs w:val="24"/>
        </w:rPr>
        <w:t xml:space="preserve"> will be able to </w:t>
      </w:r>
      <w:r w:rsidR="000F197F" w:rsidRPr="00E515A1">
        <w:rPr>
          <w:rFonts w:ascii="Times New Roman" w:eastAsia="Times New Roman" w:hAnsi="Times New Roman" w:cs="Times New Roman"/>
          <w:sz w:val="24"/>
          <w:szCs w:val="24"/>
        </w:rPr>
        <w:t>analyse, interpret, and participate in reporting to their peers on the results of their laboratory experiments;</w:t>
      </w:r>
    </w:p>
    <w:p w:rsidR="000F197F" w:rsidRPr="00E515A1" w:rsidRDefault="00004B24"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681059" w:rsidRPr="00E515A1">
        <w:rPr>
          <w:rFonts w:ascii="Times New Roman" w:eastAsia="Times New Roman" w:hAnsi="Times New Roman" w:cs="Times New Roman"/>
          <w:sz w:val="24"/>
          <w:szCs w:val="24"/>
        </w:rPr>
        <w:t xml:space="preserve"> will </w:t>
      </w:r>
      <w:r w:rsidR="000F197F" w:rsidRPr="00E515A1">
        <w:rPr>
          <w:rFonts w:ascii="Times New Roman" w:eastAsia="Times New Roman" w:hAnsi="Times New Roman" w:cs="Times New Roman"/>
          <w:sz w:val="24"/>
          <w:szCs w:val="24"/>
        </w:rPr>
        <w:t>participate in report orally on team work investigations of problem-based assignments;</w:t>
      </w:r>
    </w:p>
    <w:p w:rsidR="000F197F" w:rsidRPr="00E515A1" w:rsidRDefault="00004B24" w:rsidP="00050FAB">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w:t>
      </w:r>
      <w:r w:rsidR="00681059" w:rsidRPr="00E515A1">
        <w:rPr>
          <w:rFonts w:ascii="Times New Roman" w:eastAsia="Times New Roman" w:hAnsi="Times New Roman" w:cs="Times New Roman"/>
          <w:sz w:val="24"/>
          <w:szCs w:val="24"/>
        </w:rPr>
        <w:t xml:space="preserve"> will </w:t>
      </w:r>
      <w:r w:rsidR="000F197F" w:rsidRPr="00E515A1">
        <w:rPr>
          <w:rFonts w:ascii="Times New Roman" w:eastAsia="Times New Roman" w:hAnsi="Times New Roman" w:cs="Times New Roman"/>
          <w:sz w:val="24"/>
          <w:szCs w:val="24"/>
        </w:rPr>
        <w:t>build on their knowledge and understanding in tackling more advanced and specialised courses, and more widely to pursue independent, self-directed and critical learning.</w:t>
      </w:r>
    </w:p>
    <w:p w:rsidR="000F197F" w:rsidRPr="00E515A1" w:rsidRDefault="000F197F" w:rsidP="00AD1EA6">
      <w:pPr>
        <w:widowControl w:val="0"/>
        <w:autoSpaceDE w:val="0"/>
        <w:autoSpaceDN w:val="0"/>
        <w:adjustRightInd w:val="0"/>
        <w:spacing w:before="260" w:after="0" w:line="276" w:lineRule="exact"/>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735997">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735997">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735997">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carry </w:t>
      </w:r>
      <w:proofErr w:type="gramStart"/>
      <w:r w:rsidRPr="00E515A1">
        <w:rPr>
          <w:rFonts w:ascii="Times New Roman" w:hAnsi="Times New Roman" w:cs="Times New Roman"/>
          <w:sz w:val="24"/>
          <w:szCs w:val="24"/>
        </w:rPr>
        <w:t>30  marks</w:t>
      </w:r>
      <w:proofErr w:type="gramEnd"/>
      <w:r w:rsidRPr="00E515A1">
        <w:rPr>
          <w:rFonts w:ascii="Times New Roman" w:hAnsi="Times New Roman" w:cs="Times New Roman"/>
          <w:sz w:val="24"/>
          <w:szCs w:val="24"/>
        </w:rPr>
        <w:t xml:space="preserve"> in all.</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6963CF" w:rsidRDefault="000C1F95" w:rsidP="006963CF">
      <w:pPr>
        <w:pStyle w:val="ListParagraph"/>
        <w:numPr>
          <w:ilvl w:val="0"/>
          <w:numId w:val="63"/>
        </w:numPr>
        <w:autoSpaceDE w:val="0"/>
        <w:autoSpaceDN w:val="0"/>
        <w:adjustRightInd w:val="0"/>
        <w:spacing w:after="0" w:line="240" w:lineRule="auto"/>
        <w:jc w:val="both"/>
        <w:rPr>
          <w:rFonts w:ascii="Times New Roman" w:hAnsi="Times New Roman" w:cs="Times New Roman"/>
          <w:sz w:val="24"/>
          <w:szCs w:val="24"/>
        </w:rPr>
      </w:pPr>
      <w:r w:rsidRPr="006963CF">
        <w:rPr>
          <w:rFonts w:ascii="Times New Roman" w:hAnsi="Times New Roman" w:cs="Times New Roman"/>
          <w:sz w:val="24"/>
          <w:szCs w:val="24"/>
        </w:rPr>
        <w:t>Candidates are required to attempt two questions each from sections A and B of the</w:t>
      </w:r>
      <w:r w:rsidR="00735997" w:rsidRPr="006963CF">
        <w:rPr>
          <w:rFonts w:ascii="Times New Roman" w:hAnsi="Times New Roman" w:cs="Times New Roman"/>
          <w:sz w:val="24"/>
          <w:szCs w:val="24"/>
        </w:rPr>
        <w:t xml:space="preserve"> </w:t>
      </w:r>
      <w:r w:rsidRPr="006963CF">
        <w:rPr>
          <w:rFonts w:ascii="Times New Roman" w:hAnsi="Times New Roman" w:cs="Times New Roman"/>
          <w:sz w:val="24"/>
          <w:szCs w:val="24"/>
        </w:rPr>
        <w:t>question paper and the entire section C.</w:t>
      </w:r>
    </w:p>
    <w:p w:rsidR="006963CF" w:rsidRDefault="006963CF" w:rsidP="006963CF">
      <w:pPr>
        <w:pStyle w:val="ListParagraph"/>
        <w:autoSpaceDE w:val="0"/>
        <w:autoSpaceDN w:val="0"/>
        <w:adjustRightInd w:val="0"/>
        <w:spacing w:after="0" w:line="240" w:lineRule="auto"/>
        <w:rPr>
          <w:rFonts w:ascii="Times New Roman" w:hAnsi="Times New Roman" w:cs="Times New Roman"/>
          <w:b/>
          <w:sz w:val="24"/>
          <w:szCs w:val="24"/>
        </w:rPr>
      </w:pPr>
    </w:p>
    <w:p w:rsidR="006963CF" w:rsidRPr="006963CF" w:rsidRDefault="006963CF" w:rsidP="006963CF">
      <w:pPr>
        <w:pStyle w:val="ListParagraph"/>
        <w:autoSpaceDE w:val="0"/>
        <w:autoSpaceDN w:val="0"/>
        <w:adjustRightInd w:val="0"/>
        <w:spacing w:after="0" w:line="240" w:lineRule="auto"/>
        <w:jc w:val="center"/>
        <w:rPr>
          <w:rFonts w:ascii="Times New Roman" w:hAnsi="Times New Roman" w:cs="Times New Roman"/>
          <w:b/>
          <w:sz w:val="24"/>
          <w:szCs w:val="24"/>
        </w:rPr>
      </w:pPr>
      <w:r w:rsidRPr="006963CF">
        <w:rPr>
          <w:rFonts w:ascii="Times New Roman" w:hAnsi="Times New Roman" w:cs="Times New Roman"/>
          <w:b/>
          <w:sz w:val="24"/>
          <w:szCs w:val="24"/>
        </w:rPr>
        <w:t>SECTION-A</w:t>
      </w:r>
    </w:p>
    <w:p w:rsidR="009078C4" w:rsidRPr="00E515A1" w:rsidRDefault="009078C4" w:rsidP="006963CF">
      <w:pPr>
        <w:widowControl w:val="0"/>
        <w:autoSpaceDE w:val="0"/>
        <w:autoSpaceDN w:val="0"/>
        <w:adjustRightInd w:val="0"/>
        <w:spacing w:after="0" w:line="276" w:lineRule="exact"/>
        <w:jc w:val="both"/>
        <w:rPr>
          <w:rFonts w:ascii="Times New Roman" w:eastAsia="Arial Unicode MS" w:hAnsi="Times New Roman" w:cs="Times New Roman"/>
          <w:color w:val="000000"/>
          <w:sz w:val="24"/>
          <w:szCs w:val="24"/>
        </w:rPr>
      </w:pPr>
    </w:p>
    <w:p w:rsidR="009078C4" w:rsidRPr="00E515A1" w:rsidRDefault="009078C4"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DNA structure and replication </w:t>
      </w:r>
      <w:r w:rsidRPr="00E515A1">
        <w:rPr>
          <w:rFonts w:ascii="Times New Roman" w:eastAsia="Arial Unicode MS" w:hAnsi="Times New Roman" w:cs="Times New Roman"/>
          <w:b/>
          <w:color w:val="000000"/>
          <w:sz w:val="24"/>
          <w:szCs w:val="24"/>
        </w:rPr>
        <w:tab/>
        <w:t xml:space="preserve">(15 Periods) </w:t>
      </w:r>
    </w:p>
    <w:p w:rsidR="00EB33B1" w:rsidRPr="00E515A1" w:rsidRDefault="009078C4" w:rsidP="00AD1EA6">
      <w:pPr>
        <w:widowControl w:val="0"/>
        <w:autoSpaceDE w:val="0"/>
        <w:autoSpaceDN w:val="0"/>
        <w:adjustRightInd w:val="0"/>
        <w:spacing w:before="25" w:after="0" w:line="26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DNA as genetic material, Structure of DNA, Types of DNA, Replication of DNA in prokaryotes </w:t>
      </w:r>
      <w:r w:rsidRPr="00E515A1">
        <w:rPr>
          <w:rFonts w:ascii="Times New Roman" w:eastAsia="Arial Unicode MS" w:hAnsi="Times New Roman" w:cs="Times New Roman"/>
          <w:color w:val="000000"/>
          <w:spacing w:val="1"/>
          <w:sz w:val="24"/>
          <w:szCs w:val="24"/>
        </w:rPr>
        <w:br/>
        <w:t xml:space="preserve">and eukaryotes: Semiconservative nature of DNA replication, Bi-directional replication, </w:t>
      </w:r>
      <w:proofErr w:type="gramStart"/>
      <w:r w:rsidRPr="00E515A1">
        <w:rPr>
          <w:rFonts w:ascii="Times New Roman" w:eastAsia="Arial Unicode MS" w:hAnsi="Times New Roman" w:cs="Times New Roman"/>
          <w:color w:val="000000"/>
          <w:spacing w:val="1"/>
          <w:sz w:val="24"/>
          <w:szCs w:val="24"/>
        </w:rPr>
        <w:t xml:space="preserve">DNA </w:t>
      </w:r>
      <w:r w:rsidR="00EB33B1" w:rsidRPr="00E515A1">
        <w:rPr>
          <w:rFonts w:ascii="Times New Roman" w:eastAsia="Arial Unicode MS" w:hAnsi="Times New Roman" w:cs="Times New Roman"/>
          <w:color w:val="000000"/>
          <w:spacing w:val="1"/>
          <w:sz w:val="24"/>
          <w:szCs w:val="24"/>
        </w:rPr>
        <w:t xml:space="preserve"> </w:t>
      </w:r>
      <w:r w:rsidR="00EB33B1" w:rsidRPr="00E515A1">
        <w:rPr>
          <w:rFonts w:ascii="Times New Roman" w:eastAsia="Arial Unicode MS" w:hAnsi="Times New Roman" w:cs="Times New Roman"/>
          <w:color w:val="000000"/>
          <w:spacing w:val="3"/>
          <w:sz w:val="24"/>
          <w:szCs w:val="24"/>
        </w:rPr>
        <w:t>polymerases</w:t>
      </w:r>
      <w:proofErr w:type="gramEnd"/>
      <w:r w:rsidR="00EB33B1" w:rsidRPr="00E515A1">
        <w:rPr>
          <w:rFonts w:ascii="Times New Roman" w:eastAsia="Arial Unicode MS" w:hAnsi="Times New Roman" w:cs="Times New Roman"/>
          <w:color w:val="000000"/>
          <w:spacing w:val="3"/>
          <w:sz w:val="24"/>
          <w:szCs w:val="24"/>
        </w:rPr>
        <w:t xml:space="preserve">, The replication complex: Pre-primming proteins, primosome, replisome, Rolling </w:t>
      </w:r>
      <w:r w:rsidR="00EB33B1" w:rsidRPr="00E515A1">
        <w:rPr>
          <w:rFonts w:ascii="Times New Roman" w:eastAsia="Arial Unicode MS" w:hAnsi="Times New Roman" w:cs="Times New Roman"/>
          <w:color w:val="000000"/>
          <w:spacing w:val="3"/>
          <w:sz w:val="24"/>
          <w:szCs w:val="24"/>
        </w:rPr>
        <w:br/>
      </w:r>
      <w:r w:rsidR="00EB33B1" w:rsidRPr="00E515A1">
        <w:rPr>
          <w:rFonts w:ascii="Times New Roman" w:eastAsia="Arial Unicode MS" w:hAnsi="Times New Roman" w:cs="Times New Roman"/>
          <w:color w:val="000000"/>
          <w:sz w:val="24"/>
          <w:szCs w:val="24"/>
        </w:rPr>
        <w:t xml:space="preserve">circle replication.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DNA damage, repair and homologous recombination </w:t>
      </w:r>
      <w:r w:rsidRPr="00E515A1">
        <w:rPr>
          <w:rFonts w:ascii="Times New Roman" w:eastAsia="Arial Unicode MS" w:hAnsi="Times New Roman" w:cs="Times New Roman"/>
          <w:b/>
          <w:color w:val="000000"/>
          <w:sz w:val="24"/>
          <w:szCs w:val="24"/>
        </w:rPr>
        <w:tab/>
        <w:t xml:space="preserve">(10 Periods) </w:t>
      </w:r>
    </w:p>
    <w:p w:rsidR="00EB33B1" w:rsidRPr="00E515A1" w:rsidRDefault="00EB33B1" w:rsidP="00AD1EA6">
      <w:pPr>
        <w:widowControl w:val="0"/>
        <w:autoSpaceDE w:val="0"/>
        <w:autoSpaceDN w:val="0"/>
        <w:adjustRightInd w:val="0"/>
        <w:spacing w:before="7" w:after="0" w:line="273"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DNA damage and repair: causes and types of DNA damage, mechanism of DNA repair: </w:t>
      </w:r>
      <w:r w:rsidRPr="00E515A1">
        <w:rPr>
          <w:rFonts w:ascii="Times New Roman" w:eastAsia="Arial Unicode MS" w:hAnsi="Times New Roman" w:cs="Times New Roman"/>
          <w:color w:val="000000"/>
          <w:spacing w:val="2"/>
          <w:sz w:val="24"/>
          <w:szCs w:val="24"/>
        </w:rPr>
        <w:t xml:space="preserve">Photoreactivation, base excision repair, nucleotide excision repair, mismatch repair, translesion </w:t>
      </w:r>
      <w:r w:rsidRPr="00E515A1">
        <w:rPr>
          <w:rFonts w:ascii="Times New Roman" w:eastAsia="Arial Unicode MS" w:hAnsi="Times New Roman" w:cs="Times New Roman"/>
          <w:color w:val="000000"/>
          <w:w w:val="104"/>
          <w:sz w:val="24"/>
          <w:szCs w:val="24"/>
        </w:rPr>
        <w:t xml:space="preserve">synthesis, recombinational repair, nonhomologous end joining. Homologous recombination: </w:t>
      </w:r>
      <w:r w:rsidRPr="00E515A1">
        <w:rPr>
          <w:rFonts w:ascii="Times New Roman" w:eastAsia="Arial Unicode MS" w:hAnsi="Times New Roman" w:cs="Times New Roman"/>
          <w:color w:val="000000"/>
          <w:sz w:val="24"/>
          <w:szCs w:val="24"/>
        </w:rPr>
        <w:lastRenderedPageBreak/>
        <w:t xml:space="preserve">models and mechanism.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7875D4" w:rsidRPr="004A5228" w:rsidRDefault="007875D4" w:rsidP="007875D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0F197F" w:rsidRPr="00E515A1" w:rsidRDefault="000F197F" w:rsidP="0055225C">
      <w:pPr>
        <w:widowControl w:val="0"/>
        <w:tabs>
          <w:tab w:val="left" w:pos="7940"/>
        </w:tabs>
        <w:autoSpaceDE w:val="0"/>
        <w:autoSpaceDN w:val="0"/>
        <w:adjustRightInd w:val="0"/>
        <w:spacing w:before="9" w:after="0" w:line="276" w:lineRule="exact"/>
        <w:jc w:val="both"/>
        <w:rPr>
          <w:rFonts w:ascii="Times New Roman" w:eastAsia="Arial Unicode MS" w:hAnsi="Times New Roman" w:cs="Times New Roman"/>
          <w:color w:val="000000"/>
          <w:sz w:val="24"/>
          <w:szCs w:val="24"/>
        </w:rPr>
      </w:pPr>
    </w:p>
    <w:p w:rsidR="000F197F" w:rsidRPr="00E515A1" w:rsidRDefault="000F197F"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Transcription and RNA processing </w:t>
      </w:r>
      <w:r w:rsidRPr="00E515A1">
        <w:rPr>
          <w:rFonts w:ascii="Times New Roman" w:eastAsia="Arial Unicode MS" w:hAnsi="Times New Roman" w:cs="Times New Roman"/>
          <w:b/>
          <w:color w:val="000000"/>
          <w:sz w:val="24"/>
          <w:szCs w:val="24"/>
        </w:rPr>
        <w:tab/>
        <w:t xml:space="preserve">(17 Periods) </w:t>
      </w:r>
    </w:p>
    <w:p w:rsidR="00EB33B1" w:rsidRPr="00E515A1" w:rsidRDefault="00EB33B1" w:rsidP="00AD1EA6">
      <w:pPr>
        <w:widowControl w:val="0"/>
        <w:autoSpaceDE w:val="0"/>
        <w:autoSpaceDN w:val="0"/>
        <w:adjustRightInd w:val="0"/>
        <w:spacing w:before="4" w:after="0" w:line="276"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RNA structure and types of RNA, Transcription in prokaryotes: Prokaryotic RNA polymerase,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role of sigma factor, promoter, Initiation, elongation and termination of RNA chains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w w:val="104"/>
          <w:sz w:val="24"/>
          <w:szCs w:val="24"/>
        </w:rPr>
        <w:t xml:space="preserve">Transcription in eukaryotes: Eukaryotic RNA polymerases, transcription factors, promoters,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6"/>
          <w:sz w:val="24"/>
          <w:szCs w:val="24"/>
        </w:rPr>
        <w:t xml:space="preserve">enhancers, mechanism of transcription initiation, promoter clearance and elongation RNA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spacing w:val="2"/>
          <w:sz w:val="24"/>
          <w:szCs w:val="24"/>
        </w:rPr>
        <w:t xml:space="preserve">splicing and processing: processing of pre-mRNA: 5’ cap formation, polyadenylation, splicing,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z w:val="24"/>
          <w:szCs w:val="24"/>
        </w:rPr>
        <w:t xml:space="preserve">rRNA and tRNA splicing.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940"/>
        </w:tabs>
        <w:autoSpaceDE w:val="0"/>
        <w:autoSpaceDN w:val="0"/>
        <w:adjustRightInd w:val="0"/>
        <w:spacing w:before="3"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IV: Regulation of gene expression and translation</w:t>
      </w:r>
      <w:r w:rsidRPr="00E515A1">
        <w:rPr>
          <w:rFonts w:ascii="Times New Roman" w:eastAsia="Arial Unicode MS" w:hAnsi="Times New Roman" w:cs="Times New Roman"/>
          <w:b/>
          <w:color w:val="000000"/>
          <w:sz w:val="24"/>
          <w:szCs w:val="24"/>
        </w:rPr>
        <w:tab/>
        <w:t>(18 Periods)</w:t>
      </w:r>
    </w:p>
    <w:p w:rsidR="00EB33B1" w:rsidRPr="00E515A1" w:rsidRDefault="00EB33B1" w:rsidP="00AD1EA6">
      <w:pPr>
        <w:widowControl w:val="0"/>
        <w:tabs>
          <w:tab w:val="left" w:pos="6737"/>
        </w:tabs>
        <w:autoSpaceDE w:val="0"/>
        <w:autoSpaceDN w:val="0"/>
        <w:adjustRightInd w:val="0"/>
        <w:spacing w:after="0" w:line="275"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Regulation of gene expression in prokaryotes: Operon concept </w:t>
      </w:r>
      <w:r w:rsidRPr="00E515A1">
        <w:rPr>
          <w:rFonts w:ascii="Times New Roman" w:eastAsia="Arial Unicode MS" w:hAnsi="Times New Roman" w:cs="Times New Roman"/>
          <w:color w:val="000000"/>
          <w:w w:val="107"/>
          <w:sz w:val="24"/>
          <w:szCs w:val="24"/>
        </w:rPr>
        <w:tab/>
      </w:r>
      <w:r w:rsidRPr="00E515A1">
        <w:rPr>
          <w:rFonts w:ascii="Times New Roman" w:eastAsia="Arial Unicode MS" w:hAnsi="Times New Roman" w:cs="Times New Roman"/>
          <w:color w:val="000000"/>
          <w:w w:val="104"/>
          <w:sz w:val="24"/>
          <w:szCs w:val="24"/>
        </w:rPr>
        <w:t xml:space="preserve">(inducible and repressible </w:t>
      </w:r>
      <w:r w:rsidRPr="00E515A1">
        <w:rPr>
          <w:rFonts w:ascii="Times New Roman" w:eastAsia="Arial Unicode MS" w:hAnsi="Times New Roman" w:cs="Times New Roman"/>
          <w:color w:val="000000"/>
          <w:spacing w:val="3"/>
          <w:sz w:val="24"/>
          <w:szCs w:val="24"/>
        </w:rPr>
        <w:t xml:space="preserve">system), Genetic code and its characteristics, Prokaryotic and eukaryotic translation: ribosome </w:t>
      </w:r>
      <w:r w:rsidRPr="00E515A1">
        <w:rPr>
          <w:rFonts w:ascii="Times New Roman" w:eastAsia="Arial Unicode MS" w:hAnsi="Times New Roman" w:cs="Times New Roman"/>
          <w:color w:val="000000"/>
          <w:w w:val="108"/>
          <w:sz w:val="24"/>
          <w:szCs w:val="24"/>
        </w:rPr>
        <w:t xml:space="preserve">structure and assembly, Charging of tRNA, aminoacyl tRNA synthetases, Mechanism of </w:t>
      </w:r>
      <w:r w:rsidRPr="00E515A1">
        <w:rPr>
          <w:rFonts w:ascii="Times New Roman" w:eastAsia="Arial Unicode MS" w:hAnsi="Times New Roman" w:cs="Times New Roman"/>
          <w:color w:val="000000"/>
          <w:w w:val="106"/>
          <w:sz w:val="24"/>
          <w:szCs w:val="24"/>
        </w:rPr>
        <w:t>initiation, elongation and termination of polypeptides</w:t>
      </w:r>
      <w:proofErr w:type="gramStart"/>
      <w:r w:rsidRPr="00E515A1">
        <w:rPr>
          <w:rFonts w:ascii="Times New Roman" w:eastAsia="Arial Unicode MS" w:hAnsi="Times New Roman" w:cs="Times New Roman"/>
          <w:color w:val="000000"/>
          <w:sz w:val="24"/>
          <w:szCs w:val="24"/>
        </w:rPr>
        <w:t>,Posttranslational</w:t>
      </w:r>
      <w:proofErr w:type="gramEnd"/>
      <w:r w:rsidRPr="00E515A1">
        <w:rPr>
          <w:rFonts w:ascii="Times New Roman" w:eastAsia="Arial Unicode MS" w:hAnsi="Times New Roman" w:cs="Times New Roman"/>
          <w:color w:val="000000"/>
          <w:sz w:val="24"/>
          <w:szCs w:val="24"/>
        </w:rPr>
        <w:t xml:space="preserve"> modifications of proteins. </w:t>
      </w:r>
    </w:p>
    <w:p w:rsidR="00F82F58" w:rsidRDefault="00F82F58"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EB33B1" w:rsidRDefault="00C3261D"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D516E4" w:rsidRPr="00E515A1" w:rsidRDefault="00D516E4"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EB33B1" w:rsidRPr="00E515A1" w:rsidRDefault="00EB33B1" w:rsidP="00AD1EA6">
      <w:pPr>
        <w:widowControl w:val="0"/>
        <w:tabs>
          <w:tab w:val="left" w:pos="290"/>
        </w:tabs>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1. Karp, G. (2010). Cell and Molecular Biology: Concepts and Experiments. </w:t>
      </w:r>
      <w:proofErr w:type="gramStart"/>
      <w:r w:rsidRPr="00E515A1">
        <w:rPr>
          <w:rFonts w:ascii="Times New Roman" w:eastAsia="Arial Unicode MS" w:hAnsi="Times New Roman" w:cs="Times New Roman"/>
          <w:color w:val="000000"/>
          <w:w w:val="102"/>
          <w:sz w:val="24"/>
          <w:szCs w:val="24"/>
        </w:rPr>
        <w:t>VI Edition.</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 xml:space="preserve">John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2"/>
          <w:sz w:val="24"/>
          <w:szCs w:val="24"/>
        </w:rPr>
        <w:tab/>
      </w:r>
      <w:r w:rsidRPr="00E515A1">
        <w:rPr>
          <w:rFonts w:ascii="Times New Roman" w:eastAsia="Arial Unicode MS" w:hAnsi="Times New Roman" w:cs="Times New Roman"/>
          <w:color w:val="000000"/>
          <w:sz w:val="24"/>
          <w:szCs w:val="24"/>
        </w:rPr>
        <w:t>Wiley &amp; Sons.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Inc.</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7"/>
          <w:sz w:val="24"/>
          <w:szCs w:val="24"/>
        </w:rPr>
        <w:t>2. De Robertis, E.D.P. and De Robertis, E.M.F. (2006).</w:t>
      </w:r>
      <w:proofErr w:type="gramEnd"/>
      <w:r w:rsidRPr="00E515A1">
        <w:rPr>
          <w:rFonts w:ascii="Times New Roman" w:eastAsia="Arial Unicode MS" w:hAnsi="Times New Roman" w:cs="Times New Roman"/>
          <w:color w:val="000000"/>
          <w:w w:val="107"/>
          <w:sz w:val="24"/>
          <w:szCs w:val="24"/>
        </w:rPr>
        <w:t xml:space="preserve"> </w:t>
      </w:r>
      <w:proofErr w:type="gramStart"/>
      <w:r w:rsidRPr="00E515A1">
        <w:rPr>
          <w:rFonts w:ascii="Times New Roman" w:eastAsia="Arial Unicode MS" w:hAnsi="Times New Roman" w:cs="Times New Roman"/>
          <w:color w:val="000000"/>
          <w:w w:val="107"/>
          <w:sz w:val="24"/>
          <w:szCs w:val="24"/>
        </w:rPr>
        <w:t>Cell and Molecular Biology.</w:t>
      </w:r>
      <w:proofErr w:type="gramEnd"/>
      <w:r w:rsidRPr="00E515A1">
        <w:rPr>
          <w:rFonts w:ascii="Times New Roman" w:eastAsia="Arial Unicode MS" w:hAnsi="Times New Roman" w:cs="Times New Roman"/>
          <w:color w:val="000000"/>
          <w:w w:val="107"/>
          <w:sz w:val="24"/>
          <w:szCs w:val="24"/>
        </w:rPr>
        <w:t xml:space="preserve"> </w:t>
      </w:r>
      <w:proofErr w:type="gramStart"/>
      <w:r w:rsidRPr="00E515A1">
        <w:rPr>
          <w:rFonts w:ascii="Times New Roman" w:eastAsia="Arial Unicode MS" w:hAnsi="Times New Roman" w:cs="Times New Roman"/>
          <w:color w:val="000000"/>
          <w:w w:val="107"/>
          <w:sz w:val="24"/>
          <w:szCs w:val="24"/>
        </w:rPr>
        <w:t xml:space="preserve">VIII </w:t>
      </w:r>
      <w:r w:rsidRPr="00E515A1">
        <w:rPr>
          <w:rFonts w:ascii="Times New Roman" w:eastAsia="Arial Unicode MS" w:hAnsi="Times New Roman" w:cs="Times New Roman"/>
          <w:color w:val="000000"/>
          <w:w w:val="107"/>
          <w:sz w:val="24"/>
          <w:szCs w:val="24"/>
        </w:rPr>
        <w:br/>
      </w:r>
      <w:r w:rsidRPr="00E515A1">
        <w:rPr>
          <w:rFonts w:ascii="Times New Roman" w:eastAsia="Arial Unicode MS" w:hAnsi="Times New Roman" w:cs="Times New Roman"/>
          <w:color w:val="000000"/>
          <w:w w:val="107"/>
          <w:sz w:val="24"/>
          <w:szCs w:val="24"/>
        </w:rPr>
        <w:tab/>
      </w:r>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 xml:space="preserve"> Lippincott Williams and Wilkins, Philadelphia. </w:t>
      </w:r>
    </w:p>
    <w:p w:rsidR="00EB33B1" w:rsidRPr="00E515A1" w:rsidRDefault="00EB33B1" w:rsidP="00AD1EA6">
      <w:pPr>
        <w:widowControl w:val="0"/>
        <w:tabs>
          <w:tab w:val="left" w:pos="290"/>
        </w:tabs>
        <w:autoSpaceDE w:val="0"/>
        <w:autoSpaceDN w:val="0"/>
        <w:adjustRightInd w:val="0"/>
        <w:spacing w:after="0" w:line="26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3. Becker, W.M., Kleinsmith, L.J., Hardin. </w:t>
      </w:r>
      <w:proofErr w:type="gramStart"/>
      <w:r w:rsidRPr="00E515A1">
        <w:rPr>
          <w:rFonts w:ascii="Times New Roman" w:eastAsia="Arial Unicode MS" w:hAnsi="Times New Roman" w:cs="Times New Roman"/>
          <w:color w:val="000000"/>
          <w:spacing w:val="2"/>
          <w:sz w:val="24"/>
          <w:szCs w:val="24"/>
        </w:rPr>
        <w:t>J. and Bertoni, G. P. (2009).</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The World of the Cell.</w:t>
      </w:r>
      <w:proofErr w:type="gramEnd"/>
      <w:r w:rsidRPr="00E515A1">
        <w:rPr>
          <w:rFonts w:ascii="Times New Roman" w:eastAsia="Arial Unicode MS" w:hAnsi="Times New Roman" w:cs="Times New Roman"/>
          <w:color w:val="000000"/>
          <w:spacing w:val="2"/>
          <w:sz w:val="24"/>
          <w:szCs w:val="24"/>
        </w:rPr>
        <w:t xml:space="preserve">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proofErr w:type="gramStart"/>
      <w:r w:rsidRPr="00E515A1">
        <w:rPr>
          <w:rFonts w:ascii="Times New Roman" w:eastAsia="Arial Unicode MS" w:hAnsi="Times New Roman" w:cs="Times New Roman"/>
          <w:color w:val="000000"/>
          <w:sz w:val="24"/>
          <w:szCs w:val="24"/>
        </w:rPr>
        <w:t>VII Edition.</w:t>
      </w:r>
      <w:proofErr w:type="gramEnd"/>
      <w:r w:rsidRPr="00E515A1">
        <w:rPr>
          <w:rFonts w:ascii="Times New Roman" w:eastAsia="Arial Unicode MS" w:hAnsi="Times New Roman" w:cs="Times New Roman"/>
          <w:color w:val="000000"/>
          <w:sz w:val="24"/>
          <w:szCs w:val="24"/>
        </w:rPr>
        <w:t xml:space="preserve"> Pearson Benjamin Cummings Publishing, San Francisco. </w:t>
      </w:r>
    </w:p>
    <w:p w:rsidR="00EB33B1" w:rsidRPr="00E515A1" w:rsidRDefault="00EB33B1" w:rsidP="00AD1EA6">
      <w:pPr>
        <w:widowControl w:val="0"/>
        <w:tabs>
          <w:tab w:val="left" w:pos="290"/>
        </w:tabs>
        <w:autoSpaceDE w:val="0"/>
        <w:autoSpaceDN w:val="0"/>
        <w:adjustRightInd w:val="0"/>
        <w:spacing w:before="2"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Watson, J. D., Baker T.A., Bell, S. P., Gann, A., Levine, M., and Losick, R., (2008) Molecular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Biology of the Gene (VI Edition.). Cold Spring Harbour Lab. Press, Pearson Pub. </w:t>
      </w:r>
    </w:p>
    <w:p w:rsidR="009078C4" w:rsidRPr="00E515A1" w:rsidRDefault="009078C4" w:rsidP="00AD1EA6">
      <w:pPr>
        <w:widowControl w:val="0"/>
        <w:autoSpaceDE w:val="0"/>
        <w:autoSpaceDN w:val="0"/>
        <w:adjustRightInd w:val="0"/>
        <w:spacing w:before="18" w:after="0" w:line="260" w:lineRule="exact"/>
        <w:ind w:right="9"/>
        <w:jc w:val="both"/>
        <w:rPr>
          <w:rFonts w:ascii="Times New Roman" w:eastAsia="Arial Unicode MS" w:hAnsi="Times New Roman" w:cs="Times New Roman"/>
          <w:b/>
          <w:color w:val="000000"/>
          <w:sz w:val="24"/>
          <w:szCs w:val="24"/>
        </w:rPr>
      </w:pPr>
    </w:p>
    <w:p w:rsidR="000C1F95" w:rsidRPr="00E515A1" w:rsidRDefault="000C1F95" w:rsidP="00AD1EA6">
      <w:pPr>
        <w:widowControl w:val="0"/>
        <w:autoSpaceDE w:val="0"/>
        <w:autoSpaceDN w:val="0"/>
        <w:adjustRightInd w:val="0"/>
        <w:spacing w:before="18" w:after="0" w:line="260" w:lineRule="exact"/>
        <w:ind w:right="9"/>
        <w:jc w:val="both"/>
        <w:rPr>
          <w:rFonts w:ascii="Times New Roman" w:eastAsia="Arial Unicode MS" w:hAnsi="Times New Roman" w:cs="Times New Roman"/>
          <w:color w:val="000000"/>
          <w:spacing w:val="1"/>
          <w:sz w:val="24"/>
          <w:szCs w:val="24"/>
        </w:rPr>
        <w:sectPr w:rsidR="000C1F95" w:rsidRPr="00E515A1" w:rsidSect="001E13B9">
          <w:pgSz w:w="12240" w:h="15840"/>
          <w:pgMar w:top="-1423" w:right="1239"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0C1F95" w:rsidRDefault="009078C4" w:rsidP="00405241">
      <w:pPr>
        <w:widowControl w:val="0"/>
        <w:autoSpaceDE w:val="0"/>
        <w:autoSpaceDN w:val="0"/>
        <w:adjustRightInd w:val="0"/>
        <w:spacing w:before="264" w:after="0" w:line="276" w:lineRule="exact"/>
        <w:jc w:val="center"/>
        <w:rPr>
          <w:rFonts w:ascii="Times New Roman" w:hAnsi="Times New Roman" w:cs="Times New Roman"/>
          <w:b/>
          <w:bCs/>
          <w:sz w:val="24"/>
          <w:szCs w:val="24"/>
        </w:rPr>
      </w:pPr>
      <w:bookmarkStart w:id="10" w:name="Pg13"/>
      <w:bookmarkEnd w:id="10"/>
      <w:r w:rsidRPr="00E515A1">
        <w:rPr>
          <w:rFonts w:ascii="Times New Roman" w:eastAsia="Arial Unicode MS" w:hAnsi="Times New Roman" w:cs="Times New Roman"/>
          <w:b/>
          <w:color w:val="000000"/>
          <w:sz w:val="24"/>
          <w:szCs w:val="24"/>
        </w:rPr>
        <w:lastRenderedPageBreak/>
        <w:t>C9- IMMUNOLOGY</w:t>
      </w:r>
      <w:r w:rsidR="00846E52" w:rsidRPr="00E515A1">
        <w:rPr>
          <w:rFonts w:ascii="Times New Roman" w:eastAsia="Arial Unicode MS" w:hAnsi="Times New Roman" w:cs="Times New Roman"/>
          <w:b/>
          <w:color w:val="000000"/>
          <w:sz w:val="24"/>
          <w:szCs w:val="24"/>
        </w:rPr>
        <w:t>-CODE:</w:t>
      </w:r>
      <w:r w:rsidR="008A403B" w:rsidRPr="00E515A1">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BHB18</w:t>
      </w:r>
    </w:p>
    <w:p w:rsidR="00405241" w:rsidRPr="00392AA4" w:rsidRDefault="00405241" w:rsidP="00392AA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0F197F" w:rsidRPr="00E515A1" w:rsidRDefault="000F197F" w:rsidP="00AD1EA6">
      <w:pPr>
        <w:widowControl w:val="0"/>
        <w:autoSpaceDE w:val="0"/>
        <w:autoSpaceDN w:val="0"/>
        <w:adjustRightInd w:val="0"/>
        <w:spacing w:before="264" w:after="0" w:line="276" w:lineRule="exact"/>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0F197F" w:rsidRPr="00E515A1" w:rsidRDefault="00C56DC9" w:rsidP="00050FAB">
      <w:pPr>
        <w:pStyle w:val="ListParagraph"/>
        <w:widowControl w:val="0"/>
        <w:numPr>
          <w:ilvl w:val="0"/>
          <w:numId w:val="47"/>
        </w:numPr>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The students will be able to identify the cellular and molecular basis of immune responsiveness.</w:t>
      </w:r>
    </w:p>
    <w:p w:rsidR="00C56DC9" w:rsidRPr="00E515A1" w:rsidRDefault="00C56DC9" w:rsidP="00050FAB">
      <w:pPr>
        <w:pStyle w:val="ListParagraph"/>
        <w:widowControl w:val="0"/>
        <w:numPr>
          <w:ilvl w:val="0"/>
          <w:numId w:val="47"/>
        </w:numPr>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The students will be able to describe the roles of the immune system in both maintaining health and contributing to disease.</w:t>
      </w:r>
    </w:p>
    <w:p w:rsidR="00C56DC9" w:rsidRPr="00E515A1" w:rsidRDefault="00C56DC9" w:rsidP="00050FAB">
      <w:pPr>
        <w:pStyle w:val="ListParagraph"/>
        <w:widowControl w:val="0"/>
        <w:numPr>
          <w:ilvl w:val="0"/>
          <w:numId w:val="47"/>
        </w:numPr>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The students will be able to describe immunological response and how it is triggered and regulated.</w:t>
      </w:r>
    </w:p>
    <w:p w:rsidR="00C56DC9" w:rsidRPr="00E515A1" w:rsidRDefault="00C56DC9" w:rsidP="00050FAB">
      <w:pPr>
        <w:pStyle w:val="ListParagraph"/>
        <w:widowControl w:val="0"/>
        <w:numPr>
          <w:ilvl w:val="0"/>
          <w:numId w:val="47"/>
        </w:numPr>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The students will be able to demonstrate a capacity for problem-solving about immune responsiveness.</w:t>
      </w:r>
    </w:p>
    <w:p w:rsidR="00C56DC9" w:rsidRPr="00E515A1" w:rsidRDefault="00C56DC9" w:rsidP="00050FAB">
      <w:pPr>
        <w:pStyle w:val="ListParagraph"/>
        <w:widowControl w:val="0"/>
        <w:numPr>
          <w:ilvl w:val="0"/>
          <w:numId w:val="47"/>
        </w:numPr>
        <w:autoSpaceDE w:val="0"/>
        <w:autoSpaceDN w:val="0"/>
        <w:adjustRightInd w:val="0"/>
        <w:spacing w:before="264" w:after="0" w:line="276" w:lineRule="exact"/>
        <w:jc w:val="both"/>
        <w:rPr>
          <w:rFonts w:ascii="Times New Roman" w:eastAsia="Arial Unicode MS" w:hAnsi="Times New Roman" w:cs="Times New Roman"/>
          <w:color w:val="000000"/>
          <w:sz w:val="24"/>
          <w:szCs w:val="24"/>
        </w:rPr>
      </w:pPr>
      <w:r w:rsidRPr="00E515A1">
        <w:rPr>
          <w:rFonts w:ascii="Times New Roman" w:hAnsi="Times New Roman" w:cs="Times New Roman"/>
          <w:sz w:val="24"/>
          <w:szCs w:val="24"/>
        </w:rPr>
        <w:t>The students will be able to transfer knowledge of immunology into clinical decision-making through case studies presented in class.</w:t>
      </w:r>
    </w:p>
    <w:p w:rsidR="00C56DC9" w:rsidRPr="00E515A1" w:rsidRDefault="00C56DC9"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CD35A5">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CD35A5">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CD35A5">
        <w:rPr>
          <w:rFonts w:ascii="Times New Roman" w:hAnsi="Times New Roman" w:cs="Times New Roman"/>
          <w:sz w:val="24"/>
          <w:szCs w:val="24"/>
        </w:rPr>
        <w:t xml:space="preserve"> </w:t>
      </w:r>
      <w:r w:rsidR="00BD6A22">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D35A5">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C1F95" w:rsidRPr="00626C58" w:rsidRDefault="00626C58" w:rsidP="00626C58">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9078C4" w:rsidRPr="00E515A1" w:rsidRDefault="009078C4"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(20 Periods) </w:t>
      </w:r>
    </w:p>
    <w:p w:rsidR="009078C4" w:rsidRPr="00E515A1" w:rsidRDefault="009078C4" w:rsidP="00AD1EA6">
      <w:pPr>
        <w:widowControl w:val="0"/>
        <w:autoSpaceDE w:val="0"/>
        <w:autoSpaceDN w:val="0"/>
        <w:adjustRightInd w:val="0"/>
        <w:spacing w:before="5" w:after="0" w:line="275"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Immune Response - An overview, components of mammalian immune system, molecular </w:t>
      </w:r>
      <w:r w:rsidRPr="00E515A1">
        <w:rPr>
          <w:rFonts w:ascii="Times New Roman" w:eastAsia="Arial Unicode MS" w:hAnsi="Times New Roman" w:cs="Times New Roman"/>
          <w:color w:val="000000"/>
          <w:w w:val="107"/>
          <w:sz w:val="24"/>
          <w:szCs w:val="24"/>
        </w:rPr>
        <w:br/>
        <w:t>structure of  Immuno-globulins or Antibodies, Humoral &amp; Cellular immune responses, T-</w:t>
      </w:r>
      <w:r w:rsidRPr="00E515A1">
        <w:rPr>
          <w:rFonts w:ascii="Times New Roman" w:eastAsia="Arial Unicode MS" w:hAnsi="Times New Roman" w:cs="Times New Roman"/>
          <w:color w:val="000000"/>
          <w:w w:val="107"/>
          <w:sz w:val="24"/>
          <w:szCs w:val="24"/>
        </w:rPr>
        <w:br/>
      </w:r>
      <w:r w:rsidRPr="00E515A1">
        <w:rPr>
          <w:rFonts w:ascii="Times New Roman" w:eastAsia="Arial Unicode MS" w:hAnsi="Times New Roman" w:cs="Times New Roman"/>
          <w:color w:val="000000"/>
          <w:w w:val="103"/>
          <w:sz w:val="24"/>
          <w:szCs w:val="24"/>
        </w:rPr>
        <w:t xml:space="preserve">lymphocytes &amp; immune response (cytotoxic T-cell, helper T-cell, suppressor T-cells), T-cell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pacing w:val="3"/>
          <w:sz w:val="24"/>
          <w:szCs w:val="24"/>
        </w:rPr>
        <w:t xml:space="preserve">receptors,  genome  rearrangements  during  B-lymphocyte  differentiation,  Antibody  affinity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maturation class switching, assembly of T-cell receptor genes by somatic recombination. </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078C4" w:rsidRPr="00E515A1" w:rsidRDefault="009078C4"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(15 Periods) </w:t>
      </w:r>
    </w:p>
    <w:p w:rsidR="009078C4" w:rsidRPr="00E515A1" w:rsidRDefault="009078C4" w:rsidP="00AD1EA6">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Antibody diversity &amp; brief overview, allotypes,</w:t>
      </w:r>
      <w:r w:rsidR="008260CE">
        <w:rPr>
          <w:rFonts w:ascii="Times New Roman" w:eastAsia="Arial Unicode MS" w:hAnsi="Times New Roman" w:cs="Times New Roman"/>
          <w:color w:val="000000"/>
          <w:spacing w:val="2"/>
          <w:sz w:val="24"/>
          <w:szCs w:val="24"/>
        </w:rPr>
        <w:t xml:space="preserve"> </w:t>
      </w:r>
      <w:r w:rsidRPr="00E515A1">
        <w:rPr>
          <w:rFonts w:ascii="Times New Roman" w:eastAsia="Arial Unicode MS" w:hAnsi="Times New Roman" w:cs="Times New Roman"/>
          <w:color w:val="000000"/>
          <w:spacing w:val="2"/>
          <w:sz w:val="24"/>
          <w:szCs w:val="24"/>
        </w:rPr>
        <w:t>idiotypes, immunologic memory.</w:t>
      </w:r>
      <w:proofErr w:type="gramEnd"/>
      <w:r w:rsidRPr="00E515A1">
        <w:rPr>
          <w:rFonts w:ascii="Times New Roman" w:eastAsia="Arial Unicode MS" w:hAnsi="Times New Roman" w:cs="Times New Roman"/>
          <w:color w:val="000000"/>
          <w:spacing w:val="2"/>
          <w:sz w:val="24"/>
          <w:szCs w:val="24"/>
        </w:rPr>
        <w:t xml:space="preserve"> Complement system. </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458AC" w:rsidRPr="004A5228" w:rsidRDefault="00E458AC" w:rsidP="00E458AC">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E458AC" w:rsidRDefault="00E458AC"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p>
    <w:p w:rsidR="009078C4" w:rsidRPr="00E515A1" w:rsidRDefault="009078C4"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(13 Periods) </w:t>
      </w:r>
    </w:p>
    <w:p w:rsidR="009078C4" w:rsidRPr="00E515A1" w:rsidRDefault="009078C4" w:rsidP="00AD1EA6">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Major Histocompatibility complexes - class I &amp; class II MHC antigens, antigen processing. </w:t>
      </w:r>
      <w:proofErr w:type="gramStart"/>
      <w:r w:rsidRPr="00E515A1">
        <w:rPr>
          <w:rFonts w:ascii="Times New Roman" w:eastAsia="Arial Unicode MS" w:hAnsi="Times New Roman" w:cs="Times New Roman"/>
          <w:color w:val="000000"/>
          <w:spacing w:val="1"/>
          <w:sz w:val="24"/>
          <w:szCs w:val="24"/>
        </w:rPr>
        <w:t xml:space="preserve">Immunity to infection - immunity to different organisms, pathogen defense strategies, avoidance </w:t>
      </w:r>
      <w:r w:rsidRPr="00E515A1">
        <w:rPr>
          <w:rFonts w:ascii="Times New Roman" w:eastAsia="Arial Unicode MS" w:hAnsi="Times New Roman" w:cs="Times New Roman"/>
          <w:color w:val="000000"/>
          <w:sz w:val="24"/>
          <w:szCs w:val="24"/>
        </w:rPr>
        <w:t>of recognition.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Autoimmune diseases, Immunodeficiency-AIDS.</w:t>
      </w:r>
      <w:proofErr w:type="gramEnd"/>
      <w:r w:rsidRPr="00E515A1">
        <w:rPr>
          <w:rFonts w:ascii="Times New Roman" w:eastAsia="Arial Unicode MS" w:hAnsi="Times New Roman" w:cs="Times New Roman"/>
          <w:color w:val="000000"/>
          <w:sz w:val="24"/>
          <w:szCs w:val="24"/>
        </w:rPr>
        <w:t xml:space="preserve"> </w:t>
      </w:r>
    </w:p>
    <w:p w:rsidR="009078C4" w:rsidRPr="00E515A1" w:rsidRDefault="009078C4"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078C4" w:rsidRPr="00E515A1" w:rsidRDefault="009078C4"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(12 Periods) </w:t>
      </w:r>
    </w:p>
    <w:p w:rsidR="009C16DF" w:rsidRPr="00BC06BA" w:rsidRDefault="009078C4" w:rsidP="00BC06BA">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2"/>
          <w:sz w:val="24"/>
          <w:szCs w:val="24"/>
        </w:rPr>
        <w:t xml:space="preserve">Vaccines &amp; Vaccination - adjuvants, cytokines, DNA vaccines, recombinant vaccines, bacterial </w:t>
      </w:r>
      <w:r w:rsidRPr="00E515A1">
        <w:rPr>
          <w:rFonts w:ascii="Times New Roman" w:eastAsia="Arial Unicode MS" w:hAnsi="Times New Roman" w:cs="Times New Roman"/>
          <w:color w:val="000000"/>
          <w:w w:val="104"/>
          <w:sz w:val="24"/>
          <w:szCs w:val="24"/>
        </w:rPr>
        <w:t xml:space="preserve">vaccines, viral vaccines, vaccines to other infectious agents, passive &amp; active immunization. </w:t>
      </w:r>
      <w:proofErr w:type="gramStart"/>
      <w:r w:rsidRPr="00E515A1">
        <w:rPr>
          <w:rFonts w:ascii="Times New Roman" w:eastAsia="Arial Unicode MS" w:hAnsi="Times New Roman" w:cs="Times New Roman"/>
          <w:color w:val="000000"/>
          <w:spacing w:val="1"/>
          <w:sz w:val="24"/>
          <w:szCs w:val="24"/>
        </w:rPr>
        <w:t>Introduction to immunodiagnostics - RIA, ELISA, precipitation, agglutination.</w:t>
      </w:r>
      <w:proofErr w:type="gramEnd"/>
      <w:r w:rsidRPr="00E515A1">
        <w:rPr>
          <w:rFonts w:ascii="Times New Roman" w:eastAsia="Arial Unicode MS" w:hAnsi="Times New Roman" w:cs="Times New Roman"/>
          <w:color w:val="000000"/>
          <w:spacing w:val="1"/>
          <w:sz w:val="24"/>
          <w:szCs w:val="24"/>
        </w:rPr>
        <w:t xml:space="preserve"> </w:t>
      </w:r>
    </w:p>
    <w:p w:rsidR="00EB33B1" w:rsidRPr="00E515A1" w:rsidRDefault="00EB33B1" w:rsidP="00AD1EA6">
      <w:pPr>
        <w:widowControl w:val="0"/>
        <w:autoSpaceDE w:val="0"/>
        <w:autoSpaceDN w:val="0"/>
        <w:adjustRightInd w:val="0"/>
        <w:spacing w:after="0" w:line="276" w:lineRule="exact"/>
        <w:ind w:left="380"/>
        <w:jc w:val="both"/>
        <w:rPr>
          <w:rFonts w:ascii="Times New Roman" w:eastAsia="Arial Unicode MS" w:hAnsi="Times New Roman" w:cs="Times New Roman"/>
          <w:color w:val="000000"/>
          <w:w w:val="102"/>
          <w:sz w:val="24"/>
          <w:szCs w:val="24"/>
        </w:rPr>
      </w:pPr>
    </w:p>
    <w:p w:rsidR="00EB33B1" w:rsidRPr="00E515A1" w:rsidRDefault="00EB33B1" w:rsidP="00AD1EA6">
      <w:pPr>
        <w:widowControl w:val="0"/>
        <w:autoSpaceDE w:val="0"/>
        <w:autoSpaceDN w:val="0"/>
        <w:adjustRightInd w:val="0"/>
        <w:spacing w:after="0" w:line="276" w:lineRule="exact"/>
        <w:ind w:left="380"/>
        <w:jc w:val="both"/>
        <w:rPr>
          <w:rFonts w:ascii="Times New Roman" w:eastAsia="Arial Unicode MS" w:hAnsi="Times New Roman" w:cs="Times New Roman"/>
          <w:color w:val="000000"/>
          <w:w w:val="102"/>
          <w:sz w:val="24"/>
          <w:szCs w:val="24"/>
        </w:rPr>
      </w:pPr>
    </w:p>
    <w:p w:rsidR="00EB33B1" w:rsidRPr="00E515A1" w:rsidRDefault="00C3261D" w:rsidP="00AD1EA6">
      <w:pPr>
        <w:widowControl w:val="0"/>
        <w:autoSpaceDE w:val="0"/>
        <w:autoSpaceDN w:val="0"/>
        <w:adjustRightInd w:val="0"/>
        <w:spacing w:before="16" w:after="0" w:line="276" w:lineRule="exact"/>
        <w:ind w:left="38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EB33B1" w:rsidRPr="00E515A1" w:rsidRDefault="00EB33B1" w:rsidP="00AD1EA6">
      <w:pPr>
        <w:widowControl w:val="0"/>
        <w:tabs>
          <w:tab w:val="left" w:pos="650"/>
        </w:tabs>
        <w:autoSpaceDE w:val="0"/>
        <w:autoSpaceDN w:val="0"/>
        <w:adjustRightInd w:val="0"/>
        <w:spacing w:before="18" w:after="0" w:line="260" w:lineRule="exact"/>
        <w:ind w:left="38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1. Abbas AK, Lichtman AH, Pillai S. (2007). </w:t>
      </w:r>
      <w:proofErr w:type="gramStart"/>
      <w:r w:rsidRPr="00E515A1">
        <w:rPr>
          <w:rFonts w:ascii="Times New Roman" w:eastAsia="Arial Unicode MS" w:hAnsi="Times New Roman" w:cs="Times New Roman"/>
          <w:color w:val="000000"/>
          <w:w w:val="105"/>
          <w:sz w:val="24"/>
          <w:szCs w:val="24"/>
        </w:rPr>
        <w:t>Cellular and Molecular Immunology.</w:t>
      </w:r>
      <w:proofErr w:type="gramEnd"/>
      <w:r w:rsidRPr="00E515A1">
        <w:rPr>
          <w:rFonts w:ascii="Times New Roman" w:eastAsia="Arial Unicode MS" w:hAnsi="Times New Roman" w:cs="Times New Roman"/>
          <w:color w:val="000000"/>
          <w:w w:val="105"/>
          <w:sz w:val="24"/>
          <w:szCs w:val="24"/>
        </w:rPr>
        <w:t xml:space="preserve"> 6 </w:t>
      </w:r>
      <w:proofErr w:type="gramStart"/>
      <w:r w:rsidRPr="00E515A1">
        <w:rPr>
          <w:rFonts w:ascii="Times New Roman" w:eastAsia="Arial Unicode MS" w:hAnsi="Times New Roman" w:cs="Times New Roman"/>
          <w:color w:val="000000"/>
          <w:w w:val="105"/>
          <w:sz w:val="24"/>
          <w:szCs w:val="24"/>
        </w:rPr>
        <w:t>th</w:t>
      </w:r>
      <w:proofErr w:type="gramEnd"/>
      <w:r w:rsidRPr="00E515A1">
        <w:rPr>
          <w:rFonts w:ascii="Times New Roman" w:eastAsia="Arial Unicode MS" w:hAnsi="Times New Roman" w:cs="Times New Roman"/>
          <w:color w:val="000000"/>
          <w:w w:val="105"/>
          <w:sz w:val="24"/>
          <w:szCs w:val="24"/>
        </w:rPr>
        <w:t xml:space="preserve">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z w:val="24"/>
          <w:szCs w:val="24"/>
        </w:rPr>
        <w:t xml:space="preserve">edition Saunders Publication, Philadelphia. </w:t>
      </w:r>
    </w:p>
    <w:p w:rsidR="00EB33B1" w:rsidRPr="00E515A1" w:rsidRDefault="00EB33B1" w:rsidP="00AD1EA6">
      <w:pPr>
        <w:widowControl w:val="0"/>
        <w:tabs>
          <w:tab w:val="left" w:pos="650"/>
        </w:tabs>
        <w:autoSpaceDE w:val="0"/>
        <w:autoSpaceDN w:val="0"/>
        <w:adjustRightInd w:val="0"/>
        <w:spacing w:before="4"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2. Delves P, Martin S, Burton D, </w:t>
      </w:r>
      <w:proofErr w:type="gramStart"/>
      <w:r w:rsidRPr="00E515A1">
        <w:rPr>
          <w:rFonts w:ascii="Times New Roman" w:eastAsia="Arial Unicode MS" w:hAnsi="Times New Roman" w:cs="Times New Roman"/>
          <w:color w:val="000000"/>
          <w:w w:val="106"/>
          <w:sz w:val="24"/>
          <w:szCs w:val="24"/>
        </w:rPr>
        <w:t>Roitt</w:t>
      </w:r>
      <w:proofErr w:type="gramEnd"/>
      <w:r w:rsidRPr="00E515A1">
        <w:rPr>
          <w:rFonts w:ascii="Times New Roman" w:eastAsia="Arial Unicode MS" w:hAnsi="Times New Roman" w:cs="Times New Roman"/>
          <w:color w:val="000000"/>
          <w:w w:val="106"/>
          <w:sz w:val="24"/>
          <w:szCs w:val="24"/>
        </w:rPr>
        <w:t xml:space="preserve"> IM. </w:t>
      </w:r>
      <w:proofErr w:type="gramStart"/>
      <w:r w:rsidRPr="00E515A1">
        <w:rPr>
          <w:rFonts w:ascii="Times New Roman" w:eastAsia="Arial Unicode MS" w:hAnsi="Times New Roman" w:cs="Times New Roman"/>
          <w:color w:val="000000"/>
          <w:w w:val="106"/>
          <w:sz w:val="24"/>
          <w:szCs w:val="24"/>
        </w:rPr>
        <w:t>(2006). Roitt’s Essential Immunology.</w:t>
      </w:r>
      <w:proofErr w:type="gramEnd"/>
      <w:r w:rsidRPr="00E515A1">
        <w:rPr>
          <w:rFonts w:ascii="Times New Roman" w:eastAsia="Arial Unicode MS" w:hAnsi="Times New Roman" w:cs="Times New Roman"/>
          <w:color w:val="000000"/>
          <w:w w:val="106"/>
          <w:sz w:val="24"/>
          <w:szCs w:val="24"/>
        </w:rPr>
        <w:t xml:space="preserve"> </w:t>
      </w:r>
      <w:proofErr w:type="gramStart"/>
      <w:r w:rsidRPr="00E515A1">
        <w:rPr>
          <w:rFonts w:ascii="Times New Roman" w:eastAsia="Arial Unicode MS" w:hAnsi="Times New Roman" w:cs="Times New Roman"/>
          <w:color w:val="000000"/>
          <w:w w:val="106"/>
          <w:sz w:val="24"/>
          <w:szCs w:val="24"/>
        </w:rPr>
        <w:t xml:space="preserve">11th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edition Wiley-Blackwell Scientific Publication, Oxford.</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650"/>
        </w:tabs>
        <w:autoSpaceDE w:val="0"/>
        <w:autoSpaceDN w:val="0"/>
        <w:adjustRightInd w:val="0"/>
        <w:spacing w:after="0" w:line="280" w:lineRule="exact"/>
        <w:ind w:left="38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3. Goldsby RA, Kindt TJ, Osborne BA. </w:t>
      </w:r>
      <w:proofErr w:type="gramStart"/>
      <w:r w:rsidRPr="00E515A1">
        <w:rPr>
          <w:rFonts w:ascii="Times New Roman" w:eastAsia="Arial Unicode MS" w:hAnsi="Times New Roman" w:cs="Times New Roman"/>
          <w:color w:val="000000"/>
          <w:w w:val="106"/>
          <w:sz w:val="24"/>
          <w:szCs w:val="24"/>
        </w:rPr>
        <w:t>(2007). Kuby’s Immunology.</w:t>
      </w:r>
      <w:proofErr w:type="gramEnd"/>
      <w:r w:rsidRPr="00E515A1">
        <w:rPr>
          <w:rFonts w:ascii="Times New Roman" w:eastAsia="Arial Unicode MS" w:hAnsi="Times New Roman" w:cs="Times New Roman"/>
          <w:color w:val="000000"/>
          <w:w w:val="106"/>
          <w:sz w:val="24"/>
          <w:szCs w:val="24"/>
        </w:rPr>
        <w:t xml:space="preserve"> </w:t>
      </w:r>
      <w:proofErr w:type="gramStart"/>
      <w:r w:rsidRPr="00E515A1">
        <w:rPr>
          <w:rFonts w:ascii="Times New Roman" w:eastAsia="Arial Unicode MS" w:hAnsi="Times New Roman" w:cs="Times New Roman"/>
          <w:color w:val="000000"/>
          <w:w w:val="106"/>
          <w:sz w:val="24"/>
          <w:szCs w:val="24"/>
        </w:rPr>
        <w:t xml:space="preserve">6th edition W.H. </w:t>
      </w:r>
      <w:r w:rsidRPr="00E515A1">
        <w:rPr>
          <w:rFonts w:ascii="Times New Roman" w:eastAsia="Arial Unicode MS" w:hAnsi="Times New Roman" w:cs="Times New Roman"/>
          <w:color w:val="000000"/>
          <w:w w:val="106"/>
          <w:sz w:val="24"/>
          <w:szCs w:val="24"/>
        </w:rPr>
        <w:br/>
      </w:r>
      <w:r w:rsidRPr="00E515A1">
        <w:rPr>
          <w:rFonts w:ascii="Times New Roman" w:eastAsia="Arial Unicode MS" w:hAnsi="Times New Roman" w:cs="Times New Roman"/>
          <w:color w:val="000000"/>
          <w:w w:val="106"/>
          <w:sz w:val="24"/>
          <w:szCs w:val="24"/>
        </w:rPr>
        <w:tab/>
      </w:r>
      <w:r w:rsidRPr="00E515A1">
        <w:rPr>
          <w:rFonts w:ascii="Times New Roman" w:eastAsia="Arial Unicode MS" w:hAnsi="Times New Roman" w:cs="Times New Roman"/>
          <w:color w:val="000000"/>
          <w:sz w:val="24"/>
          <w:szCs w:val="24"/>
        </w:rPr>
        <w:t>Freeman and Company, New York.</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650"/>
        </w:tabs>
        <w:autoSpaceDE w:val="0"/>
        <w:autoSpaceDN w:val="0"/>
        <w:adjustRightInd w:val="0"/>
        <w:spacing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Murphy K, Travers P, Walport M. (2008). </w:t>
      </w:r>
      <w:proofErr w:type="gramStart"/>
      <w:r w:rsidRPr="00E515A1">
        <w:rPr>
          <w:rFonts w:ascii="Times New Roman" w:eastAsia="Arial Unicode MS" w:hAnsi="Times New Roman" w:cs="Times New Roman"/>
          <w:color w:val="000000"/>
          <w:sz w:val="24"/>
          <w:szCs w:val="24"/>
        </w:rPr>
        <w:t>Janeway’s Immunobiology.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7th edition Garland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Science Publishers, New York.</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650"/>
        </w:tabs>
        <w:autoSpaceDE w:val="0"/>
        <w:autoSpaceDN w:val="0"/>
        <w:adjustRightInd w:val="0"/>
        <w:spacing w:after="0" w:line="280" w:lineRule="exact"/>
        <w:ind w:left="38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10"/>
          <w:sz w:val="24"/>
          <w:szCs w:val="24"/>
        </w:rPr>
        <w:t>5. Peakman M, and Vergani D. (2009).</w:t>
      </w:r>
      <w:proofErr w:type="gramEnd"/>
      <w:r w:rsidRPr="00E515A1">
        <w:rPr>
          <w:rFonts w:ascii="Times New Roman" w:eastAsia="Arial Unicode MS" w:hAnsi="Times New Roman" w:cs="Times New Roman"/>
          <w:color w:val="000000"/>
          <w:w w:val="110"/>
          <w:sz w:val="24"/>
          <w:szCs w:val="24"/>
        </w:rPr>
        <w:t xml:space="preserve"> </w:t>
      </w:r>
      <w:proofErr w:type="gramStart"/>
      <w:r w:rsidRPr="00E515A1">
        <w:rPr>
          <w:rFonts w:ascii="Times New Roman" w:eastAsia="Arial Unicode MS" w:hAnsi="Times New Roman" w:cs="Times New Roman"/>
          <w:color w:val="000000"/>
          <w:w w:val="110"/>
          <w:sz w:val="24"/>
          <w:szCs w:val="24"/>
        </w:rPr>
        <w:t>Basic and Clinical Immunology.</w:t>
      </w:r>
      <w:proofErr w:type="gramEnd"/>
      <w:r w:rsidRPr="00E515A1">
        <w:rPr>
          <w:rFonts w:ascii="Times New Roman" w:eastAsia="Arial Unicode MS" w:hAnsi="Times New Roman" w:cs="Times New Roman"/>
          <w:color w:val="000000"/>
          <w:w w:val="110"/>
          <w:sz w:val="24"/>
          <w:szCs w:val="24"/>
        </w:rPr>
        <w:t xml:space="preserve"> </w:t>
      </w:r>
      <w:proofErr w:type="gramStart"/>
      <w:r w:rsidRPr="00E515A1">
        <w:rPr>
          <w:rFonts w:ascii="Times New Roman" w:eastAsia="Arial Unicode MS" w:hAnsi="Times New Roman" w:cs="Times New Roman"/>
          <w:color w:val="000000"/>
          <w:w w:val="110"/>
          <w:sz w:val="24"/>
          <w:szCs w:val="24"/>
        </w:rPr>
        <w:t xml:space="preserve">2nd edition </w:t>
      </w:r>
      <w:r w:rsidRPr="00E515A1">
        <w:rPr>
          <w:rFonts w:ascii="Times New Roman" w:eastAsia="Arial Unicode MS" w:hAnsi="Times New Roman" w:cs="Times New Roman"/>
          <w:color w:val="000000"/>
          <w:w w:val="110"/>
          <w:sz w:val="24"/>
          <w:szCs w:val="24"/>
        </w:rPr>
        <w:br/>
      </w:r>
      <w:r w:rsidRPr="00E515A1">
        <w:rPr>
          <w:rFonts w:ascii="Times New Roman" w:eastAsia="Arial Unicode MS" w:hAnsi="Times New Roman" w:cs="Times New Roman"/>
          <w:color w:val="000000"/>
          <w:w w:val="110"/>
          <w:sz w:val="24"/>
          <w:szCs w:val="24"/>
        </w:rPr>
        <w:tab/>
      </w:r>
      <w:r w:rsidRPr="00E515A1">
        <w:rPr>
          <w:rFonts w:ascii="Times New Roman" w:eastAsia="Arial Unicode MS" w:hAnsi="Times New Roman" w:cs="Times New Roman"/>
          <w:color w:val="000000"/>
          <w:sz w:val="24"/>
          <w:szCs w:val="24"/>
        </w:rPr>
        <w:t>Churchill Livingstone Publishers, Edinberg.</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8369DA">
      <w:pPr>
        <w:widowControl w:val="0"/>
        <w:autoSpaceDE w:val="0"/>
        <w:autoSpaceDN w:val="0"/>
        <w:adjustRightInd w:val="0"/>
        <w:spacing w:before="1" w:after="0" w:line="256" w:lineRule="exact"/>
        <w:ind w:left="284" w:firstLine="96"/>
        <w:rPr>
          <w:rFonts w:ascii="Times New Roman" w:eastAsia="Arial Unicode MS" w:hAnsi="Times New Roman" w:cs="Times New Roman"/>
          <w:color w:val="000000"/>
          <w:spacing w:val="1"/>
          <w:sz w:val="24"/>
          <w:szCs w:val="24"/>
        </w:rPr>
        <w:sectPr w:rsidR="00EB33B1" w:rsidRPr="00E515A1" w:rsidSect="0041335E">
          <w:pgSz w:w="12240" w:h="15840"/>
          <w:pgMar w:top="-1420" w:right="1238" w:bottom="-709"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 xml:space="preserve">6. Richard C and Geiffrey S. (2009). </w:t>
      </w:r>
      <w:proofErr w:type="gramStart"/>
      <w:r w:rsidRPr="00E515A1">
        <w:rPr>
          <w:rFonts w:ascii="Times New Roman" w:eastAsia="Arial Unicode MS" w:hAnsi="Times New Roman" w:cs="Times New Roman"/>
          <w:color w:val="000000"/>
          <w:sz w:val="24"/>
          <w:szCs w:val="24"/>
        </w:rPr>
        <w:t>Immunology.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6th edition.</w:t>
      </w:r>
      <w:proofErr w:type="gramEnd"/>
      <w:r w:rsidRPr="00E515A1">
        <w:rPr>
          <w:rFonts w:ascii="Times New Roman" w:eastAsia="Arial Unicode MS" w:hAnsi="Times New Roman" w:cs="Times New Roman"/>
          <w:color w:val="000000"/>
          <w:sz w:val="24"/>
          <w:szCs w:val="24"/>
        </w:rPr>
        <w:t xml:space="preserve"> Wiley Blackwell </w:t>
      </w:r>
      <w:r w:rsidRPr="00E515A1">
        <w:rPr>
          <w:rFonts w:ascii="Times New Roman" w:eastAsia="Arial Unicode MS" w:hAnsi="Times New Roman" w:cs="Times New Roman"/>
          <w:color w:val="000000"/>
          <w:sz w:val="24"/>
          <w:szCs w:val="24"/>
          <w:lang w:val="en-IN"/>
        </w:rPr>
        <w:t>Publicatio</w:t>
      </w:r>
    </w:p>
    <w:p w:rsidR="00D516E4" w:rsidRDefault="00D516E4" w:rsidP="00A23F57">
      <w:pPr>
        <w:autoSpaceDE w:val="0"/>
        <w:autoSpaceDN w:val="0"/>
        <w:adjustRightInd w:val="0"/>
        <w:spacing w:after="0" w:line="240" w:lineRule="auto"/>
        <w:jc w:val="center"/>
        <w:rPr>
          <w:rFonts w:ascii="Times New Roman" w:hAnsi="Times New Roman" w:cs="Times New Roman"/>
          <w:b/>
          <w:bCs/>
          <w:sz w:val="24"/>
          <w:szCs w:val="24"/>
        </w:rPr>
      </w:pPr>
      <w:bookmarkStart w:id="11" w:name="Pg16"/>
      <w:bookmarkEnd w:id="11"/>
      <w:r>
        <w:rPr>
          <w:rFonts w:ascii="Times New Roman" w:eastAsia="Arial Unicode MS" w:hAnsi="Times New Roman" w:cs="Times New Roman"/>
          <w:b/>
          <w:color w:val="000000"/>
          <w:sz w:val="24"/>
          <w:szCs w:val="24"/>
        </w:rPr>
        <w:lastRenderedPageBreak/>
        <w:t>C10-</w:t>
      </w:r>
      <w:r w:rsidR="00AD2EC1" w:rsidRPr="00E515A1">
        <w:rPr>
          <w:rFonts w:ascii="Times New Roman" w:eastAsia="Arial Unicode MS" w:hAnsi="Times New Roman" w:cs="Times New Roman"/>
          <w:b/>
          <w:color w:val="000000"/>
          <w:sz w:val="24"/>
          <w:szCs w:val="24"/>
        </w:rPr>
        <w:t>CHEMISTRY-4</w:t>
      </w:r>
      <w:r w:rsidR="00846E52" w:rsidRPr="00E515A1">
        <w:rPr>
          <w:rFonts w:ascii="Times New Roman" w:eastAsia="Arial Unicode MS" w:hAnsi="Times New Roman" w:cs="Times New Roman"/>
          <w:b/>
          <w:color w:val="000000"/>
          <w:sz w:val="24"/>
          <w:szCs w:val="24"/>
        </w:rPr>
        <w:t>-CODE:</w:t>
      </w:r>
      <w:r>
        <w:rPr>
          <w:rFonts w:ascii="Times New Roman" w:eastAsia="Arial Unicode MS" w:hAnsi="Times New Roman" w:cs="Times New Roman"/>
          <w:b/>
          <w:color w:val="000000"/>
          <w:sz w:val="24"/>
          <w:szCs w:val="24"/>
        </w:rPr>
        <w:t xml:space="preserve"> </w:t>
      </w:r>
      <w:r w:rsidR="00846E52" w:rsidRPr="00E515A1">
        <w:rPr>
          <w:rFonts w:ascii="Times New Roman" w:eastAsia="Arial Unicode MS" w:hAnsi="Times New Roman" w:cs="Times New Roman"/>
          <w:b/>
          <w:color w:val="000000"/>
          <w:sz w:val="24"/>
          <w:szCs w:val="24"/>
        </w:rPr>
        <w:t>BHB19</w:t>
      </w:r>
    </w:p>
    <w:p w:rsidR="00A23F57" w:rsidRPr="00E75016" w:rsidRDefault="00A23F57" w:rsidP="00A23F5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p>
    <w:p w:rsidR="00AD7C5E" w:rsidRDefault="00AD7C5E"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D516E4" w:rsidRPr="00E515A1" w:rsidRDefault="00D516E4" w:rsidP="00AD1EA6">
      <w:pPr>
        <w:autoSpaceDE w:val="0"/>
        <w:autoSpaceDN w:val="0"/>
        <w:adjustRightInd w:val="0"/>
        <w:spacing w:after="0" w:line="240" w:lineRule="auto"/>
        <w:jc w:val="both"/>
        <w:rPr>
          <w:rFonts w:ascii="Times New Roman" w:hAnsi="Times New Roman" w:cs="Times New Roman"/>
          <w:b/>
          <w:bCs/>
          <w:sz w:val="24"/>
          <w:szCs w:val="24"/>
        </w:rPr>
      </w:pPr>
    </w:p>
    <w:p w:rsidR="00AD7C5E" w:rsidRPr="00E515A1" w:rsidRDefault="00AD7C5E"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E515A1">
        <w:rPr>
          <w:rFonts w:ascii="Times New Roman" w:hAnsi="Times New Roman" w:cs="Times New Roman"/>
          <w:bCs/>
          <w:sz w:val="24"/>
          <w:szCs w:val="24"/>
        </w:rPr>
        <w:t>The students will develop curiosity and interest in chemistry.</w:t>
      </w:r>
    </w:p>
    <w:p w:rsidR="00AD7C5E" w:rsidRPr="00E515A1" w:rsidRDefault="00AD7C5E"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E515A1">
        <w:rPr>
          <w:rFonts w:ascii="Times New Roman" w:hAnsi="Times New Roman" w:cs="Times New Roman"/>
          <w:bCs/>
          <w:sz w:val="24"/>
          <w:szCs w:val="24"/>
        </w:rPr>
        <w:t>The student will acquire knowledge of acid and bases, carboxylic acids and its derivatives.</w:t>
      </w:r>
    </w:p>
    <w:p w:rsidR="00AD7C5E" w:rsidRDefault="00AD7C5E"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sidRPr="00E515A1">
        <w:rPr>
          <w:rFonts w:ascii="Times New Roman" w:hAnsi="Times New Roman" w:cs="Times New Roman"/>
          <w:bCs/>
          <w:sz w:val="24"/>
          <w:szCs w:val="24"/>
        </w:rPr>
        <w:t xml:space="preserve">The student will learn concepts of </w:t>
      </w:r>
      <w:r w:rsidR="008808C4">
        <w:rPr>
          <w:rFonts w:ascii="Times New Roman" w:hAnsi="Times New Roman" w:cs="Times New Roman"/>
          <w:bCs/>
          <w:sz w:val="24"/>
          <w:szCs w:val="24"/>
        </w:rPr>
        <w:t>phas</w:t>
      </w:r>
      <w:r w:rsidR="00325204">
        <w:rPr>
          <w:rFonts w:ascii="Times New Roman" w:hAnsi="Times New Roman" w:cs="Times New Roman"/>
          <w:bCs/>
          <w:sz w:val="24"/>
          <w:szCs w:val="24"/>
        </w:rPr>
        <w:t xml:space="preserve">e equilibrium, fats &amp; oils and </w:t>
      </w:r>
      <w:r w:rsidRPr="00E515A1">
        <w:rPr>
          <w:rFonts w:ascii="Times New Roman" w:hAnsi="Times New Roman" w:cs="Times New Roman"/>
          <w:bCs/>
          <w:sz w:val="24"/>
          <w:szCs w:val="24"/>
        </w:rPr>
        <w:t>electrochemistry.</w:t>
      </w:r>
    </w:p>
    <w:p w:rsidR="008808C4" w:rsidRPr="00E515A1" w:rsidRDefault="008808C4" w:rsidP="00050FAB">
      <w:pPr>
        <w:pStyle w:val="ListParagraph"/>
        <w:numPr>
          <w:ilvl w:val="0"/>
          <w:numId w:val="5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students will learn applications of conductance measurement.</w:t>
      </w:r>
    </w:p>
    <w:p w:rsidR="00AD7C5E" w:rsidRPr="00E515A1" w:rsidRDefault="00AD7C5E"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885307" w:rsidP="00AD1E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AD7C5E" w:rsidRPr="00E515A1" w:rsidRDefault="00AD7C5E"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46745E" w:rsidRPr="00E515A1" w:rsidRDefault="0046745E" w:rsidP="00AD1EA6">
      <w:pPr>
        <w:autoSpaceDE w:val="0"/>
        <w:autoSpaceDN w:val="0"/>
        <w:adjustRightInd w:val="0"/>
        <w:spacing w:after="0" w:line="240" w:lineRule="auto"/>
        <w:jc w:val="both"/>
        <w:rPr>
          <w:rFonts w:ascii="Times New Roman" w:hAnsi="Times New Roman" w:cs="Times New Roman"/>
          <w:sz w:val="24"/>
          <w:szCs w:val="24"/>
        </w:rPr>
      </w:pPr>
    </w:p>
    <w:p w:rsidR="00742EBB" w:rsidRPr="004A5228" w:rsidRDefault="00742EBB" w:rsidP="00742EB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742EBB" w:rsidRDefault="00742EBB" w:rsidP="00AD1EA6">
      <w:pPr>
        <w:widowControl w:val="0"/>
        <w:autoSpaceDE w:val="0"/>
        <w:autoSpaceDN w:val="0"/>
        <w:adjustRightInd w:val="0"/>
        <w:spacing w:after="0" w:line="240" w:lineRule="auto"/>
        <w:jc w:val="both"/>
        <w:rPr>
          <w:rFonts w:ascii="Times New Roman" w:hAnsi="Times New Roman" w:cs="Times New Roman"/>
          <w:b/>
          <w:color w:val="000000"/>
          <w:sz w:val="24"/>
          <w:szCs w:val="24"/>
          <w:lang w:bidi="he-IL"/>
        </w:rPr>
      </w:pPr>
    </w:p>
    <w:p w:rsidR="00AD2EC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hAnsi="Times New Roman" w:cs="Times New Roman"/>
          <w:b/>
          <w:color w:val="000000"/>
          <w:sz w:val="24"/>
          <w:szCs w:val="24"/>
          <w:lang w:bidi="he-IL"/>
        </w:rPr>
        <w:t xml:space="preserve">UNIT I </w:t>
      </w:r>
      <w:r w:rsidR="008A403B" w:rsidRPr="00E515A1">
        <w:rPr>
          <w:rFonts w:ascii="Times New Roman" w:hAnsi="Times New Roman" w:cs="Times New Roman"/>
          <w:b/>
          <w:color w:val="000000"/>
          <w:sz w:val="24"/>
          <w:szCs w:val="24"/>
          <w:lang w:bidi="he-IL"/>
        </w:rPr>
        <w:t xml:space="preserve">                                                                                                                             (10 periods)                                                               </w:t>
      </w:r>
    </w:p>
    <w:p w:rsidR="00AD2EC1" w:rsidRPr="00E515A1" w:rsidRDefault="00AD2EC1" w:rsidP="00AD1EA6">
      <w:pPr>
        <w:pStyle w:val="Style"/>
        <w:jc w:val="both"/>
        <w:rPr>
          <w:color w:val="000000"/>
          <w:lang w:bidi="he-IL"/>
        </w:rPr>
      </w:pPr>
      <w:r w:rsidRPr="00E515A1">
        <w:rPr>
          <w:b/>
          <w:color w:val="000000"/>
          <w:lang w:bidi="he-IL"/>
        </w:rPr>
        <w:t xml:space="preserve">Acids and Bases </w:t>
      </w:r>
      <w:r w:rsidR="00E41058">
        <w:rPr>
          <w:b/>
          <w:color w:val="000000"/>
          <w:lang w:bidi="he-IL"/>
        </w:rPr>
        <w:t>-</w:t>
      </w:r>
      <w:r w:rsidR="00783AD4">
        <w:rPr>
          <w:b/>
          <w:color w:val="000000"/>
          <w:lang w:bidi="he-IL"/>
        </w:rPr>
        <w:t xml:space="preserve"> </w:t>
      </w:r>
      <w:r w:rsidRPr="00E515A1">
        <w:rPr>
          <w:color w:val="000000"/>
          <w:lang w:bidi="he-IL"/>
        </w:rPr>
        <w:t xml:space="preserve">Arrhenius, Bronsted-Lowry, the Lux-Flood solvent system and Lewis concepts of acids and </w:t>
      </w:r>
      <w:r w:rsidR="002A0ACF">
        <w:rPr>
          <w:color w:val="000000"/>
          <w:lang w:bidi="he-IL"/>
        </w:rPr>
        <w:t xml:space="preserve">bases.  </w:t>
      </w:r>
      <w:proofErr w:type="gramStart"/>
      <w:r w:rsidR="002A0ACF">
        <w:rPr>
          <w:color w:val="000000"/>
          <w:lang w:bidi="he-IL"/>
        </w:rPr>
        <w:t>Use of redox potential.</w:t>
      </w:r>
      <w:proofErr w:type="gramEnd"/>
      <w:r w:rsidRPr="00E515A1">
        <w:rPr>
          <w:color w:val="000000"/>
          <w:lang w:bidi="he-IL"/>
        </w:rPr>
        <w:tab/>
      </w:r>
      <w:r w:rsidRPr="00E515A1">
        <w:rPr>
          <w:color w:val="000000"/>
          <w:lang w:bidi="he-IL"/>
        </w:rPr>
        <w:tab/>
      </w:r>
      <w:r w:rsidRPr="00E515A1">
        <w:rPr>
          <w:color w:val="000000"/>
          <w:lang w:bidi="he-IL"/>
        </w:rPr>
        <w:tab/>
      </w:r>
    </w:p>
    <w:p w:rsidR="00AD2EC1" w:rsidRPr="00E515A1" w:rsidRDefault="00AD2EC1" w:rsidP="00AD1EA6">
      <w:pPr>
        <w:pStyle w:val="Style"/>
        <w:jc w:val="both"/>
        <w:rPr>
          <w:b/>
          <w:color w:val="000000"/>
          <w:lang w:bidi="he-IL"/>
        </w:rPr>
      </w:pPr>
      <w:r w:rsidRPr="00E515A1">
        <w:rPr>
          <w:b/>
          <w:color w:val="000000"/>
          <w:lang w:bidi="he-IL"/>
        </w:rPr>
        <w:t>Non-aqueous Solvents</w:t>
      </w:r>
      <w:r w:rsidR="00E41058">
        <w:rPr>
          <w:b/>
          <w:color w:val="000000"/>
          <w:lang w:bidi="he-IL"/>
        </w:rPr>
        <w:t>-</w:t>
      </w:r>
      <w:r w:rsidRPr="00E515A1">
        <w:rPr>
          <w:b/>
          <w:color w:val="000000"/>
          <w:lang w:bidi="he-IL"/>
        </w:rPr>
        <w:t xml:space="preserve"> </w:t>
      </w:r>
      <w:r w:rsidRPr="00E515A1">
        <w:rPr>
          <w:color w:val="000000"/>
          <w:lang w:bidi="he-IL"/>
        </w:rPr>
        <w:t>Physical properties of a solvent, types of solvents and their general characteristics</w:t>
      </w:r>
    </w:p>
    <w:p w:rsidR="00AD2EC1" w:rsidRPr="00E515A1" w:rsidRDefault="00AD2EC1" w:rsidP="00AD1EA6">
      <w:pPr>
        <w:pStyle w:val="Style"/>
        <w:jc w:val="both"/>
        <w:rPr>
          <w:color w:val="000000"/>
          <w:lang w:bidi="he-IL"/>
        </w:rPr>
      </w:pPr>
    </w:p>
    <w:p w:rsidR="00AD2EC1" w:rsidRPr="00E515A1" w:rsidRDefault="00EB33B1" w:rsidP="00AD1EA6">
      <w:pPr>
        <w:pStyle w:val="Style"/>
        <w:jc w:val="both"/>
        <w:rPr>
          <w:b/>
          <w:color w:val="000000"/>
          <w:lang w:bidi="he-IL"/>
        </w:rPr>
      </w:pPr>
      <w:r w:rsidRPr="00E515A1">
        <w:rPr>
          <w:b/>
          <w:color w:val="000000"/>
          <w:lang w:bidi="he-IL"/>
        </w:rPr>
        <w:t xml:space="preserve">UNIT II </w:t>
      </w:r>
      <w:r w:rsidR="008A403B" w:rsidRPr="00E515A1">
        <w:rPr>
          <w:b/>
          <w:color w:val="000000"/>
          <w:lang w:bidi="he-IL"/>
        </w:rPr>
        <w:t xml:space="preserve">                                                                                                                            (10 periods)                                                               </w:t>
      </w:r>
    </w:p>
    <w:p w:rsidR="00AD2EC1" w:rsidRPr="00E515A1" w:rsidRDefault="00AD2EC1" w:rsidP="00AD1EA6">
      <w:pPr>
        <w:pStyle w:val="Style"/>
        <w:jc w:val="both"/>
        <w:rPr>
          <w:color w:val="000000"/>
          <w:lang w:bidi="he-IL"/>
        </w:rPr>
      </w:pPr>
      <w:r w:rsidRPr="00E515A1">
        <w:rPr>
          <w:b/>
          <w:color w:val="000000"/>
          <w:lang w:bidi="he-IL"/>
        </w:rPr>
        <w:t>Carboxylic Acid Derivatives</w:t>
      </w:r>
      <w:r w:rsidR="00032B8B" w:rsidRPr="00E515A1">
        <w:rPr>
          <w:b/>
          <w:color w:val="000000"/>
          <w:lang w:bidi="he-IL"/>
        </w:rPr>
        <w:t xml:space="preserve"> </w:t>
      </w:r>
      <w:r w:rsidR="00E41058">
        <w:rPr>
          <w:color w:val="000000"/>
          <w:lang w:bidi="he-IL"/>
        </w:rPr>
        <w:t>-</w:t>
      </w:r>
      <w:r w:rsidRPr="00E515A1">
        <w:rPr>
          <w:color w:val="000000"/>
          <w:lang w:bidi="he-IL"/>
        </w:rPr>
        <w:t xml:space="preserve">Structure and nomenclature of acid chlorides, esters. </w:t>
      </w:r>
      <w:proofErr w:type="gramStart"/>
      <w:r w:rsidRPr="00E515A1">
        <w:rPr>
          <w:color w:val="000000"/>
          <w:lang w:bidi="he-IL"/>
        </w:rPr>
        <w:t>amides</w:t>
      </w:r>
      <w:proofErr w:type="gramEnd"/>
      <w:r w:rsidRPr="00E515A1">
        <w:rPr>
          <w:color w:val="000000"/>
          <w:lang w:bidi="he-IL"/>
        </w:rPr>
        <w:t xml:space="preserve"> and acid anhydrides. </w:t>
      </w:r>
      <w:proofErr w:type="gramStart"/>
      <w:r w:rsidRPr="00E515A1">
        <w:rPr>
          <w:color w:val="000000"/>
          <w:lang w:bidi="he-IL"/>
        </w:rPr>
        <w:t>Relative</w:t>
      </w:r>
      <w:r w:rsidR="00032B8B" w:rsidRPr="00E515A1">
        <w:rPr>
          <w:color w:val="000000"/>
          <w:lang w:bidi="he-IL"/>
        </w:rPr>
        <w:t xml:space="preserve"> </w:t>
      </w:r>
      <w:r w:rsidRPr="00E515A1">
        <w:rPr>
          <w:color w:val="000000"/>
          <w:lang w:bidi="he-IL"/>
        </w:rPr>
        <w:t>stability and reactivity of acyl derivatives.</w:t>
      </w:r>
      <w:proofErr w:type="gramEnd"/>
      <w:r w:rsidRPr="00E515A1">
        <w:rPr>
          <w:color w:val="000000"/>
          <w:lang w:bidi="he-IL"/>
        </w:rPr>
        <w:t xml:space="preserve"> </w:t>
      </w:r>
    </w:p>
    <w:p w:rsidR="00AD2EC1" w:rsidRPr="00E515A1" w:rsidRDefault="00AD2EC1" w:rsidP="00AD1EA6">
      <w:pPr>
        <w:pStyle w:val="Style"/>
        <w:tabs>
          <w:tab w:val="left" w:pos="67"/>
          <w:tab w:val="center" w:pos="4718"/>
          <w:tab w:val="right" w:pos="5971"/>
        </w:tabs>
        <w:jc w:val="both"/>
        <w:rPr>
          <w:color w:val="000000"/>
          <w:lang w:bidi="he-IL"/>
        </w:rPr>
      </w:pPr>
      <w:r w:rsidRPr="00E515A1">
        <w:rPr>
          <w:b/>
          <w:color w:val="000000"/>
          <w:lang w:bidi="he-IL"/>
        </w:rPr>
        <w:t xml:space="preserve">Ethers </w:t>
      </w:r>
      <w:r w:rsidR="00E41058">
        <w:rPr>
          <w:b/>
          <w:color w:val="000000"/>
          <w:lang w:bidi="he-IL"/>
        </w:rPr>
        <w:t>-</w:t>
      </w:r>
      <w:r w:rsidRPr="00E515A1">
        <w:rPr>
          <w:color w:val="000000"/>
          <w:lang w:bidi="he-IL"/>
        </w:rPr>
        <w:tab/>
        <w:t xml:space="preserve">Nomenclature of ethers and methods of their formation, physical properties, Chemical reactions-cleavage and autooxidation, </w:t>
      </w:r>
      <w:proofErr w:type="gramStart"/>
      <w:r w:rsidRPr="00E515A1">
        <w:rPr>
          <w:color w:val="000000"/>
          <w:lang w:bidi="he-IL"/>
        </w:rPr>
        <w:t>Ziesel' s</w:t>
      </w:r>
      <w:proofErr w:type="gramEnd"/>
      <w:r w:rsidRPr="00E515A1">
        <w:rPr>
          <w:color w:val="000000"/>
          <w:lang w:bidi="he-IL"/>
        </w:rPr>
        <w:t xml:space="preserve"> Method.</w:t>
      </w:r>
      <w:r w:rsidRPr="00E515A1">
        <w:rPr>
          <w:color w:val="000000"/>
          <w:w w:val="91"/>
          <w:lang w:bidi="he-IL"/>
        </w:rPr>
        <w:t xml:space="preserve"> </w:t>
      </w:r>
    </w:p>
    <w:p w:rsidR="00AD2EC1" w:rsidRPr="00E515A1" w:rsidRDefault="00AD2EC1" w:rsidP="00AD1EA6">
      <w:pPr>
        <w:pStyle w:val="Style"/>
        <w:tabs>
          <w:tab w:val="left" w:pos="67"/>
          <w:tab w:val="center" w:pos="4718"/>
          <w:tab w:val="right" w:pos="5971"/>
        </w:tabs>
        <w:jc w:val="both"/>
        <w:rPr>
          <w:color w:val="000000"/>
          <w:lang w:bidi="he-IL"/>
        </w:rPr>
      </w:pPr>
      <w:proofErr w:type="gramStart"/>
      <w:r w:rsidRPr="00E515A1">
        <w:rPr>
          <w:b/>
          <w:color w:val="000000"/>
          <w:lang w:bidi="he-IL"/>
        </w:rPr>
        <w:t>Fats, Oils and Detergents</w:t>
      </w:r>
      <w:r w:rsidR="00E41058">
        <w:rPr>
          <w:b/>
          <w:color w:val="000000"/>
          <w:lang w:bidi="he-IL"/>
        </w:rPr>
        <w:t>-</w:t>
      </w:r>
      <w:r w:rsidRPr="00E515A1">
        <w:rPr>
          <w:b/>
          <w:color w:val="000000"/>
          <w:lang w:bidi="he-IL"/>
        </w:rPr>
        <w:t xml:space="preserve"> </w:t>
      </w:r>
      <w:r w:rsidRPr="00E515A1">
        <w:rPr>
          <w:color w:val="000000"/>
          <w:lang w:bidi="he-IL"/>
        </w:rPr>
        <w:t>Natural fats, edible and industrial oils of vegetable origin, common fatty acids, glycerides, hydrogenation of unsaturated oils.</w:t>
      </w:r>
      <w:proofErr w:type="gramEnd"/>
      <w:r w:rsidRPr="00E515A1">
        <w:rPr>
          <w:color w:val="000000"/>
          <w:lang w:bidi="he-IL"/>
        </w:rPr>
        <w:t xml:space="preserve"> </w:t>
      </w:r>
      <w:proofErr w:type="gramStart"/>
      <w:r w:rsidRPr="00E515A1">
        <w:rPr>
          <w:color w:val="000000"/>
          <w:lang w:bidi="he-IL"/>
        </w:rPr>
        <w:t>Saponification value, iodine value, acid value.</w:t>
      </w:r>
      <w:proofErr w:type="gramEnd"/>
      <w:r w:rsidRPr="00E515A1">
        <w:rPr>
          <w:color w:val="000000"/>
          <w:lang w:bidi="he-IL"/>
        </w:rPr>
        <w:t xml:space="preserve"> </w:t>
      </w:r>
      <w:proofErr w:type="gramStart"/>
      <w:r w:rsidRPr="00E515A1">
        <w:rPr>
          <w:color w:val="000000"/>
          <w:lang w:bidi="he-IL"/>
        </w:rPr>
        <w:t>Soaps, synthetic detergents, alkyl and aryl sulphonates.</w:t>
      </w:r>
      <w:proofErr w:type="gramEnd"/>
      <w:r w:rsidRPr="00E515A1">
        <w:rPr>
          <w:color w:val="000000"/>
          <w:lang w:bidi="he-IL"/>
        </w:rPr>
        <w:t xml:space="preserve"> </w:t>
      </w:r>
      <w:r w:rsidRPr="00E515A1">
        <w:rPr>
          <w:color w:val="000000"/>
          <w:lang w:bidi="he-IL"/>
        </w:rPr>
        <w:tab/>
      </w:r>
      <w:r w:rsidRPr="00E515A1">
        <w:rPr>
          <w:color w:val="000000"/>
          <w:lang w:bidi="he-IL"/>
        </w:rPr>
        <w:tab/>
      </w:r>
    </w:p>
    <w:p w:rsidR="00AD2EC1" w:rsidRPr="00E515A1" w:rsidRDefault="00AD2EC1" w:rsidP="00AD1EA6">
      <w:pPr>
        <w:pStyle w:val="Style"/>
        <w:ind w:firstLine="388"/>
        <w:jc w:val="both"/>
        <w:rPr>
          <w:color w:val="000000"/>
          <w:lang w:bidi="he-IL"/>
        </w:rPr>
      </w:pPr>
    </w:p>
    <w:p w:rsidR="000C21AD" w:rsidRPr="004A5228" w:rsidRDefault="000C21AD" w:rsidP="000C21AD">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0C21AD" w:rsidRDefault="000C21AD" w:rsidP="00AD1EA6">
      <w:pPr>
        <w:pStyle w:val="Style"/>
        <w:jc w:val="both"/>
        <w:rPr>
          <w:b/>
          <w:color w:val="000000"/>
          <w:lang w:bidi="he-IL"/>
        </w:rPr>
      </w:pPr>
    </w:p>
    <w:p w:rsidR="00AD2EC1" w:rsidRPr="00E515A1" w:rsidRDefault="008A403B" w:rsidP="00AD1EA6">
      <w:pPr>
        <w:pStyle w:val="Style"/>
        <w:jc w:val="both"/>
        <w:rPr>
          <w:b/>
          <w:color w:val="000000"/>
          <w:lang w:bidi="he-IL"/>
        </w:rPr>
      </w:pPr>
      <w:r w:rsidRPr="00E515A1">
        <w:rPr>
          <w:b/>
          <w:color w:val="000000"/>
          <w:lang w:bidi="he-IL"/>
        </w:rPr>
        <w:t xml:space="preserve">UNIT III                                                                                                                        (10 periods)                                                               </w:t>
      </w:r>
      <w:r w:rsidR="00EB33B1" w:rsidRPr="00E515A1">
        <w:rPr>
          <w:b/>
          <w:color w:val="000000"/>
          <w:lang w:bidi="he-IL"/>
        </w:rPr>
        <w:t xml:space="preserve"> </w:t>
      </w:r>
    </w:p>
    <w:p w:rsidR="00AD2EC1" w:rsidRPr="00E515A1" w:rsidRDefault="00AD2EC1" w:rsidP="00AD1EA6">
      <w:pPr>
        <w:pStyle w:val="Style"/>
        <w:jc w:val="both"/>
        <w:rPr>
          <w:b/>
          <w:color w:val="000000"/>
          <w:lang w:bidi="he-IL"/>
        </w:rPr>
      </w:pPr>
      <w:r w:rsidRPr="00E515A1">
        <w:rPr>
          <w:b/>
          <w:color w:val="000000"/>
          <w:w w:val="106"/>
          <w:lang w:bidi="he-IL"/>
        </w:rPr>
        <w:t>Phase Equilib</w:t>
      </w:r>
      <w:r w:rsidRPr="00E515A1">
        <w:rPr>
          <w:b/>
          <w:color w:val="000000"/>
          <w:lang w:bidi="he-IL"/>
        </w:rPr>
        <w:t>rium</w:t>
      </w:r>
      <w:r w:rsidR="0020239D">
        <w:rPr>
          <w:b/>
          <w:color w:val="000000"/>
          <w:lang w:bidi="he-IL"/>
        </w:rPr>
        <w:t>-</w:t>
      </w:r>
      <w:r w:rsidRPr="00E515A1">
        <w:rPr>
          <w:b/>
          <w:color w:val="000000"/>
          <w:lang w:bidi="he-IL"/>
        </w:rPr>
        <w:t xml:space="preserve"> </w:t>
      </w:r>
      <w:r w:rsidRPr="00E515A1">
        <w:rPr>
          <w:color w:val="000000"/>
          <w:lang w:bidi="he-IL"/>
        </w:rPr>
        <w:t>Statement and meaning of the terms-phase, component and degree of freedom, derivation of Gibbs phase rule; phase equilibria of one component system-water and S systems. Phase equilibria of two component systems-solid-liquid equilibria, Nernst distribution law</w:t>
      </w:r>
      <w:r w:rsidRPr="00E515A1">
        <w:rPr>
          <w:color w:val="000000"/>
          <w:lang w:bidi="he-IL"/>
        </w:rPr>
        <w:tab/>
      </w:r>
    </w:p>
    <w:p w:rsidR="00AD2EC1" w:rsidRPr="0020239D" w:rsidRDefault="00AD2EC1" w:rsidP="00AD1EA6">
      <w:pPr>
        <w:pStyle w:val="Style"/>
        <w:jc w:val="both"/>
        <w:rPr>
          <w:b/>
          <w:color w:val="000000"/>
          <w:w w:val="109"/>
          <w:lang w:bidi="he-IL"/>
        </w:rPr>
      </w:pPr>
      <w:proofErr w:type="gramStart"/>
      <w:r w:rsidRPr="00E515A1">
        <w:rPr>
          <w:b/>
          <w:color w:val="000000"/>
          <w:w w:val="109"/>
          <w:lang w:bidi="he-IL"/>
        </w:rPr>
        <w:t>Electrochemistry-</w:t>
      </w:r>
      <w:r w:rsidR="0086077E">
        <w:rPr>
          <w:b/>
          <w:color w:val="000000"/>
          <w:w w:val="109"/>
          <w:lang w:bidi="he-IL"/>
        </w:rPr>
        <w:t>I-</w:t>
      </w:r>
      <w:r w:rsidRPr="00E515A1">
        <w:rPr>
          <w:color w:val="000000"/>
          <w:lang w:bidi="he-IL"/>
        </w:rPr>
        <w:t>Electrical transport-conduction in metals and in electrolyte solutions, specific conductance and equivalent conductance with dilution.</w:t>
      </w:r>
      <w:proofErr w:type="gramEnd"/>
      <w:r w:rsidRPr="00E515A1">
        <w:rPr>
          <w:color w:val="000000"/>
          <w:lang w:bidi="he-IL"/>
        </w:rPr>
        <w:t xml:space="preserve"> </w:t>
      </w:r>
      <w:proofErr w:type="gramStart"/>
      <w:r w:rsidRPr="00E515A1">
        <w:rPr>
          <w:color w:val="000000"/>
          <w:lang w:bidi="he-IL"/>
        </w:rPr>
        <w:t>Migration of ions and Kohlrausch law.</w:t>
      </w:r>
      <w:proofErr w:type="gramEnd"/>
      <w:r w:rsidRPr="00E515A1">
        <w:rPr>
          <w:color w:val="000000"/>
          <w:lang w:bidi="he-IL"/>
        </w:rPr>
        <w:t xml:space="preserve"> </w:t>
      </w:r>
      <w:proofErr w:type="gramStart"/>
      <w:r w:rsidRPr="00E515A1">
        <w:rPr>
          <w:color w:val="000000"/>
          <w:lang w:bidi="he-IL"/>
        </w:rPr>
        <w:t>Arrhenius theory of electrolyte dissociation and its limitations, weak and strong electrolytes.</w:t>
      </w:r>
      <w:proofErr w:type="gramEnd"/>
    </w:p>
    <w:p w:rsidR="00AD2EC1" w:rsidRPr="00E515A1" w:rsidRDefault="00AD2EC1" w:rsidP="00AD1EA6">
      <w:pPr>
        <w:pStyle w:val="Style"/>
        <w:jc w:val="both"/>
        <w:rPr>
          <w:color w:val="000000"/>
          <w:lang w:bidi="he-IL"/>
        </w:rPr>
      </w:pPr>
    </w:p>
    <w:p w:rsidR="00AD2EC1" w:rsidRPr="00E515A1" w:rsidRDefault="008A403B" w:rsidP="00AD1EA6">
      <w:pPr>
        <w:pStyle w:val="Style"/>
        <w:ind w:firstLine="42"/>
        <w:jc w:val="both"/>
        <w:rPr>
          <w:b/>
          <w:color w:val="000000"/>
          <w:lang w:bidi="he-IL"/>
        </w:rPr>
      </w:pPr>
      <w:r w:rsidRPr="00E515A1">
        <w:rPr>
          <w:b/>
          <w:color w:val="000000"/>
          <w:lang w:bidi="he-IL"/>
        </w:rPr>
        <w:lastRenderedPageBreak/>
        <w:t xml:space="preserve"> UNIT IV                                                                                                                      (10 periods)                                                               </w:t>
      </w:r>
    </w:p>
    <w:p w:rsidR="00EB33B1" w:rsidRPr="00E515A1" w:rsidRDefault="00AD2EC1" w:rsidP="00AD1EA6">
      <w:pPr>
        <w:pStyle w:val="Style"/>
        <w:jc w:val="both"/>
        <w:rPr>
          <w:color w:val="000000"/>
          <w:lang w:bidi="he-IL"/>
        </w:rPr>
      </w:pPr>
      <w:r w:rsidRPr="00E515A1">
        <w:rPr>
          <w:color w:val="000000"/>
          <w:lang w:bidi="he-IL"/>
        </w:rPr>
        <w:t xml:space="preserve"> </w:t>
      </w:r>
      <w:r w:rsidRPr="0020239D">
        <w:rPr>
          <w:b/>
          <w:color w:val="000000"/>
          <w:lang w:bidi="he-IL"/>
        </w:rPr>
        <w:t>Applications of conductance measurements</w:t>
      </w:r>
      <w:r w:rsidR="0086077E">
        <w:rPr>
          <w:b/>
          <w:color w:val="000000"/>
          <w:lang w:bidi="he-IL"/>
        </w:rPr>
        <w:t>-</w:t>
      </w:r>
      <w:r w:rsidRPr="00E515A1">
        <w:rPr>
          <w:color w:val="000000"/>
          <w:lang w:bidi="he-IL"/>
        </w:rPr>
        <w:t>determination of degree of dissociation, determination of K</w:t>
      </w:r>
      <w:r w:rsidRPr="00E515A1">
        <w:rPr>
          <w:color w:val="000000"/>
          <w:vertAlign w:val="subscript"/>
          <w:lang w:bidi="he-IL"/>
        </w:rPr>
        <w:t>a</w:t>
      </w:r>
      <w:r w:rsidRPr="00E515A1">
        <w:rPr>
          <w:color w:val="000000"/>
          <w:lang w:bidi="he-IL"/>
        </w:rPr>
        <w:t xml:space="preserve"> of acids, determination of solubility product </w:t>
      </w:r>
      <w:proofErr w:type="gramStart"/>
      <w:r w:rsidRPr="00E515A1">
        <w:rPr>
          <w:color w:val="000000"/>
          <w:lang w:bidi="he-IL"/>
        </w:rPr>
        <w:t>of a sparingly soluble salts</w:t>
      </w:r>
      <w:proofErr w:type="gramEnd"/>
      <w:r w:rsidRPr="00E515A1">
        <w:rPr>
          <w:color w:val="000000"/>
          <w:lang w:bidi="he-IL"/>
        </w:rPr>
        <w:t xml:space="preserve">, conductometric titrations. </w:t>
      </w:r>
      <w:r w:rsidRPr="00E515A1">
        <w:rPr>
          <w:color w:val="000000"/>
          <w:lang w:bidi="he-IL"/>
        </w:rPr>
        <w:tab/>
      </w:r>
      <w:r w:rsidRPr="00E515A1">
        <w:rPr>
          <w:color w:val="000000"/>
          <w:lang w:bidi="he-IL"/>
        </w:rPr>
        <w:tab/>
      </w:r>
    </w:p>
    <w:p w:rsidR="00AD2EC1" w:rsidRPr="00E515A1" w:rsidRDefault="00AD2EC1" w:rsidP="00AD1EA6">
      <w:pPr>
        <w:pStyle w:val="Style"/>
        <w:jc w:val="both"/>
        <w:rPr>
          <w:color w:val="000000"/>
          <w:lang w:bidi="he-IL"/>
        </w:rPr>
      </w:pPr>
      <w:proofErr w:type="gramStart"/>
      <w:r w:rsidRPr="00E515A1">
        <w:rPr>
          <w:b/>
          <w:color w:val="000000"/>
          <w:w w:val="109"/>
          <w:lang w:bidi="he-IL"/>
        </w:rPr>
        <w:t>Electrochemistry-I</w:t>
      </w:r>
      <w:r w:rsidR="00050760">
        <w:rPr>
          <w:b/>
          <w:color w:val="000000"/>
          <w:w w:val="109"/>
          <w:lang w:bidi="he-IL"/>
        </w:rPr>
        <w:t>I-</w:t>
      </w:r>
      <w:r w:rsidRPr="00E515A1">
        <w:rPr>
          <w:color w:val="000000"/>
          <w:lang w:bidi="he-IL"/>
        </w:rPr>
        <w:t>Definition of pH and pK., determination of pH using hydrogen, quinhydrone and glass electrodes, by potentiomentric methods.</w:t>
      </w:r>
      <w:proofErr w:type="gramEnd"/>
      <w:r w:rsidRPr="00E515A1">
        <w:rPr>
          <w:color w:val="000000"/>
          <w:lang w:bidi="he-IL"/>
        </w:rPr>
        <w:t xml:space="preserve">  Buffers--mechanism of buffer action, Henderson-Hazel equation.</w:t>
      </w:r>
    </w:p>
    <w:p w:rsidR="00AD2EC1" w:rsidRPr="00E515A1" w:rsidRDefault="00AD2EC1" w:rsidP="00AD1EA6">
      <w:pPr>
        <w:pStyle w:val="Style"/>
        <w:ind w:firstLine="403"/>
        <w:jc w:val="both"/>
        <w:rPr>
          <w:color w:val="000000"/>
          <w:lang w:bidi="he-IL"/>
        </w:rPr>
      </w:pPr>
    </w:p>
    <w:p w:rsidR="00AD2EC1" w:rsidRPr="00E515A1" w:rsidRDefault="00C3261D" w:rsidP="00AD1EA6">
      <w:pPr>
        <w:jc w:val="both"/>
        <w:rPr>
          <w:rFonts w:ascii="Times New Roman" w:hAnsi="Times New Roman" w:cs="Times New Roman"/>
          <w:b/>
          <w:sz w:val="24"/>
          <w:szCs w:val="24"/>
        </w:rPr>
      </w:pPr>
      <w:r>
        <w:rPr>
          <w:rFonts w:ascii="Times New Roman" w:hAnsi="Times New Roman" w:cs="Times New Roman"/>
          <w:b/>
          <w:sz w:val="24"/>
          <w:szCs w:val="24"/>
        </w:rPr>
        <w:t>SUGGESTED READINGS</w:t>
      </w:r>
    </w:p>
    <w:p w:rsidR="00AD2EC1" w:rsidRPr="00E515A1" w:rsidRDefault="00AD2EC1" w:rsidP="00AD1EA6">
      <w:pPr>
        <w:pStyle w:val="Style"/>
        <w:spacing w:line="216" w:lineRule="exact"/>
        <w:ind w:right="115"/>
        <w:jc w:val="both"/>
        <w:rPr>
          <w:color w:val="000000"/>
        </w:rPr>
      </w:pP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Basic Inorganic Chemistry. </w:t>
      </w:r>
      <w:r w:rsidRPr="00E515A1">
        <w:rPr>
          <w:color w:val="000000"/>
        </w:rPr>
        <w:t xml:space="preserve">F.A. Cotten. G. Wilkinson and </w:t>
      </w:r>
      <w:proofErr w:type="gramStart"/>
      <w:r w:rsidRPr="00E515A1">
        <w:rPr>
          <w:color w:val="000000"/>
          <w:w w:val="84"/>
        </w:rPr>
        <w:t>P.L..</w:t>
      </w:r>
      <w:proofErr w:type="gramEnd"/>
      <w:r w:rsidRPr="00E515A1">
        <w:rPr>
          <w:color w:val="000000"/>
          <w:w w:val="84"/>
        </w:rPr>
        <w:t xml:space="preserve"> </w:t>
      </w:r>
      <w:r w:rsidRPr="00E515A1">
        <w:rPr>
          <w:color w:val="000000"/>
        </w:rPr>
        <w:t xml:space="preserve">Gaus. Wiley.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Concise Inorganic Chemistry. </w:t>
      </w:r>
      <w:proofErr w:type="gramStart"/>
      <w:r w:rsidRPr="00E515A1">
        <w:rPr>
          <w:iCs/>
          <w:color w:val="000000"/>
        </w:rPr>
        <w:t>1.D</w:t>
      </w:r>
      <w:proofErr w:type="gramEnd"/>
      <w:r w:rsidRPr="00E515A1">
        <w:rPr>
          <w:iCs/>
          <w:color w:val="000000"/>
        </w:rPr>
        <w:t xml:space="preserve">. </w:t>
      </w:r>
      <w:r w:rsidRPr="00E515A1">
        <w:rPr>
          <w:color w:val="000000"/>
          <w:w w:val="91"/>
        </w:rPr>
        <w:t xml:space="preserve">Lee. </w:t>
      </w:r>
      <w:r w:rsidRPr="00E515A1">
        <w:rPr>
          <w:color w:val="000000"/>
        </w:rPr>
        <w:t xml:space="preserve">ELBS.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Concepts of Models of Inorganic Chemistry. </w:t>
      </w:r>
      <w:r w:rsidRPr="00E515A1">
        <w:rPr>
          <w:color w:val="000000"/>
        </w:rPr>
        <w:t xml:space="preserve">B. Doaglas. D. McDaniel and 1. Alexander, John Wiley.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Inorganic Chemistry. </w:t>
      </w:r>
      <w:r w:rsidRPr="00E515A1">
        <w:rPr>
          <w:color w:val="000000"/>
        </w:rPr>
        <w:t xml:space="preserve">D.E. Shriver, P. W. Aikins and C.H. Langford. &lt;Oxford.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Inorganic Chemistry. </w:t>
      </w:r>
      <w:r w:rsidRPr="00E515A1">
        <w:rPr>
          <w:color w:val="000000"/>
        </w:rPr>
        <w:t xml:space="preserve">W. W. Porterfield Addison. Wesley.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Inorganic Chemistry. </w:t>
      </w:r>
      <w:r w:rsidRPr="00E515A1">
        <w:rPr>
          <w:color w:val="000000"/>
        </w:rPr>
        <w:t xml:space="preserve">A.G. Sharpe, ELBS.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Inorganic Chemistry. </w:t>
      </w:r>
      <w:r w:rsidRPr="00E515A1">
        <w:rPr>
          <w:color w:val="000000"/>
        </w:rPr>
        <w:t xml:space="preserve">G.L. Miessler and O.A. Tarr, Prentice Hall.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Organic Chemistry. </w:t>
      </w:r>
      <w:r w:rsidRPr="00E515A1">
        <w:rPr>
          <w:color w:val="000000"/>
        </w:rPr>
        <w:t xml:space="preserve">Morrison and Boyd, Prentice Hall.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Organic Chemistry. </w:t>
      </w:r>
      <w:r w:rsidRPr="00E515A1">
        <w:rPr>
          <w:color w:val="000000"/>
        </w:rPr>
        <w:t xml:space="preserve">L.G. Wade lr.Prentice Hall.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Fundamentals of Organic Chemistry. </w:t>
      </w:r>
      <w:r w:rsidRPr="00E515A1">
        <w:rPr>
          <w:color w:val="000000"/>
        </w:rPr>
        <w:t xml:space="preserve">Solomons, John Wiley.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Organic Chemistry. </w:t>
      </w:r>
      <w:r w:rsidRPr="00E515A1">
        <w:rPr>
          <w:color w:val="000000"/>
        </w:rPr>
        <w:t xml:space="preserve">Vol. I, II &amp; III. S.M. Mukherji, S.P. Singh and R.P. Kapoor, Wiley Eastern Ltd. (New Age International)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Organic Chemistry. </w:t>
      </w:r>
      <w:r w:rsidRPr="00E515A1">
        <w:rPr>
          <w:color w:val="000000"/>
        </w:rPr>
        <w:t xml:space="preserve">F.A. Aarey, McGraw Hill India.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Introduction to Organic Chemistry. </w:t>
      </w:r>
      <w:r w:rsidRPr="00E515A1">
        <w:rPr>
          <w:color w:val="000000"/>
        </w:rPr>
        <w:t xml:space="preserve">Stretwieser, Heathcock and Kosover, Machmilan. </w:t>
      </w:r>
    </w:p>
    <w:p w:rsidR="00EB33B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Physical Chemistry. </w:t>
      </w:r>
      <w:r w:rsidRPr="00E515A1">
        <w:rPr>
          <w:color w:val="000000"/>
        </w:rPr>
        <w:t xml:space="preserve">G.M. Barrow, International Student Edition. McGraw Hill. </w:t>
      </w:r>
    </w:p>
    <w:p w:rsidR="00AD2EC1" w:rsidRPr="00E515A1" w:rsidRDefault="00AD2EC1" w:rsidP="00050FAB">
      <w:pPr>
        <w:pStyle w:val="Style"/>
        <w:numPr>
          <w:ilvl w:val="0"/>
          <w:numId w:val="61"/>
        </w:numPr>
        <w:spacing w:line="268" w:lineRule="exact"/>
        <w:ind w:right="115"/>
        <w:jc w:val="both"/>
        <w:rPr>
          <w:color w:val="000000"/>
        </w:rPr>
      </w:pPr>
      <w:r w:rsidRPr="00E515A1">
        <w:rPr>
          <w:iCs/>
          <w:color w:val="000000"/>
        </w:rPr>
        <w:t xml:space="preserve">Basic Programming with Application. </w:t>
      </w:r>
      <w:r w:rsidRPr="00E515A1">
        <w:rPr>
          <w:color w:val="000000"/>
        </w:rPr>
        <w:t xml:space="preserve">V.K. Jain, 1'ata McGraw Hill. </w:t>
      </w:r>
    </w:p>
    <w:p w:rsidR="00AD2EC1" w:rsidRPr="00E515A1" w:rsidRDefault="00AD2EC1" w:rsidP="00AD1EA6">
      <w:pPr>
        <w:pStyle w:val="Style"/>
        <w:spacing w:line="278" w:lineRule="exact"/>
        <w:ind w:left="360" w:right="115"/>
        <w:jc w:val="both"/>
        <w:rPr>
          <w:color w:val="000000"/>
        </w:rPr>
      </w:pPr>
    </w:p>
    <w:p w:rsidR="00AC4F10" w:rsidRPr="00E515A1" w:rsidRDefault="00AC4F10" w:rsidP="00AD1EA6">
      <w:pPr>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Pr="00E515A1"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E34AD" w:rsidRDefault="00EE34AD" w:rsidP="00AD1EA6">
      <w:pPr>
        <w:autoSpaceDE w:val="0"/>
        <w:autoSpaceDN w:val="0"/>
        <w:adjustRightInd w:val="0"/>
        <w:spacing w:after="0" w:line="240" w:lineRule="auto"/>
        <w:jc w:val="both"/>
        <w:rPr>
          <w:rFonts w:ascii="Times New Roman" w:hAnsi="Times New Roman" w:cs="Times New Roman"/>
          <w:b/>
          <w:sz w:val="24"/>
          <w:szCs w:val="24"/>
        </w:rPr>
      </w:pPr>
    </w:p>
    <w:p w:rsidR="00E70D11" w:rsidRDefault="00E70D11" w:rsidP="00AD1EA6">
      <w:pPr>
        <w:autoSpaceDE w:val="0"/>
        <w:autoSpaceDN w:val="0"/>
        <w:adjustRightInd w:val="0"/>
        <w:spacing w:after="0" w:line="240" w:lineRule="auto"/>
        <w:jc w:val="both"/>
        <w:rPr>
          <w:rFonts w:ascii="Times New Roman" w:hAnsi="Times New Roman" w:cs="Times New Roman"/>
          <w:b/>
          <w:sz w:val="24"/>
          <w:szCs w:val="24"/>
        </w:rPr>
      </w:pPr>
    </w:p>
    <w:p w:rsidR="00E70D11" w:rsidRPr="00E515A1" w:rsidRDefault="00E70D11" w:rsidP="00AD1EA6">
      <w:pPr>
        <w:autoSpaceDE w:val="0"/>
        <w:autoSpaceDN w:val="0"/>
        <w:adjustRightInd w:val="0"/>
        <w:spacing w:after="0" w:line="240" w:lineRule="auto"/>
        <w:jc w:val="both"/>
        <w:rPr>
          <w:rFonts w:ascii="Times New Roman" w:hAnsi="Times New Roman" w:cs="Times New Roman"/>
          <w:b/>
          <w:sz w:val="24"/>
          <w:szCs w:val="24"/>
        </w:rPr>
      </w:pPr>
    </w:p>
    <w:p w:rsidR="00217652" w:rsidRDefault="00217652"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8B51DB" w:rsidRDefault="008B51DB" w:rsidP="00AD1EA6">
      <w:pPr>
        <w:autoSpaceDE w:val="0"/>
        <w:autoSpaceDN w:val="0"/>
        <w:adjustRightInd w:val="0"/>
        <w:spacing w:after="0" w:line="240" w:lineRule="auto"/>
        <w:jc w:val="both"/>
        <w:rPr>
          <w:rFonts w:ascii="Times New Roman" w:hAnsi="Times New Roman" w:cs="Times New Roman"/>
          <w:b/>
          <w:sz w:val="24"/>
          <w:szCs w:val="24"/>
        </w:rPr>
      </w:pPr>
    </w:p>
    <w:p w:rsidR="008B585F" w:rsidRDefault="008B585F" w:rsidP="00AD1EA6">
      <w:pPr>
        <w:autoSpaceDE w:val="0"/>
        <w:autoSpaceDN w:val="0"/>
        <w:adjustRightInd w:val="0"/>
        <w:spacing w:after="0" w:line="240" w:lineRule="auto"/>
        <w:jc w:val="both"/>
        <w:rPr>
          <w:rFonts w:ascii="Times New Roman" w:hAnsi="Times New Roman" w:cs="Times New Roman"/>
          <w:b/>
          <w:sz w:val="24"/>
          <w:szCs w:val="24"/>
        </w:rPr>
      </w:pPr>
    </w:p>
    <w:p w:rsidR="000C1F95" w:rsidRDefault="008D12AA" w:rsidP="000615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C10- SPECTROSCOPIC</w:t>
      </w:r>
      <w:r w:rsidR="00AC4F10" w:rsidRPr="00E515A1">
        <w:rPr>
          <w:rFonts w:ascii="Times New Roman" w:hAnsi="Times New Roman" w:cs="Times New Roman"/>
          <w:b/>
          <w:sz w:val="24"/>
          <w:szCs w:val="24"/>
        </w:rPr>
        <w:t xml:space="preserve"> TECHNIQUES-II</w:t>
      </w:r>
      <w:r w:rsidR="00846E52" w:rsidRPr="00E515A1">
        <w:rPr>
          <w:rFonts w:ascii="Times New Roman" w:hAnsi="Times New Roman" w:cs="Times New Roman"/>
          <w:b/>
          <w:sz w:val="24"/>
          <w:szCs w:val="24"/>
        </w:rPr>
        <w:t>-CODE:</w:t>
      </w:r>
      <w:r w:rsidR="006E0A10">
        <w:rPr>
          <w:rFonts w:ascii="Times New Roman" w:hAnsi="Times New Roman" w:cs="Times New Roman"/>
          <w:b/>
          <w:sz w:val="24"/>
          <w:szCs w:val="24"/>
        </w:rPr>
        <w:t xml:space="preserve"> </w:t>
      </w:r>
      <w:r w:rsidR="00846E52" w:rsidRPr="00E515A1">
        <w:rPr>
          <w:rFonts w:ascii="Times New Roman" w:hAnsi="Times New Roman" w:cs="Times New Roman"/>
          <w:b/>
          <w:sz w:val="24"/>
          <w:szCs w:val="24"/>
        </w:rPr>
        <w:t>BHB19</w:t>
      </w:r>
    </w:p>
    <w:p w:rsidR="00061528" w:rsidRPr="0033204E" w:rsidRDefault="00061528" w:rsidP="0033204E">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840B20" w:rsidRPr="00E515A1" w:rsidRDefault="00840B20" w:rsidP="00AD1EA6">
      <w:pPr>
        <w:autoSpaceDE w:val="0"/>
        <w:autoSpaceDN w:val="0"/>
        <w:adjustRightInd w:val="0"/>
        <w:spacing w:after="0" w:line="240" w:lineRule="auto"/>
        <w:jc w:val="both"/>
        <w:rPr>
          <w:rFonts w:ascii="Times New Roman" w:hAnsi="Times New Roman" w:cs="Times New Roman"/>
          <w:b/>
          <w:bCs/>
          <w:sz w:val="24"/>
          <w:szCs w:val="24"/>
        </w:rPr>
      </w:pPr>
    </w:p>
    <w:p w:rsidR="009C16DF" w:rsidRDefault="009C16DF"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8D12AA" w:rsidRPr="00E515A1" w:rsidRDefault="008D12AA" w:rsidP="00AD1EA6">
      <w:pPr>
        <w:autoSpaceDE w:val="0"/>
        <w:autoSpaceDN w:val="0"/>
        <w:adjustRightInd w:val="0"/>
        <w:spacing w:after="0" w:line="240" w:lineRule="auto"/>
        <w:jc w:val="both"/>
        <w:rPr>
          <w:rFonts w:ascii="Times New Roman" w:hAnsi="Times New Roman" w:cs="Times New Roman"/>
          <w:b/>
          <w:bCs/>
          <w:sz w:val="24"/>
          <w:szCs w:val="24"/>
        </w:rPr>
      </w:pPr>
    </w:p>
    <w:p w:rsidR="009C16DF" w:rsidRPr="00E515A1" w:rsidRDefault="00004B24" w:rsidP="00050FAB">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15A1">
        <w:rPr>
          <w:rFonts w:ascii="Times New Roman" w:eastAsia="Times New Roman" w:hAnsi="Times New Roman" w:cs="Times New Roman"/>
          <w:sz w:val="24"/>
          <w:szCs w:val="24"/>
        </w:rPr>
        <w:t>Students</w:t>
      </w:r>
      <w:r w:rsidR="000B2947" w:rsidRPr="00E515A1">
        <w:rPr>
          <w:rFonts w:ascii="Times New Roman" w:eastAsia="Times New Roman" w:hAnsi="Times New Roman" w:cs="Times New Roman"/>
          <w:sz w:val="24"/>
          <w:szCs w:val="24"/>
        </w:rPr>
        <w:t xml:space="preserve"> will </w:t>
      </w:r>
      <w:r w:rsidR="000B2947" w:rsidRPr="00E515A1">
        <w:rPr>
          <w:rFonts w:ascii="Times New Roman" w:hAnsi="Times New Roman" w:cs="Times New Roman"/>
          <w:sz w:val="24"/>
          <w:szCs w:val="24"/>
        </w:rPr>
        <w:t>understand</w:t>
      </w:r>
      <w:r w:rsidR="009C16DF" w:rsidRPr="00E515A1">
        <w:rPr>
          <w:rFonts w:ascii="Times New Roman" w:hAnsi="Times New Roman" w:cs="Times New Roman"/>
          <w:sz w:val="24"/>
          <w:szCs w:val="24"/>
        </w:rPr>
        <w:t xml:space="preserve"> how light interacts with matter and how it can be used to quantitatively understand chemical samples.</w:t>
      </w:r>
    </w:p>
    <w:p w:rsidR="009C16DF" w:rsidRPr="00E515A1" w:rsidRDefault="00004B24" w:rsidP="00050FAB">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15A1">
        <w:rPr>
          <w:rFonts w:ascii="Times New Roman" w:eastAsia="Times New Roman" w:hAnsi="Times New Roman" w:cs="Times New Roman"/>
          <w:sz w:val="24"/>
          <w:szCs w:val="24"/>
        </w:rPr>
        <w:t>Students</w:t>
      </w:r>
      <w:r w:rsidR="000B2947" w:rsidRPr="00E515A1">
        <w:rPr>
          <w:rFonts w:ascii="Times New Roman" w:eastAsia="Times New Roman" w:hAnsi="Times New Roman" w:cs="Times New Roman"/>
          <w:sz w:val="24"/>
          <w:szCs w:val="24"/>
        </w:rPr>
        <w:t xml:space="preserve"> will</w:t>
      </w:r>
      <w:r w:rsidR="009C16DF" w:rsidRPr="00E515A1">
        <w:rPr>
          <w:rFonts w:ascii="Times New Roman" w:hAnsi="Times New Roman" w:cs="Times New Roman"/>
          <w:sz w:val="24"/>
          <w:szCs w:val="24"/>
        </w:rPr>
        <w:t xml:space="preserve"> understand</w:t>
      </w:r>
      <w:r w:rsidR="000B2947" w:rsidRPr="00E515A1">
        <w:rPr>
          <w:rFonts w:ascii="Times New Roman" w:hAnsi="Times New Roman" w:cs="Times New Roman"/>
          <w:sz w:val="24"/>
          <w:szCs w:val="24"/>
        </w:rPr>
        <w:t xml:space="preserve"> </w:t>
      </w:r>
      <w:r w:rsidR="009C16DF" w:rsidRPr="00E515A1">
        <w:rPr>
          <w:rFonts w:ascii="Times New Roman" w:hAnsi="Times New Roman" w:cs="Times New Roman"/>
          <w:sz w:val="24"/>
          <w:szCs w:val="24"/>
        </w:rPr>
        <w:t>spectroscopy the way other common tools of measurement like the watch or the ruler are understood.</w:t>
      </w:r>
    </w:p>
    <w:p w:rsidR="009C16DF" w:rsidRPr="00E515A1" w:rsidRDefault="00004B24" w:rsidP="00050FAB">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15A1">
        <w:rPr>
          <w:rFonts w:ascii="Times New Roman" w:eastAsia="Times New Roman" w:hAnsi="Times New Roman" w:cs="Times New Roman"/>
          <w:sz w:val="24"/>
          <w:szCs w:val="24"/>
        </w:rPr>
        <w:t>Students</w:t>
      </w:r>
      <w:r w:rsidR="000B2947" w:rsidRPr="00E515A1">
        <w:rPr>
          <w:rFonts w:ascii="Times New Roman" w:eastAsia="Times New Roman" w:hAnsi="Times New Roman" w:cs="Times New Roman"/>
          <w:sz w:val="24"/>
          <w:szCs w:val="24"/>
        </w:rPr>
        <w:t xml:space="preserve"> will learn </w:t>
      </w:r>
      <w:r w:rsidR="009C16DF" w:rsidRPr="00E515A1">
        <w:rPr>
          <w:rFonts w:ascii="Times New Roman" w:hAnsi="Times New Roman" w:cs="Times New Roman"/>
          <w:sz w:val="24"/>
          <w:szCs w:val="24"/>
        </w:rPr>
        <w:t>that spectroscopy is a set of tools that can put be together in different ways to understand systems and solve chemical problems.</w:t>
      </w:r>
    </w:p>
    <w:p w:rsidR="009C16DF" w:rsidRPr="00E515A1" w:rsidRDefault="00004B24" w:rsidP="00050FAB">
      <w:pPr>
        <w:pStyle w:val="ListParagraph"/>
        <w:numPr>
          <w:ilvl w:val="0"/>
          <w:numId w:val="40"/>
        </w:numPr>
        <w:autoSpaceDE w:val="0"/>
        <w:autoSpaceDN w:val="0"/>
        <w:adjustRightInd w:val="0"/>
        <w:spacing w:after="0" w:line="240" w:lineRule="auto"/>
        <w:jc w:val="both"/>
        <w:rPr>
          <w:rFonts w:ascii="Times New Roman" w:hAnsi="Times New Roman" w:cs="Times New Roman"/>
          <w:b/>
          <w:sz w:val="24"/>
          <w:szCs w:val="24"/>
        </w:rPr>
      </w:pPr>
      <w:r w:rsidRPr="00E515A1">
        <w:rPr>
          <w:rFonts w:ascii="Times New Roman" w:eastAsia="Times New Roman" w:hAnsi="Times New Roman" w:cs="Times New Roman"/>
          <w:sz w:val="24"/>
          <w:szCs w:val="24"/>
        </w:rPr>
        <w:t>Students</w:t>
      </w:r>
      <w:r w:rsidR="000B2947" w:rsidRPr="00E515A1">
        <w:rPr>
          <w:rFonts w:ascii="Times New Roman" w:eastAsia="Times New Roman" w:hAnsi="Times New Roman" w:cs="Times New Roman"/>
          <w:sz w:val="24"/>
          <w:szCs w:val="24"/>
        </w:rPr>
        <w:t xml:space="preserve"> will </w:t>
      </w:r>
      <w:r w:rsidR="000B2947" w:rsidRPr="00E515A1">
        <w:rPr>
          <w:rFonts w:ascii="Times New Roman" w:hAnsi="Times New Roman" w:cs="Times New Roman"/>
          <w:sz w:val="24"/>
          <w:szCs w:val="24"/>
        </w:rPr>
        <w:t>understand</w:t>
      </w:r>
      <w:r w:rsidR="009C16DF" w:rsidRPr="00E515A1">
        <w:rPr>
          <w:rFonts w:ascii="Times New Roman" w:hAnsi="Times New Roman" w:cs="Times New Roman"/>
          <w:sz w:val="24"/>
          <w:szCs w:val="24"/>
        </w:rPr>
        <w:t xml:space="preserve"> basic concepts of instrumentation, data acquisition and data processing.</w:t>
      </w:r>
    </w:p>
    <w:p w:rsidR="009C16DF" w:rsidRPr="00E515A1" w:rsidRDefault="009C16DF" w:rsidP="00AD1EA6">
      <w:pPr>
        <w:pStyle w:val="ListParagraph"/>
        <w:autoSpaceDE w:val="0"/>
        <w:autoSpaceDN w:val="0"/>
        <w:adjustRightInd w:val="0"/>
        <w:spacing w:after="0" w:line="240" w:lineRule="auto"/>
        <w:jc w:val="both"/>
        <w:rPr>
          <w:rFonts w:ascii="Times New Roman" w:hAnsi="Times New Roman" w:cs="Times New Roman"/>
          <w:b/>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665C60">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665C60">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665C60">
        <w:rPr>
          <w:rFonts w:ascii="Times New Roman" w:hAnsi="Times New Roman" w:cs="Times New Roman"/>
          <w:sz w:val="24"/>
          <w:szCs w:val="24"/>
        </w:rPr>
        <w:t xml:space="preserve"> </w:t>
      </w:r>
      <w:r w:rsidR="009E4E4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EE34AD" w:rsidRPr="00E515A1" w:rsidRDefault="00EE34AD"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2106FD" w:rsidRDefault="000C1F95" w:rsidP="00152E49">
      <w:pPr>
        <w:pStyle w:val="ListParagraph"/>
        <w:autoSpaceDE w:val="0"/>
        <w:autoSpaceDN w:val="0"/>
        <w:adjustRightInd w:val="0"/>
        <w:spacing w:after="0" w:line="240" w:lineRule="auto"/>
        <w:jc w:val="both"/>
        <w:rPr>
          <w:rFonts w:ascii="Times New Roman" w:hAnsi="Times New Roman" w:cs="Times New Roman"/>
          <w:sz w:val="24"/>
          <w:szCs w:val="24"/>
        </w:rPr>
      </w:pPr>
      <w:r w:rsidRPr="002106FD">
        <w:rPr>
          <w:rFonts w:ascii="Times New Roman" w:hAnsi="Times New Roman" w:cs="Times New Roman"/>
          <w:sz w:val="24"/>
          <w:szCs w:val="24"/>
        </w:rPr>
        <w:t>Candidates are required to attempt two questions each from sections A and B of the</w:t>
      </w:r>
      <w:r w:rsidR="00F174AE" w:rsidRPr="002106FD">
        <w:rPr>
          <w:rFonts w:ascii="Times New Roman" w:hAnsi="Times New Roman" w:cs="Times New Roman"/>
          <w:sz w:val="24"/>
          <w:szCs w:val="24"/>
        </w:rPr>
        <w:t xml:space="preserve"> </w:t>
      </w:r>
      <w:r w:rsidRPr="002106FD">
        <w:rPr>
          <w:rFonts w:ascii="Times New Roman" w:hAnsi="Times New Roman" w:cs="Times New Roman"/>
          <w:sz w:val="24"/>
          <w:szCs w:val="24"/>
        </w:rPr>
        <w:t>question paper and the entire section C.</w:t>
      </w:r>
    </w:p>
    <w:p w:rsidR="002106FD" w:rsidRPr="002106FD" w:rsidRDefault="002106FD" w:rsidP="002106FD">
      <w:pPr>
        <w:pStyle w:val="ListParagraph"/>
        <w:autoSpaceDE w:val="0"/>
        <w:autoSpaceDN w:val="0"/>
        <w:adjustRightInd w:val="0"/>
        <w:spacing w:after="0" w:line="240" w:lineRule="auto"/>
        <w:jc w:val="both"/>
        <w:rPr>
          <w:rFonts w:ascii="Times New Roman" w:hAnsi="Times New Roman" w:cs="Times New Roman"/>
          <w:sz w:val="24"/>
          <w:szCs w:val="24"/>
        </w:rPr>
      </w:pPr>
    </w:p>
    <w:p w:rsidR="00ED6F2B" w:rsidRPr="004A5228" w:rsidRDefault="00ED6F2B" w:rsidP="00ED6F2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ED6F2B" w:rsidRDefault="00ED6F2B" w:rsidP="00AD1EA6">
      <w:pPr>
        <w:jc w:val="both"/>
        <w:rPr>
          <w:rFonts w:ascii="Times New Roman" w:hAnsi="Times New Roman" w:cs="Times New Roman"/>
          <w:b/>
          <w:sz w:val="24"/>
          <w:szCs w:val="24"/>
        </w:rPr>
      </w:pPr>
    </w:p>
    <w:p w:rsidR="008D12AA"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w:t>
      </w:r>
      <w:r w:rsidRPr="00E515A1">
        <w:rPr>
          <w:rFonts w:ascii="Times New Roman" w:hAnsi="Times New Roman" w:cs="Times New Roman"/>
          <w:b/>
          <w:sz w:val="24"/>
          <w:szCs w:val="24"/>
        </w:rPr>
        <w:t xml:space="preserve">                                                                                                                             </w:t>
      </w:r>
      <w:r w:rsidRPr="00E515A1">
        <w:rPr>
          <w:rFonts w:ascii="Times New Roman" w:eastAsia="Arial Unicode MS" w:hAnsi="Times New Roman" w:cs="Times New Roman"/>
          <w:b/>
          <w:color w:val="000000"/>
          <w:sz w:val="24"/>
          <w:szCs w:val="24"/>
        </w:rPr>
        <w:t>(12 Periods)</w:t>
      </w:r>
    </w:p>
    <w:p w:rsidR="00AC4F10" w:rsidRPr="008D12AA" w:rsidRDefault="00AC4F10" w:rsidP="00AD1EA6">
      <w:pPr>
        <w:jc w:val="both"/>
        <w:rPr>
          <w:rFonts w:ascii="Times New Roman" w:hAnsi="Times New Roman" w:cs="Times New Roman"/>
          <w:b/>
          <w:sz w:val="24"/>
          <w:szCs w:val="24"/>
        </w:rPr>
      </w:pPr>
      <w:r w:rsidRPr="006C63DC">
        <w:rPr>
          <w:rFonts w:ascii="Times New Roman" w:hAnsi="Times New Roman" w:cs="Times New Roman"/>
          <w:b/>
          <w:sz w:val="24"/>
          <w:szCs w:val="24"/>
        </w:rPr>
        <w:t>Electronic Spectroscopy</w:t>
      </w:r>
      <w:r w:rsidRPr="00E515A1">
        <w:rPr>
          <w:rFonts w:ascii="Times New Roman" w:hAnsi="Times New Roman" w:cs="Times New Roman"/>
          <w:sz w:val="24"/>
          <w:szCs w:val="24"/>
        </w:rPr>
        <w:t xml:space="preserve"> – electronic transition, energy of electronic transition, selection rules, the Franck-Condon principle, term symbols for describing atomic and molecular states, Russel</w:t>
      </w:r>
      <w:r w:rsidR="00565DC5" w:rsidRPr="00E515A1">
        <w:rPr>
          <w:rFonts w:ascii="Times New Roman" w:hAnsi="Times New Roman" w:cs="Times New Roman"/>
          <w:sz w:val="24"/>
          <w:szCs w:val="24"/>
        </w:rPr>
        <w:t xml:space="preserve"> </w:t>
      </w:r>
      <w:r w:rsidRPr="00E515A1">
        <w:rPr>
          <w:rFonts w:ascii="Times New Roman" w:hAnsi="Times New Roman" w:cs="Times New Roman"/>
          <w:sz w:val="24"/>
          <w:szCs w:val="24"/>
        </w:rPr>
        <w:t>Saunders spin-orbit coupling, selection rules of electronic transition, absorption intensity, probability of light absorption, an electronic spectrum, classification of electronic transition, d-d and CT transitions.</w:t>
      </w:r>
    </w:p>
    <w:p w:rsidR="00AC4F10" w:rsidRPr="00E515A1"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w:t>
      </w:r>
      <w:r w:rsidRPr="00E515A1">
        <w:rPr>
          <w:rFonts w:ascii="Times New Roman" w:hAnsi="Times New Roman" w:cs="Times New Roman"/>
          <w:b/>
          <w:sz w:val="24"/>
          <w:szCs w:val="24"/>
        </w:rPr>
        <w:t xml:space="preserve">                                                                                                                            </w:t>
      </w:r>
      <w:r w:rsidRPr="00E515A1">
        <w:rPr>
          <w:rFonts w:ascii="Times New Roman" w:eastAsia="Arial Unicode MS" w:hAnsi="Times New Roman" w:cs="Times New Roman"/>
          <w:b/>
          <w:color w:val="000000"/>
          <w:sz w:val="24"/>
          <w:szCs w:val="24"/>
        </w:rPr>
        <w:t>(15 Periods)</w:t>
      </w:r>
    </w:p>
    <w:p w:rsidR="00AC4F10" w:rsidRPr="00E515A1" w:rsidRDefault="00AC4F10" w:rsidP="00AD1EA6">
      <w:pPr>
        <w:jc w:val="both"/>
        <w:rPr>
          <w:rFonts w:ascii="Times New Roman" w:hAnsi="Times New Roman" w:cs="Times New Roman"/>
          <w:sz w:val="24"/>
          <w:szCs w:val="24"/>
        </w:rPr>
      </w:pPr>
      <w:r w:rsidRPr="00057BCA">
        <w:rPr>
          <w:rFonts w:ascii="Times New Roman" w:hAnsi="Times New Roman" w:cs="Times New Roman"/>
          <w:b/>
          <w:sz w:val="24"/>
          <w:szCs w:val="24"/>
        </w:rPr>
        <w:t>Emission Spectroscopy</w:t>
      </w:r>
      <w:r w:rsidRPr="00E515A1">
        <w:rPr>
          <w:rFonts w:ascii="Times New Roman" w:hAnsi="Times New Roman" w:cs="Times New Roman"/>
          <w:sz w:val="24"/>
          <w:szCs w:val="24"/>
        </w:rPr>
        <w:t xml:space="preserve"> – fluorescence and phosphorescence, deactivation processes – internal conversion, de-excitation process, non-radiative and radiative transitions, characteristic of fluorescence emission, Stokes shift, fluorophores, quantum yield of a fluorescent process, phosphorescence, intersystem crossing, Jablonski diagram, Kasha's rule of the quantum yield of Luminescence.</w:t>
      </w:r>
    </w:p>
    <w:p w:rsidR="009A5214" w:rsidRDefault="009A5214" w:rsidP="00AD1EA6">
      <w:pPr>
        <w:jc w:val="both"/>
        <w:rPr>
          <w:rFonts w:ascii="Times New Roman" w:hAnsi="Times New Roman" w:cs="Times New Roman"/>
          <w:b/>
          <w:sz w:val="24"/>
          <w:szCs w:val="24"/>
        </w:rPr>
      </w:pPr>
    </w:p>
    <w:p w:rsidR="009A5214" w:rsidRPr="004A5228" w:rsidRDefault="009A5214" w:rsidP="009A521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9A5214" w:rsidRDefault="009A5214" w:rsidP="00AD1EA6">
      <w:pPr>
        <w:jc w:val="both"/>
        <w:rPr>
          <w:rFonts w:ascii="Times New Roman" w:hAnsi="Times New Roman" w:cs="Times New Roman"/>
          <w:b/>
          <w:sz w:val="24"/>
          <w:szCs w:val="24"/>
        </w:rPr>
      </w:pPr>
    </w:p>
    <w:p w:rsidR="00AC4F10" w:rsidRPr="00E515A1"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III</w:t>
      </w:r>
      <w:r w:rsidRPr="00E515A1">
        <w:rPr>
          <w:rFonts w:ascii="Times New Roman" w:hAnsi="Times New Roman" w:cs="Times New Roman"/>
          <w:b/>
          <w:sz w:val="24"/>
          <w:szCs w:val="24"/>
        </w:rPr>
        <w:t xml:space="preserve">                                                                                                                         </w:t>
      </w:r>
      <w:r w:rsidRPr="00E515A1">
        <w:rPr>
          <w:rFonts w:ascii="Times New Roman" w:eastAsia="Arial Unicode MS" w:hAnsi="Times New Roman" w:cs="Times New Roman"/>
          <w:b/>
          <w:color w:val="000000"/>
          <w:sz w:val="24"/>
          <w:szCs w:val="24"/>
        </w:rPr>
        <w:t>(12 Periods)</w:t>
      </w:r>
    </w:p>
    <w:p w:rsidR="00AC4F10" w:rsidRPr="00E515A1" w:rsidRDefault="00AC4F10" w:rsidP="00AD1EA6">
      <w:pPr>
        <w:jc w:val="both"/>
        <w:rPr>
          <w:rFonts w:ascii="Times New Roman" w:hAnsi="Times New Roman" w:cs="Times New Roman"/>
          <w:sz w:val="24"/>
          <w:szCs w:val="24"/>
        </w:rPr>
      </w:pPr>
      <w:r w:rsidRPr="00057BCA">
        <w:rPr>
          <w:rFonts w:ascii="Times New Roman" w:hAnsi="Times New Roman" w:cs="Times New Roman"/>
          <w:b/>
          <w:sz w:val="24"/>
          <w:szCs w:val="24"/>
        </w:rPr>
        <w:t>Photoelectron spectroscopy</w:t>
      </w:r>
      <w:r w:rsidRPr="00E515A1">
        <w:rPr>
          <w:rFonts w:ascii="Times New Roman" w:hAnsi="Times New Roman" w:cs="Times New Roman"/>
          <w:sz w:val="24"/>
          <w:szCs w:val="24"/>
        </w:rPr>
        <w:t xml:space="preserve"> – the photoelectric effect, UV photoelectron spectroscopy UPES, X-ray photoelectron spectroscopy XPES, electron binding energy, ESCA, Auger electron spectroscopy. 15. EPR Spectroscopy – paramagnetic species, electron spin, magnetic properties of the electron and selected particles, magnetogyric ratio, electron spin–orbit couplings, energy levels</w:t>
      </w:r>
    </w:p>
    <w:p w:rsidR="00AC4F10" w:rsidRPr="00E515A1" w:rsidRDefault="00AC4F10" w:rsidP="00AD1EA6">
      <w:pPr>
        <w:jc w:val="both"/>
        <w:rPr>
          <w:rFonts w:ascii="Times New Roman" w:hAnsi="Times New Roman" w:cs="Times New Roman"/>
          <w:b/>
          <w:sz w:val="24"/>
          <w:szCs w:val="24"/>
        </w:rPr>
      </w:pPr>
      <w:r w:rsidRPr="00E515A1">
        <w:rPr>
          <w:rFonts w:ascii="Times New Roman" w:hAnsi="Times New Roman" w:cs="Times New Roman"/>
          <w:b/>
          <w:sz w:val="24"/>
          <w:szCs w:val="24"/>
        </w:rPr>
        <w:t xml:space="preserve">UNIT </w:t>
      </w:r>
      <w:r w:rsidRPr="00E515A1">
        <w:rPr>
          <w:rFonts w:ascii="Times New Roman" w:hAnsi="Times New Roman" w:cs="Times New Roman"/>
          <w:b/>
          <w:sz w:val="24"/>
          <w:szCs w:val="24"/>
          <w:lang w:val="en-IN"/>
        </w:rPr>
        <w:t>IV</w:t>
      </w:r>
      <w:r w:rsidRPr="00E515A1">
        <w:rPr>
          <w:rFonts w:ascii="Times New Roman" w:hAnsi="Times New Roman" w:cs="Times New Roman"/>
          <w:b/>
          <w:sz w:val="24"/>
          <w:szCs w:val="24"/>
        </w:rPr>
        <w:t xml:space="preserve">                                                                                                                         </w:t>
      </w:r>
      <w:r w:rsidRPr="00E515A1">
        <w:rPr>
          <w:rFonts w:ascii="Times New Roman" w:eastAsia="Arial Unicode MS" w:hAnsi="Times New Roman" w:cs="Times New Roman"/>
          <w:b/>
          <w:color w:val="000000"/>
          <w:sz w:val="24"/>
          <w:szCs w:val="24"/>
        </w:rPr>
        <w:t>(15 Periods)</w:t>
      </w:r>
    </w:p>
    <w:p w:rsidR="00AC4F10" w:rsidRPr="00E515A1" w:rsidRDefault="00AC4F10" w:rsidP="00AD1EA6">
      <w:pPr>
        <w:jc w:val="both"/>
        <w:rPr>
          <w:rFonts w:ascii="Times New Roman" w:hAnsi="Times New Roman" w:cs="Times New Roman"/>
          <w:sz w:val="24"/>
          <w:szCs w:val="24"/>
        </w:rPr>
      </w:pPr>
      <w:r w:rsidRPr="00E515A1">
        <w:rPr>
          <w:rFonts w:ascii="Times New Roman" w:hAnsi="Times New Roman" w:cs="Times New Roman"/>
          <w:sz w:val="24"/>
          <w:szCs w:val="24"/>
        </w:rPr>
        <w:t xml:space="preserve"> </w:t>
      </w:r>
      <w:r w:rsidRPr="00057BCA">
        <w:rPr>
          <w:rFonts w:ascii="Times New Roman" w:hAnsi="Times New Roman" w:cs="Times New Roman"/>
          <w:b/>
          <w:sz w:val="24"/>
          <w:szCs w:val="24"/>
        </w:rPr>
        <w:t xml:space="preserve">Spectra in magnetic </w:t>
      </w:r>
      <w:r w:rsidR="00E95E4E">
        <w:rPr>
          <w:rFonts w:ascii="Times New Roman" w:hAnsi="Times New Roman" w:cs="Times New Roman"/>
          <w:b/>
          <w:sz w:val="24"/>
          <w:szCs w:val="24"/>
        </w:rPr>
        <w:t>field-</w:t>
      </w:r>
      <w:r w:rsidRPr="00E95E4E">
        <w:rPr>
          <w:rFonts w:ascii="Times New Roman" w:hAnsi="Times New Roman" w:cs="Times New Roman"/>
          <w:b/>
          <w:sz w:val="24"/>
          <w:szCs w:val="24"/>
        </w:rPr>
        <w:t>NMR</w:t>
      </w:r>
      <w:r w:rsidRPr="00E515A1">
        <w:rPr>
          <w:rFonts w:ascii="Times New Roman" w:hAnsi="Times New Roman" w:cs="Times New Roman"/>
          <w:sz w:val="24"/>
          <w:szCs w:val="24"/>
        </w:rPr>
        <w:t xml:space="preserve"> – the Stern-Gerlach’s experiment, nuclear spin angular momentum, the magnetic moment of a nucleus, the nuclei in a magnetic field, the Larmor frequency, the chemical shift, electronic shielding of nuclei, the chemical</w:t>
      </w:r>
      <w:r w:rsidR="00840B20" w:rsidRPr="00E515A1">
        <w:rPr>
          <w:rFonts w:ascii="Times New Roman" w:hAnsi="Times New Roman" w:cs="Times New Roman"/>
          <w:sz w:val="24"/>
          <w:szCs w:val="24"/>
        </w:rPr>
        <w:t xml:space="preserve"> </w:t>
      </w:r>
      <w:r w:rsidRPr="00E515A1">
        <w:rPr>
          <w:rFonts w:ascii="Times New Roman" w:hAnsi="Times New Roman" w:cs="Times New Roman"/>
          <w:sz w:val="24"/>
          <w:szCs w:val="24"/>
        </w:rPr>
        <w:t xml:space="preserve">scale, the spin-spin coupling, the spin-spin coupling constant, spin-spin splitting, molecular structure from NMR </w:t>
      </w:r>
      <w:r w:rsidRPr="00E515A1">
        <w:rPr>
          <w:rFonts w:ascii="Times New Roman" w:hAnsi="Times New Roman" w:cs="Times New Roman"/>
          <w:sz w:val="24"/>
          <w:szCs w:val="24"/>
          <w:lang w:val="en-IN"/>
        </w:rPr>
        <w:t>spectra</w:t>
      </w:r>
      <w:r w:rsidR="00917E3D" w:rsidRPr="00E515A1">
        <w:rPr>
          <w:rFonts w:ascii="Times New Roman" w:hAnsi="Times New Roman" w:cs="Times New Roman"/>
          <w:sz w:val="24"/>
          <w:szCs w:val="24"/>
        </w:rPr>
        <w:t>..</w:t>
      </w:r>
    </w:p>
    <w:p w:rsidR="00565DC5" w:rsidRPr="00F82F58" w:rsidRDefault="00565DC5" w:rsidP="00F82F58">
      <w:pPr>
        <w:jc w:val="both"/>
        <w:rPr>
          <w:rFonts w:ascii="Times New Roman" w:hAnsi="Times New Roman" w:cs="Times New Roman"/>
          <w:sz w:val="24"/>
          <w:szCs w:val="24"/>
        </w:rPr>
      </w:pPr>
    </w:p>
    <w:p w:rsidR="00917E3D" w:rsidRPr="00E515A1" w:rsidRDefault="00C3261D" w:rsidP="00AD1EA6">
      <w:pPr>
        <w:jc w:val="both"/>
        <w:rPr>
          <w:rFonts w:ascii="Times New Roman" w:hAnsi="Times New Roman" w:cs="Times New Roman"/>
          <w:b/>
          <w:sz w:val="24"/>
          <w:szCs w:val="24"/>
        </w:rPr>
      </w:pPr>
      <w:r>
        <w:rPr>
          <w:rFonts w:ascii="Times New Roman" w:hAnsi="Times New Roman" w:cs="Times New Roman"/>
          <w:b/>
          <w:sz w:val="24"/>
          <w:szCs w:val="24"/>
        </w:rPr>
        <w:t>SUGGESTED READINGS</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Introduction to Spectroscopy: Donald L. Pavia, Gary M. Lampman, George S. Kriz Cengage Learning; 4th Edition.</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 xml:space="preserve">Spectrometric Identification of Organic Compounds: Robert M. Silverstein, Francis X. Webster, David Kiemle Wiley; 7th </w:t>
      </w:r>
      <w:r w:rsidRPr="00E515A1">
        <w:rPr>
          <w:rFonts w:ascii="Times New Roman" w:hAnsi="Times New Roman" w:cs="Times New Roman"/>
          <w:sz w:val="24"/>
          <w:szCs w:val="24"/>
          <w:lang w:val="en-IN"/>
        </w:rPr>
        <w:t>Edition</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Infrared spectra of Complex molecules: J. Bellamy, John Wiley &amp; Sons, Inc., 3rd Edition.</w:t>
      </w:r>
    </w:p>
    <w:p w:rsidR="00EE34A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 xml:space="preserve">Spectroscopic Method in Organic Chemistry: Dudley Williams, Ian Fleming McGrawHill Education; 6th Edition. </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 xml:space="preserve">Applications of spectroscopic techniques in Organic Chemistry: P.S. Kalsi, New Age International; 6th Edition. </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Elementary Or</w:t>
      </w:r>
      <w:r w:rsidR="00F15863">
        <w:rPr>
          <w:rFonts w:ascii="Times New Roman" w:hAnsi="Times New Roman" w:cs="Times New Roman"/>
          <w:sz w:val="24"/>
          <w:szCs w:val="24"/>
        </w:rPr>
        <w:t>ganic Spectroscopy; Principles a</w:t>
      </w:r>
      <w:r w:rsidRPr="00E515A1">
        <w:rPr>
          <w:rFonts w:ascii="Times New Roman" w:hAnsi="Times New Roman" w:cs="Times New Roman"/>
          <w:sz w:val="24"/>
          <w:szCs w:val="24"/>
        </w:rPr>
        <w:t xml:space="preserve">nd Chemical Applications: Y. R. Sharma, S. Chand &amp; Co Pvt Ltd. </w:t>
      </w:r>
    </w:p>
    <w:p w:rsidR="00917E3D"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 xml:space="preserve">Fundamentals of Molecular Spectroscopy: C. M. Banwell and E. McCash, Tata McGraw Hill, 4th Edition. </w:t>
      </w:r>
    </w:p>
    <w:p w:rsidR="000C1F95" w:rsidRPr="00E515A1" w:rsidRDefault="00917E3D" w:rsidP="00050FAB">
      <w:pPr>
        <w:pStyle w:val="ListParagraph"/>
        <w:numPr>
          <w:ilvl w:val="0"/>
          <w:numId w:val="13"/>
        </w:numPr>
        <w:jc w:val="both"/>
        <w:rPr>
          <w:rFonts w:ascii="Times New Roman" w:hAnsi="Times New Roman" w:cs="Times New Roman"/>
          <w:sz w:val="24"/>
          <w:szCs w:val="24"/>
        </w:rPr>
      </w:pPr>
      <w:r w:rsidRPr="00E515A1">
        <w:rPr>
          <w:rFonts w:ascii="Times New Roman" w:hAnsi="Times New Roman" w:cs="Times New Roman"/>
          <w:sz w:val="24"/>
          <w:szCs w:val="24"/>
        </w:rPr>
        <w:t>Modern Raman Spectroscopy: A Practical Approach; Ewen Smith, Ge</w:t>
      </w:r>
      <w:r w:rsidR="00EE34AD" w:rsidRPr="00E515A1">
        <w:rPr>
          <w:rFonts w:ascii="Times New Roman" w:hAnsi="Times New Roman" w:cs="Times New Roman"/>
          <w:sz w:val="24"/>
          <w:szCs w:val="24"/>
        </w:rPr>
        <w:t>offrey Dent., Wiley; 1st Edition.</w:t>
      </w:r>
    </w:p>
    <w:p w:rsidR="000C1F95" w:rsidRPr="00E515A1" w:rsidRDefault="000C1F95" w:rsidP="00AD1EA6">
      <w:pPr>
        <w:pStyle w:val="Style"/>
        <w:spacing w:line="268" w:lineRule="exact"/>
        <w:ind w:right="115"/>
        <w:jc w:val="both"/>
        <w:rPr>
          <w:color w:val="000000"/>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Pr="00E515A1"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E34AD" w:rsidRDefault="00EE34AD"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D12AA" w:rsidRPr="00E515A1" w:rsidRDefault="008D12AA"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378FC" w:rsidRDefault="00450B91" w:rsidP="00985784">
      <w:pPr>
        <w:autoSpaceDE w:val="0"/>
        <w:autoSpaceDN w:val="0"/>
        <w:adjustRightInd w:val="0"/>
        <w:spacing w:after="0" w:line="240" w:lineRule="auto"/>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SEC-2</w:t>
      </w:r>
      <w:r w:rsidR="000C1F95"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INDUSTRIAL FERMENTATIONS</w:t>
      </w:r>
      <w:r w:rsidR="00D95B75" w:rsidRPr="00E515A1">
        <w:rPr>
          <w:rFonts w:ascii="Times New Roman" w:eastAsia="Arial Unicode MS" w:hAnsi="Times New Roman" w:cs="Times New Roman"/>
          <w:b/>
          <w:color w:val="000000"/>
          <w:sz w:val="24"/>
          <w:szCs w:val="24"/>
        </w:rPr>
        <w:t>-CODE:</w:t>
      </w:r>
      <w:r w:rsidR="008A403B" w:rsidRPr="00E515A1">
        <w:rPr>
          <w:rFonts w:ascii="Times New Roman" w:eastAsia="Arial Unicode MS" w:hAnsi="Times New Roman" w:cs="Times New Roman"/>
          <w:b/>
          <w:color w:val="000000"/>
          <w:sz w:val="24"/>
          <w:szCs w:val="24"/>
        </w:rPr>
        <w:t xml:space="preserve"> </w:t>
      </w:r>
      <w:r w:rsidR="000C1F95" w:rsidRPr="00E515A1">
        <w:rPr>
          <w:rFonts w:ascii="Times New Roman" w:eastAsia="Arial Unicode MS" w:hAnsi="Times New Roman" w:cs="Times New Roman"/>
          <w:b/>
          <w:color w:val="000000"/>
          <w:sz w:val="24"/>
          <w:szCs w:val="24"/>
        </w:rPr>
        <w:t xml:space="preserve">BHB </w:t>
      </w:r>
      <w:r w:rsidR="00D95B75" w:rsidRPr="00E515A1">
        <w:rPr>
          <w:rFonts w:ascii="Times New Roman" w:eastAsia="Arial Unicode MS" w:hAnsi="Times New Roman" w:cs="Times New Roman"/>
          <w:b/>
          <w:color w:val="000000"/>
          <w:sz w:val="24"/>
          <w:szCs w:val="24"/>
        </w:rPr>
        <w:t>20</w:t>
      </w:r>
    </w:p>
    <w:p w:rsidR="00985784" w:rsidRPr="00E75016" w:rsidRDefault="00985784" w:rsidP="0098578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0C1F95" w:rsidRPr="00E515A1" w:rsidRDefault="00A378FC"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                                               </w:t>
      </w:r>
    </w:p>
    <w:p w:rsidR="000C1F95" w:rsidRPr="00E515A1" w:rsidRDefault="008A403B"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p>
    <w:p w:rsidR="00A378FC" w:rsidRPr="00E515A1" w:rsidRDefault="00A378FC"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BD1587" w:rsidRPr="00E515A1" w:rsidRDefault="00BD1587"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Industrial fermentation is an interdisciplinary science that applies principles associated with biology and engineering.</w:t>
      </w:r>
    </w:p>
    <w:p w:rsidR="00BD1587" w:rsidRPr="00E515A1" w:rsidRDefault="00FA08C2"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 </w:t>
      </w:r>
      <w:r w:rsidR="00004B24" w:rsidRPr="00E515A1">
        <w:rPr>
          <w:rFonts w:ascii="Times New Roman" w:eastAsia="Times New Roman" w:hAnsi="Times New Roman" w:cs="Times New Roman"/>
          <w:sz w:val="24"/>
          <w:szCs w:val="24"/>
        </w:rPr>
        <w:t>Students</w:t>
      </w:r>
      <w:r w:rsidRPr="00E515A1">
        <w:rPr>
          <w:rFonts w:ascii="Times New Roman" w:eastAsia="Times New Roman" w:hAnsi="Times New Roman" w:cs="Times New Roman"/>
          <w:sz w:val="24"/>
          <w:szCs w:val="24"/>
        </w:rPr>
        <w:t xml:space="preserve"> will</w:t>
      </w:r>
      <w:r w:rsidRPr="00E515A1">
        <w:rPr>
          <w:rFonts w:ascii="Times New Roman" w:hAnsi="Times New Roman" w:cs="Times New Roman"/>
          <w:sz w:val="24"/>
          <w:szCs w:val="24"/>
        </w:rPr>
        <w:t xml:space="preserve"> learn </w:t>
      </w:r>
      <w:r w:rsidR="00BD1587" w:rsidRPr="00E515A1">
        <w:rPr>
          <w:rFonts w:ascii="Times New Roman" w:hAnsi="Times New Roman" w:cs="Times New Roman"/>
          <w:sz w:val="24"/>
          <w:szCs w:val="24"/>
        </w:rPr>
        <w:t>microbiology and biochemistry</w:t>
      </w:r>
      <w:r w:rsidRPr="00E515A1">
        <w:rPr>
          <w:rFonts w:ascii="Times New Roman" w:hAnsi="Times New Roman" w:cs="Times New Roman"/>
          <w:sz w:val="24"/>
          <w:szCs w:val="24"/>
        </w:rPr>
        <w:t xml:space="preserve"> from biological aspect</w:t>
      </w:r>
      <w:r w:rsidR="00BD1587" w:rsidRPr="00E515A1">
        <w:rPr>
          <w:rFonts w:ascii="Times New Roman" w:hAnsi="Times New Roman" w:cs="Times New Roman"/>
          <w:sz w:val="24"/>
          <w:szCs w:val="24"/>
        </w:rPr>
        <w:t>.</w:t>
      </w:r>
    </w:p>
    <w:p w:rsidR="00BD1587"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FA08C2" w:rsidRPr="00E515A1">
        <w:rPr>
          <w:rFonts w:ascii="Times New Roman" w:eastAsia="Times New Roman" w:hAnsi="Times New Roman" w:cs="Times New Roman"/>
          <w:sz w:val="24"/>
          <w:szCs w:val="24"/>
        </w:rPr>
        <w:t xml:space="preserve"> will</w:t>
      </w:r>
      <w:r w:rsidR="00FA08C2" w:rsidRPr="00E515A1">
        <w:rPr>
          <w:rFonts w:ascii="Times New Roman" w:hAnsi="Times New Roman" w:cs="Times New Roman"/>
          <w:sz w:val="24"/>
          <w:szCs w:val="24"/>
        </w:rPr>
        <w:t xml:space="preserve"> understand </w:t>
      </w:r>
      <w:r w:rsidR="00BD1587" w:rsidRPr="00E515A1">
        <w:rPr>
          <w:rFonts w:ascii="Times New Roman" w:hAnsi="Times New Roman" w:cs="Times New Roman"/>
          <w:sz w:val="24"/>
          <w:szCs w:val="24"/>
        </w:rPr>
        <w:t>the commercial exploitation of microorganisms on a large scale.</w:t>
      </w:r>
    </w:p>
    <w:p w:rsidR="00BD1587" w:rsidRPr="00E515A1" w:rsidRDefault="00BD1587"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This</w:t>
      </w:r>
      <w:r w:rsidR="00FA08C2" w:rsidRPr="00E515A1">
        <w:rPr>
          <w:rFonts w:ascii="Times New Roman" w:hAnsi="Times New Roman" w:cs="Times New Roman"/>
          <w:sz w:val="24"/>
          <w:szCs w:val="24"/>
        </w:rPr>
        <w:t xml:space="preserve"> subject</w:t>
      </w:r>
      <w:r w:rsidRPr="00E515A1">
        <w:rPr>
          <w:rFonts w:ascii="Times New Roman" w:hAnsi="Times New Roman" w:cs="Times New Roman"/>
          <w:sz w:val="24"/>
          <w:szCs w:val="24"/>
        </w:rPr>
        <w:t xml:space="preserve"> provides the knowledge of basic principle of fermentation process, which </w:t>
      </w:r>
      <w:proofErr w:type="gramStart"/>
      <w:r w:rsidRPr="00E515A1">
        <w:rPr>
          <w:rFonts w:ascii="Times New Roman" w:hAnsi="Times New Roman" w:cs="Times New Roman"/>
          <w:sz w:val="24"/>
          <w:szCs w:val="24"/>
        </w:rPr>
        <w:t>help</w:t>
      </w:r>
      <w:proofErr w:type="gramEnd"/>
      <w:r w:rsidRPr="00E515A1">
        <w:rPr>
          <w:rFonts w:ascii="Times New Roman" w:hAnsi="Times New Roman" w:cs="Times New Roman"/>
          <w:sz w:val="24"/>
          <w:szCs w:val="24"/>
        </w:rPr>
        <w:t xml:space="preserve"> students to design, develop and operate industrial level fermentation process.</w:t>
      </w:r>
    </w:p>
    <w:p w:rsidR="000C1F95" w:rsidRPr="0027735D" w:rsidRDefault="00BD1587"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This fundamental knowledge is essential for </w:t>
      </w:r>
      <w:r w:rsidR="00004B24" w:rsidRPr="00E515A1">
        <w:rPr>
          <w:rFonts w:ascii="Times New Roman" w:hAnsi="Times New Roman" w:cs="Times New Roman"/>
          <w:sz w:val="24"/>
          <w:szCs w:val="24"/>
        </w:rPr>
        <w:t>Students</w:t>
      </w:r>
      <w:r w:rsidRPr="00E515A1">
        <w:rPr>
          <w:rFonts w:ascii="Times New Roman" w:hAnsi="Times New Roman" w:cs="Times New Roman"/>
          <w:sz w:val="24"/>
          <w:szCs w:val="24"/>
        </w:rPr>
        <w:t xml:space="preserve"> to make their career in industry based on bioprocess.</w:t>
      </w:r>
      <w:r w:rsidR="000C1F95" w:rsidRPr="0027735D">
        <w:rPr>
          <w:rFonts w:ascii="Times New Roman" w:eastAsia="Arial Unicode MS" w:hAnsi="Times New Roman" w:cs="Times New Roman"/>
          <w:b/>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C23BB2">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C23BB2">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C23BB2">
        <w:rPr>
          <w:rFonts w:ascii="Times New Roman" w:hAnsi="Times New Roman" w:cs="Times New Roman"/>
          <w:sz w:val="24"/>
          <w:szCs w:val="24"/>
        </w:rPr>
        <w:t xml:space="preserve"> </w:t>
      </w:r>
      <w:r w:rsidR="00190EA0">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8D12AA" w:rsidRDefault="008D12AA"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23BB2">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C15A5A" w:rsidRPr="00266C1B" w:rsidRDefault="00C15A5A" w:rsidP="00266C1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450B91" w:rsidRPr="00E515A1" w:rsidRDefault="00450B91" w:rsidP="00CC0B0C">
      <w:pPr>
        <w:widowControl w:val="0"/>
        <w:tabs>
          <w:tab w:val="left" w:pos="7940"/>
        </w:tabs>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(12 Periods) </w:t>
      </w:r>
    </w:p>
    <w:p w:rsidR="00450B91" w:rsidRPr="00E515A1" w:rsidRDefault="00450B91" w:rsidP="00AD1EA6">
      <w:pPr>
        <w:widowControl w:val="0"/>
        <w:autoSpaceDE w:val="0"/>
        <w:autoSpaceDN w:val="0"/>
        <w:adjustRightInd w:val="0"/>
        <w:spacing w:before="5" w:after="0" w:line="275"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Production of industrial chemicals, biochemicals and chemotherapeutic products.</w:t>
      </w:r>
      <w:proofErr w:type="gramEnd"/>
      <w:r w:rsidRPr="00E515A1">
        <w:rPr>
          <w:rFonts w:ascii="Times New Roman" w:eastAsia="Arial Unicode MS" w:hAnsi="Times New Roman" w:cs="Times New Roman"/>
          <w:color w:val="000000"/>
          <w:sz w:val="24"/>
          <w:szCs w:val="24"/>
        </w:rPr>
        <w:t xml:space="preserve"> Propionic acid, </w:t>
      </w:r>
      <w:r w:rsidRPr="00E515A1">
        <w:rPr>
          <w:rFonts w:ascii="Times New Roman" w:eastAsia="Arial Unicode MS" w:hAnsi="Times New Roman" w:cs="Times New Roman"/>
          <w:color w:val="000000"/>
          <w:w w:val="103"/>
          <w:sz w:val="24"/>
          <w:szCs w:val="24"/>
        </w:rPr>
        <w:t xml:space="preserve">butyric acid, 2-3 butanediol, gluconic acid, itaconic acid, Biofuels: Biogas, Ethanol, butanol, </w:t>
      </w:r>
      <w:r w:rsidRPr="00E515A1">
        <w:rPr>
          <w:rFonts w:ascii="Times New Roman" w:eastAsia="Arial Unicode MS" w:hAnsi="Times New Roman" w:cs="Times New Roman"/>
          <w:color w:val="000000"/>
          <w:w w:val="106"/>
          <w:sz w:val="24"/>
          <w:szCs w:val="24"/>
        </w:rPr>
        <w:t xml:space="preserve">hydrogen,   biodiesel,   microbial   electricity,   starch   conversion   processes;   Microbial </w:t>
      </w:r>
      <w:r w:rsidRPr="00E515A1">
        <w:rPr>
          <w:rFonts w:ascii="Times New Roman" w:eastAsia="Arial Unicode MS" w:hAnsi="Times New Roman" w:cs="Times New Roman"/>
          <w:color w:val="000000"/>
          <w:w w:val="102"/>
          <w:sz w:val="24"/>
          <w:szCs w:val="24"/>
        </w:rPr>
        <w:t xml:space="preserve">polysaccharides; Microbial insecticides; microbial flavours and fragrances, newer antibiotics, </w:t>
      </w:r>
      <w:r w:rsidR="00DC1FAB">
        <w:rPr>
          <w:rFonts w:ascii="Times New Roman" w:eastAsia="Arial Unicode MS" w:hAnsi="Times New Roman" w:cs="Times New Roman"/>
          <w:color w:val="000000"/>
          <w:sz w:val="24"/>
          <w:szCs w:val="24"/>
        </w:rPr>
        <w:t xml:space="preserve">anti </w:t>
      </w:r>
      <w:r w:rsidRPr="00E515A1">
        <w:rPr>
          <w:rFonts w:ascii="Times New Roman" w:eastAsia="Arial Unicode MS" w:hAnsi="Times New Roman" w:cs="Times New Roman"/>
          <w:color w:val="000000"/>
          <w:sz w:val="24"/>
          <w:szCs w:val="24"/>
        </w:rPr>
        <w:t xml:space="preserve">cancer agents, amino acids. </w:t>
      </w:r>
    </w:p>
    <w:p w:rsidR="00450B91" w:rsidRPr="00E515A1" w:rsidRDefault="00450B91"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450B91" w:rsidRPr="00E515A1" w:rsidRDefault="00450B91"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(15 Periods) </w:t>
      </w:r>
    </w:p>
    <w:p w:rsidR="00450B91" w:rsidRPr="00E515A1" w:rsidRDefault="00450B91" w:rsidP="00AD1EA6">
      <w:pPr>
        <w:widowControl w:val="0"/>
        <w:autoSpaceDE w:val="0"/>
        <w:autoSpaceDN w:val="0"/>
        <w:adjustRightInd w:val="0"/>
        <w:spacing w:before="4" w:after="0" w:line="276"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1"/>
          <w:sz w:val="24"/>
          <w:szCs w:val="24"/>
        </w:rPr>
        <w:t>Microbial products of pharmacological interest, steriod fermentations and transformations.</w:t>
      </w:r>
      <w:proofErr w:type="gramEnd"/>
      <w:r w:rsidRPr="00E515A1">
        <w:rPr>
          <w:rFonts w:ascii="Times New Roman" w:eastAsia="Arial Unicode MS" w:hAnsi="Times New Roman" w:cs="Times New Roman"/>
          <w:color w:val="000000"/>
          <w:spacing w:val="1"/>
          <w:sz w:val="24"/>
          <w:szCs w:val="24"/>
        </w:rPr>
        <w:t xml:space="preserve"> </w:t>
      </w:r>
      <w:proofErr w:type="gramStart"/>
      <w:r w:rsidRPr="00E515A1">
        <w:rPr>
          <w:rFonts w:ascii="Times New Roman" w:eastAsia="Arial Unicode MS" w:hAnsi="Times New Roman" w:cs="Times New Roman"/>
          <w:color w:val="000000"/>
          <w:spacing w:val="1"/>
          <w:sz w:val="24"/>
          <w:szCs w:val="24"/>
        </w:rPr>
        <w:t xml:space="preserve">Over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z w:val="24"/>
          <w:szCs w:val="24"/>
        </w:rPr>
        <w:t>production of microbial metabolite, Secondary metabolism - its significance and products.</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w w:val="104"/>
          <w:sz w:val="24"/>
          <w:szCs w:val="24"/>
        </w:rPr>
        <w:t xml:space="preserve">Enzyme and  cell  immobilization techniques in industrial processing,  enzymes  in  organic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spacing w:val="3"/>
          <w:sz w:val="24"/>
          <w:szCs w:val="24"/>
        </w:rPr>
        <w:t xml:space="preserve">synthesis,  proteolytic  enzymes,  hydrolytic  enzymes,  glucose  isomerase,  enzymes  in  food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technology/organic synthesis. </w:t>
      </w:r>
    </w:p>
    <w:p w:rsidR="003E1ADC" w:rsidRDefault="003E1ADC" w:rsidP="003E1ADC">
      <w:pPr>
        <w:autoSpaceDE w:val="0"/>
        <w:autoSpaceDN w:val="0"/>
        <w:adjustRightInd w:val="0"/>
        <w:spacing w:after="0" w:line="240" w:lineRule="auto"/>
        <w:jc w:val="center"/>
        <w:rPr>
          <w:rFonts w:ascii="Times New Roman" w:hAnsi="Times New Roman" w:cs="Times New Roman"/>
          <w:b/>
          <w:sz w:val="24"/>
          <w:szCs w:val="24"/>
        </w:rPr>
      </w:pPr>
    </w:p>
    <w:p w:rsidR="003E1ADC" w:rsidRDefault="003E1ADC" w:rsidP="003E1ADC">
      <w:pPr>
        <w:autoSpaceDE w:val="0"/>
        <w:autoSpaceDN w:val="0"/>
        <w:adjustRightInd w:val="0"/>
        <w:spacing w:after="0" w:line="240" w:lineRule="auto"/>
        <w:jc w:val="center"/>
        <w:rPr>
          <w:rFonts w:ascii="Times New Roman" w:hAnsi="Times New Roman" w:cs="Times New Roman"/>
          <w:b/>
          <w:sz w:val="24"/>
          <w:szCs w:val="24"/>
        </w:rPr>
      </w:pPr>
    </w:p>
    <w:p w:rsidR="003E1ADC" w:rsidRDefault="003E1ADC" w:rsidP="003E1ADC">
      <w:pPr>
        <w:autoSpaceDE w:val="0"/>
        <w:autoSpaceDN w:val="0"/>
        <w:adjustRightInd w:val="0"/>
        <w:spacing w:after="0" w:line="240" w:lineRule="auto"/>
        <w:jc w:val="center"/>
        <w:rPr>
          <w:rFonts w:ascii="Times New Roman" w:hAnsi="Times New Roman" w:cs="Times New Roman"/>
          <w:b/>
          <w:sz w:val="24"/>
          <w:szCs w:val="24"/>
        </w:rPr>
      </w:pPr>
    </w:p>
    <w:p w:rsidR="003E1ADC" w:rsidRDefault="003E1ADC" w:rsidP="003E1ADC">
      <w:pPr>
        <w:autoSpaceDE w:val="0"/>
        <w:autoSpaceDN w:val="0"/>
        <w:adjustRightInd w:val="0"/>
        <w:spacing w:after="0" w:line="240" w:lineRule="auto"/>
        <w:jc w:val="center"/>
        <w:rPr>
          <w:rFonts w:ascii="Times New Roman" w:hAnsi="Times New Roman" w:cs="Times New Roman"/>
          <w:b/>
          <w:sz w:val="24"/>
          <w:szCs w:val="24"/>
        </w:rPr>
      </w:pPr>
    </w:p>
    <w:p w:rsidR="003E1ADC" w:rsidRDefault="003E1ADC" w:rsidP="003E1ADC">
      <w:pPr>
        <w:autoSpaceDE w:val="0"/>
        <w:autoSpaceDN w:val="0"/>
        <w:adjustRightInd w:val="0"/>
        <w:spacing w:after="0" w:line="240" w:lineRule="auto"/>
        <w:jc w:val="center"/>
        <w:rPr>
          <w:rFonts w:ascii="Times New Roman" w:hAnsi="Times New Roman" w:cs="Times New Roman"/>
          <w:b/>
          <w:sz w:val="24"/>
          <w:szCs w:val="24"/>
        </w:rPr>
      </w:pPr>
    </w:p>
    <w:p w:rsidR="003E1ADC" w:rsidRPr="00FC6B99" w:rsidRDefault="003E1ADC" w:rsidP="00FC6B9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450B91" w:rsidRPr="00E515A1" w:rsidRDefault="00450B91" w:rsidP="00B442AA">
      <w:pPr>
        <w:widowControl w:val="0"/>
        <w:tabs>
          <w:tab w:val="left" w:pos="7940"/>
        </w:tabs>
        <w:autoSpaceDE w:val="0"/>
        <w:autoSpaceDN w:val="0"/>
        <w:adjustRightInd w:val="0"/>
        <w:spacing w:before="264"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(13 Periods) </w:t>
      </w:r>
    </w:p>
    <w:p w:rsidR="00450B91" w:rsidRPr="00E515A1" w:rsidRDefault="00450B91" w:rsidP="00AD1EA6">
      <w:pPr>
        <w:widowControl w:val="0"/>
        <w:autoSpaceDE w:val="0"/>
        <w:autoSpaceDN w:val="0"/>
        <w:adjustRightInd w:val="0"/>
        <w:spacing w:before="7" w:after="0" w:line="273" w:lineRule="exact"/>
        <w:ind w:left="20" w:right="12"/>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 xml:space="preserve">Purification &amp; characterization of proteins, Upstream and downstream processing, solids and </w:t>
      </w:r>
      <w:r w:rsidRPr="00E515A1">
        <w:rPr>
          <w:rFonts w:ascii="Times New Roman" w:eastAsia="Arial Unicode MS" w:hAnsi="Times New Roman" w:cs="Times New Roman"/>
          <w:color w:val="000000"/>
          <w:spacing w:val="3"/>
          <w:sz w:val="24"/>
          <w:szCs w:val="24"/>
        </w:rPr>
        <w:t>liquid handling.</w:t>
      </w:r>
      <w:proofErr w:type="gramEnd"/>
      <w:r w:rsidRPr="00E515A1">
        <w:rPr>
          <w:rFonts w:ascii="Times New Roman" w:eastAsia="Arial Unicode MS" w:hAnsi="Times New Roman" w:cs="Times New Roman"/>
          <w:color w:val="000000"/>
          <w:spacing w:val="3"/>
          <w:sz w:val="24"/>
          <w:szCs w:val="24"/>
        </w:rPr>
        <w:t xml:space="preserve"> </w:t>
      </w:r>
      <w:proofErr w:type="gramStart"/>
      <w:r w:rsidRPr="00E515A1">
        <w:rPr>
          <w:rFonts w:ascii="Times New Roman" w:eastAsia="Arial Unicode MS" w:hAnsi="Times New Roman" w:cs="Times New Roman"/>
          <w:color w:val="000000"/>
          <w:spacing w:val="3"/>
          <w:sz w:val="24"/>
          <w:szCs w:val="24"/>
        </w:rPr>
        <w:t xml:space="preserve">Distribution of microbial cells, centrifugation, filtration of fermentation broth, </w:t>
      </w:r>
      <w:r w:rsidR="004A41EE">
        <w:rPr>
          <w:rFonts w:ascii="Times New Roman" w:eastAsia="Arial Unicode MS" w:hAnsi="Times New Roman" w:cs="Times New Roman"/>
          <w:color w:val="000000"/>
          <w:sz w:val="24"/>
          <w:szCs w:val="24"/>
        </w:rPr>
        <w:t xml:space="preserve">ultra </w:t>
      </w:r>
      <w:r w:rsidRPr="00E515A1">
        <w:rPr>
          <w:rFonts w:ascii="Times New Roman" w:eastAsia="Arial Unicode MS" w:hAnsi="Times New Roman" w:cs="Times New Roman"/>
          <w:color w:val="000000"/>
          <w:sz w:val="24"/>
          <w:szCs w:val="24"/>
        </w:rPr>
        <w:t>centrifugation, liquid extraction, ion-exchange recovery of biological products.</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t xml:space="preserve">Experimental model for design of fermentation systems, </w:t>
      </w:r>
      <w:proofErr w:type="gramStart"/>
      <w:r w:rsidRPr="00E515A1">
        <w:rPr>
          <w:rFonts w:ascii="Times New Roman" w:eastAsia="Arial Unicode MS" w:hAnsi="Times New Roman" w:cs="Times New Roman"/>
          <w:color w:val="000000"/>
          <w:sz w:val="24"/>
          <w:szCs w:val="24"/>
        </w:rPr>
        <w:t>Anaerobic</w:t>
      </w:r>
      <w:proofErr w:type="gramEnd"/>
      <w:r w:rsidRPr="00E515A1">
        <w:rPr>
          <w:rFonts w:ascii="Times New Roman" w:eastAsia="Arial Unicode MS" w:hAnsi="Times New Roman" w:cs="Times New Roman"/>
          <w:color w:val="000000"/>
          <w:sz w:val="24"/>
          <w:szCs w:val="24"/>
        </w:rPr>
        <w:t xml:space="preserve"> fermentations. </w:t>
      </w:r>
    </w:p>
    <w:p w:rsidR="00450B91" w:rsidRPr="00E515A1" w:rsidRDefault="00450B9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50B91" w:rsidRPr="00E515A1" w:rsidRDefault="00450B91"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(20 Periods) </w:t>
      </w:r>
    </w:p>
    <w:p w:rsidR="00450B91" w:rsidRPr="00E515A1" w:rsidRDefault="00450B91" w:rsidP="00AD1EA6">
      <w:pPr>
        <w:widowControl w:val="0"/>
        <w:autoSpaceDE w:val="0"/>
        <w:autoSpaceDN w:val="0"/>
        <w:adjustRightInd w:val="0"/>
        <w:spacing w:before="9" w:after="0" w:line="270" w:lineRule="exact"/>
        <w:ind w:left="20" w:right="10"/>
        <w:jc w:val="both"/>
        <w:rPr>
          <w:rFonts w:ascii="Times New Roman" w:eastAsia="Arial Unicode MS" w:hAnsi="Times New Roman" w:cs="Times New Roman"/>
          <w:color w:val="000000"/>
          <w:spacing w:val="3"/>
          <w:sz w:val="24"/>
          <w:szCs w:val="24"/>
        </w:rPr>
      </w:pPr>
      <w:proofErr w:type="gramStart"/>
      <w:r w:rsidRPr="00E515A1">
        <w:rPr>
          <w:rFonts w:ascii="Times New Roman" w:eastAsia="Arial Unicode MS" w:hAnsi="Times New Roman" w:cs="Times New Roman"/>
          <w:color w:val="000000"/>
          <w:spacing w:val="2"/>
          <w:sz w:val="24"/>
          <w:szCs w:val="24"/>
        </w:rPr>
        <w:t>Rate equations for enzyme kinetics, simple and complex reactions.</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 xml:space="preserve">Inhibition kinetics; effect of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w w:val="103"/>
          <w:sz w:val="24"/>
          <w:szCs w:val="24"/>
        </w:rPr>
        <w:t>pH and temperature on rate of enzyme reactions.</w:t>
      </w:r>
      <w:proofErr w:type="gramEnd"/>
      <w:r w:rsidRPr="00E515A1">
        <w:rPr>
          <w:rFonts w:ascii="Times New Roman" w:eastAsia="Arial Unicode MS" w:hAnsi="Times New Roman" w:cs="Times New Roman"/>
          <w:color w:val="000000"/>
          <w:w w:val="103"/>
          <w:sz w:val="24"/>
          <w:szCs w:val="24"/>
        </w:rPr>
        <w:t xml:space="preserve"> Mathematical derivation of growth kinetics,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pacing w:val="3"/>
          <w:sz w:val="24"/>
          <w:szCs w:val="24"/>
        </w:rPr>
        <w:t xml:space="preserve">mathematical derivations of batch and continuous culture operations; single stage CSTR; mass </w:t>
      </w:r>
    </w:p>
    <w:p w:rsidR="009C16DF" w:rsidRPr="00E515A1" w:rsidRDefault="009C16DF" w:rsidP="00AD1EA6">
      <w:pPr>
        <w:widowControl w:val="0"/>
        <w:autoSpaceDE w:val="0"/>
        <w:autoSpaceDN w:val="0"/>
        <w:adjustRightInd w:val="0"/>
        <w:spacing w:before="16" w:after="0" w:line="270" w:lineRule="exact"/>
        <w:ind w:left="20" w:right="11"/>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1"/>
          <w:sz w:val="24"/>
          <w:szCs w:val="24"/>
        </w:rPr>
        <w:t>transfer</w:t>
      </w:r>
      <w:proofErr w:type="gramEnd"/>
      <w:r w:rsidRPr="00E515A1">
        <w:rPr>
          <w:rFonts w:ascii="Times New Roman" w:eastAsia="Arial Unicode MS" w:hAnsi="Times New Roman" w:cs="Times New Roman"/>
          <w:color w:val="000000"/>
          <w:spacing w:val="1"/>
          <w:sz w:val="24"/>
          <w:szCs w:val="24"/>
        </w:rPr>
        <w:t xml:space="preserve"> in aerobic fermentation; resistances encountered; overall mass transfer co-efficient (Ka) </w:t>
      </w:r>
      <w:r w:rsidRPr="00E515A1">
        <w:rPr>
          <w:rFonts w:ascii="Times New Roman" w:eastAsia="Arial Unicode MS" w:hAnsi="Times New Roman" w:cs="Times New Roman"/>
          <w:color w:val="000000"/>
          <w:w w:val="105"/>
          <w:sz w:val="24"/>
          <w:szCs w:val="24"/>
        </w:rPr>
        <w:t xml:space="preserve">determination, factors depending on scale up principle and different methods of scaling up. </w:t>
      </w:r>
      <w:proofErr w:type="gramStart"/>
      <w:r w:rsidRPr="00E515A1">
        <w:rPr>
          <w:rFonts w:ascii="Times New Roman" w:eastAsia="Arial Unicode MS" w:hAnsi="Times New Roman" w:cs="Times New Roman"/>
          <w:color w:val="000000"/>
          <w:sz w:val="24"/>
          <w:szCs w:val="24"/>
        </w:rPr>
        <w:t>Metabolic engineering of antibiotic biosynthetic pathways.</w:t>
      </w:r>
      <w:proofErr w:type="gramEnd"/>
      <w:r w:rsidRPr="00E515A1">
        <w:rPr>
          <w:rFonts w:ascii="Times New Roman" w:eastAsia="Arial Unicode MS" w:hAnsi="Times New Roman" w:cs="Times New Roman"/>
          <w:color w:val="000000"/>
          <w:sz w:val="24"/>
          <w:szCs w:val="24"/>
        </w:rPr>
        <w:t xml:space="preserve"> </w:t>
      </w:r>
    </w:p>
    <w:p w:rsidR="009C16DF" w:rsidRPr="00E515A1" w:rsidRDefault="009C16DF"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C16DF" w:rsidRPr="00E515A1" w:rsidRDefault="00C3261D" w:rsidP="00AD1EA6">
      <w:pPr>
        <w:widowControl w:val="0"/>
        <w:autoSpaceDE w:val="0"/>
        <w:autoSpaceDN w:val="0"/>
        <w:adjustRightInd w:val="0"/>
        <w:spacing w:before="15"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9C16DF" w:rsidRPr="00E515A1">
        <w:rPr>
          <w:rFonts w:ascii="Times New Roman" w:eastAsia="Arial Unicode MS" w:hAnsi="Times New Roman" w:cs="Times New Roman"/>
          <w:b/>
          <w:color w:val="000000"/>
          <w:sz w:val="24"/>
          <w:szCs w:val="24"/>
        </w:rPr>
        <w:t xml:space="preserve"> </w:t>
      </w:r>
    </w:p>
    <w:p w:rsidR="009C16DF" w:rsidRPr="00E515A1" w:rsidRDefault="009C16DF"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Casida LE. </w:t>
      </w:r>
      <w:proofErr w:type="gramStart"/>
      <w:r w:rsidRPr="00E515A1">
        <w:rPr>
          <w:rFonts w:ascii="Times New Roman" w:eastAsia="Arial Unicode MS" w:hAnsi="Times New Roman" w:cs="Times New Roman"/>
          <w:color w:val="000000"/>
          <w:sz w:val="24"/>
          <w:szCs w:val="24"/>
        </w:rPr>
        <w:t>(1991). Industrial 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1st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Wiley Eastern Limited.</w:t>
      </w:r>
      <w:proofErr w:type="gramEnd"/>
      <w:r w:rsidRPr="00E515A1">
        <w:rPr>
          <w:rFonts w:ascii="Times New Roman" w:eastAsia="Arial Unicode MS" w:hAnsi="Times New Roman" w:cs="Times New Roman"/>
          <w:color w:val="000000"/>
          <w:sz w:val="24"/>
          <w:szCs w:val="24"/>
        </w:rPr>
        <w:t xml:space="preserve"> </w:t>
      </w:r>
    </w:p>
    <w:p w:rsidR="009C16DF" w:rsidRPr="00E515A1" w:rsidRDefault="009C16DF" w:rsidP="00AD1EA6">
      <w:pPr>
        <w:widowControl w:val="0"/>
        <w:tabs>
          <w:tab w:val="left" w:pos="290"/>
        </w:tabs>
        <w:autoSpaceDE w:val="0"/>
        <w:autoSpaceDN w:val="0"/>
        <w:adjustRightInd w:val="0"/>
        <w:spacing w:before="1" w:after="0" w:line="280" w:lineRule="exact"/>
        <w:ind w:left="20" w:right="426"/>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Crueger W and Crueger A. (2000). Biotechnology: A textbook of Industrial Microbiology.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r>
      <w:proofErr w:type="gramStart"/>
      <w:r w:rsidRPr="00E515A1">
        <w:rPr>
          <w:rFonts w:ascii="Times New Roman" w:eastAsia="Arial Unicode MS" w:hAnsi="Times New Roman" w:cs="Times New Roman"/>
          <w:color w:val="000000"/>
          <w:sz w:val="24"/>
          <w:szCs w:val="24"/>
        </w:rPr>
        <w:t>2nd edition.</w:t>
      </w:r>
      <w:proofErr w:type="gramEnd"/>
      <w:r w:rsidRPr="00E515A1">
        <w:rPr>
          <w:rFonts w:ascii="Times New Roman" w:eastAsia="Arial Unicode MS" w:hAnsi="Times New Roman" w:cs="Times New Roman"/>
          <w:color w:val="000000"/>
          <w:sz w:val="24"/>
          <w:szCs w:val="24"/>
        </w:rPr>
        <w:t xml:space="preserve"> Panima Publishing Co. New Delhi. </w:t>
      </w:r>
    </w:p>
    <w:p w:rsidR="009C16DF" w:rsidRPr="00E515A1" w:rsidRDefault="009C16DF"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Patel AH. </w:t>
      </w:r>
      <w:proofErr w:type="gramStart"/>
      <w:r w:rsidRPr="00E515A1">
        <w:rPr>
          <w:rFonts w:ascii="Times New Roman" w:eastAsia="Arial Unicode MS" w:hAnsi="Times New Roman" w:cs="Times New Roman"/>
          <w:color w:val="000000"/>
          <w:sz w:val="24"/>
          <w:szCs w:val="24"/>
        </w:rPr>
        <w:t>(1996). Industrial 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1st edition, Macmillan India Limited.</w:t>
      </w:r>
      <w:proofErr w:type="gramEnd"/>
      <w:r w:rsidRPr="00E515A1">
        <w:rPr>
          <w:rFonts w:ascii="Times New Roman" w:eastAsia="Arial Unicode MS" w:hAnsi="Times New Roman" w:cs="Times New Roman"/>
          <w:color w:val="000000"/>
          <w:sz w:val="24"/>
          <w:szCs w:val="24"/>
        </w:rPr>
        <w:t xml:space="preserve"> </w:t>
      </w:r>
    </w:p>
    <w:p w:rsidR="009C16DF" w:rsidRPr="00E515A1" w:rsidRDefault="009C16DF" w:rsidP="00AD1EA6">
      <w:pPr>
        <w:widowControl w:val="0"/>
        <w:tabs>
          <w:tab w:val="left" w:pos="290"/>
        </w:tabs>
        <w:autoSpaceDE w:val="0"/>
        <w:autoSpaceDN w:val="0"/>
        <w:adjustRightInd w:val="0"/>
        <w:spacing w:before="5" w:after="0" w:line="280" w:lineRule="exact"/>
        <w:ind w:left="20" w:right="401"/>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4. Stanbury PF, Whitaker A and Hall SJ.</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(2006). Principles of Fermentation Technology.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2nd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 Elsevier Science Ltd.</w:t>
      </w:r>
      <w:proofErr w:type="gramEnd"/>
      <w:r w:rsidRPr="00E515A1">
        <w:rPr>
          <w:rFonts w:ascii="Times New Roman" w:eastAsia="Arial Unicode MS" w:hAnsi="Times New Roman" w:cs="Times New Roman"/>
          <w:color w:val="000000"/>
          <w:sz w:val="24"/>
          <w:szCs w:val="24"/>
        </w:rPr>
        <w:t xml:space="preserve"> </w:t>
      </w:r>
    </w:p>
    <w:p w:rsidR="009C16DF" w:rsidRPr="00E515A1" w:rsidRDefault="009C16DF"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Salisbury, Whitaker and Hall. Principles of fermentation Technology, </w:t>
      </w:r>
    </w:p>
    <w:p w:rsidR="009C16DF" w:rsidRPr="00E515A1" w:rsidRDefault="009C16DF" w:rsidP="00AD1EA6">
      <w:pPr>
        <w:widowControl w:val="0"/>
        <w:autoSpaceDE w:val="0"/>
        <w:autoSpaceDN w:val="0"/>
        <w:adjustRightInd w:val="0"/>
        <w:spacing w:after="0" w:line="276" w:lineRule="exact"/>
        <w:ind w:left="3806"/>
        <w:jc w:val="both"/>
        <w:rPr>
          <w:rFonts w:ascii="Times New Roman" w:eastAsia="Arial Unicode MS" w:hAnsi="Times New Roman" w:cs="Times New Roman"/>
          <w:color w:val="000000"/>
          <w:sz w:val="24"/>
          <w:szCs w:val="24"/>
        </w:rPr>
      </w:pPr>
    </w:p>
    <w:p w:rsidR="009C16DF" w:rsidRPr="00E515A1" w:rsidRDefault="009C16DF"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450B91" w:rsidRPr="00E515A1" w:rsidRDefault="00450B91" w:rsidP="00AD1EA6">
      <w:pPr>
        <w:widowControl w:val="0"/>
        <w:autoSpaceDE w:val="0"/>
        <w:autoSpaceDN w:val="0"/>
        <w:adjustRightInd w:val="0"/>
        <w:spacing w:after="0" w:line="240" w:lineRule="auto"/>
        <w:jc w:val="both"/>
        <w:rPr>
          <w:rFonts w:ascii="Times New Roman" w:eastAsia="Arial Unicode MS" w:hAnsi="Times New Roman" w:cs="Times New Roman"/>
          <w:color w:val="000000"/>
          <w:spacing w:val="3"/>
          <w:sz w:val="24"/>
          <w:szCs w:val="24"/>
        </w:rPr>
        <w:sectPr w:rsidR="00450B91" w:rsidRPr="00E515A1" w:rsidSect="007F0F4B">
          <w:pgSz w:w="12240" w:h="15840"/>
          <w:pgMar w:top="-1420" w:right="1237" w:bottom="-1134"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9C16DF" w:rsidRDefault="00142B68" w:rsidP="00AD1EA6">
      <w:pPr>
        <w:autoSpaceDE w:val="0"/>
        <w:autoSpaceDN w:val="0"/>
        <w:adjustRightInd w:val="0"/>
        <w:spacing w:after="0" w:line="240" w:lineRule="auto"/>
        <w:jc w:val="both"/>
        <w:rPr>
          <w:rFonts w:ascii="Times New Roman" w:hAnsi="Times New Roman" w:cs="Times New Roman"/>
          <w:b/>
          <w:bCs/>
          <w:sz w:val="24"/>
          <w:szCs w:val="24"/>
        </w:rPr>
      </w:pPr>
      <w:bookmarkStart w:id="12" w:name="Pg39"/>
      <w:bookmarkEnd w:id="12"/>
      <w:r>
        <w:rPr>
          <w:rFonts w:ascii="Times New Roman" w:eastAsia="Arial Unicode MS" w:hAnsi="Times New Roman" w:cs="Times New Roman"/>
          <w:b/>
          <w:color w:val="000000"/>
          <w:sz w:val="24"/>
          <w:szCs w:val="24"/>
        </w:rPr>
        <w:lastRenderedPageBreak/>
        <w:t>GE</w:t>
      </w:r>
      <w:r w:rsidR="009E3D6F">
        <w:rPr>
          <w:rFonts w:ascii="Times New Roman" w:eastAsia="Arial Unicode MS" w:hAnsi="Times New Roman" w:cs="Times New Roman"/>
          <w:b/>
          <w:color w:val="000000"/>
          <w:sz w:val="24"/>
          <w:szCs w:val="24"/>
        </w:rPr>
        <w:t>-</w:t>
      </w:r>
      <w:r>
        <w:rPr>
          <w:rFonts w:ascii="Times New Roman" w:eastAsia="Arial Unicode MS" w:hAnsi="Times New Roman" w:cs="Times New Roman"/>
          <w:b/>
          <w:color w:val="000000"/>
          <w:sz w:val="24"/>
          <w:szCs w:val="24"/>
        </w:rPr>
        <w:t xml:space="preserve">5 </w:t>
      </w:r>
      <w:r w:rsidR="009E3D6F">
        <w:rPr>
          <w:rFonts w:ascii="Times New Roman" w:eastAsia="Arial Unicode MS" w:hAnsi="Times New Roman" w:cs="Times New Roman"/>
          <w:b/>
          <w:color w:val="000000"/>
          <w:sz w:val="24"/>
          <w:szCs w:val="24"/>
        </w:rPr>
        <w:t>-</w:t>
      </w:r>
      <w:r>
        <w:rPr>
          <w:rFonts w:ascii="Times New Roman" w:eastAsia="Arial Unicode MS" w:hAnsi="Times New Roman" w:cs="Times New Roman"/>
          <w:b/>
          <w:color w:val="000000"/>
          <w:sz w:val="24"/>
          <w:szCs w:val="24"/>
        </w:rPr>
        <w:t xml:space="preserve"> IPR, </w:t>
      </w:r>
      <w:r w:rsidR="00450B91" w:rsidRPr="00E515A1">
        <w:rPr>
          <w:rFonts w:ascii="Times New Roman" w:eastAsia="Arial Unicode MS" w:hAnsi="Times New Roman" w:cs="Times New Roman"/>
          <w:b/>
          <w:color w:val="000000"/>
          <w:sz w:val="24"/>
          <w:szCs w:val="24"/>
        </w:rPr>
        <w:t>ENTREPRENEURSHIP BIOETIHCS &amp; BIOSAFETY</w:t>
      </w:r>
      <w:r w:rsidR="00D95B75" w:rsidRPr="00E515A1">
        <w:rPr>
          <w:rFonts w:ascii="Times New Roman" w:eastAsia="Arial Unicode MS" w:hAnsi="Times New Roman" w:cs="Times New Roman"/>
          <w:b/>
          <w:color w:val="000000"/>
          <w:sz w:val="24"/>
          <w:szCs w:val="24"/>
        </w:rPr>
        <w:t>-CODE:</w:t>
      </w:r>
      <w:r w:rsidR="00450B91" w:rsidRPr="00E515A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 21</w:t>
      </w:r>
      <w:r w:rsidR="009C16DF" w:rsidRPr="00E515A1">
        <w:rPr>
          <w:rFonts w:ascii="Times New Roman" w:hAnsi="Times New Roman" w:cs="Times New Roman"/>
          <w:b/>
          <w:bCs/>
          <w:sz w:val="24"/>
          <w:szCs w:val="24"/>
        </w:rPr>
        <w:t xml:space="preserve">     </w:t>
      </w:r>
    </w:p>
    <w:p w:rsidR="0083624F" w:rsidRPr="00E75016" w:rsidRDefault="0083624F" w:rsidP="0083624F">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83624F" w:rsidRPr="00E515A1" w:rsidRDefault="0083624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9A6B04" w:rsidRDefault="009A6B04"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OBJECTIVES</w:t>
      </w:r>
      <w:r w:rsidR="00B442AA" w:rsidRPr="00E515A1">
        <w:rPr>
          <w:rFonts w:ascii="Times New Roman" w:eastAsia="Arial Unicode MS" w:hAnsi="Times New Roman" w:cs="Times New Roman"/>
          <w:color w:val="000000"/>
          <w:sz w:val="24"/>
          <w:szCs w:val="24"/>
        </w:rPr>
        <w:t>:</w:t>
      </w:r>
    </w:p>
    <w:p w:rsidR="00740FB9" w:rsidRPr="00E515A1" w:rsidRDefault="00740FB9"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9A6B04" w:rsidRPr="00E515A1" w:rsidRDefault="0057447A"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This subject will </w:t>
      </w:r>
      <w:r w:rsidR="009A6B04" w:rsidRPr="00E515A1">
        <w:rPr>
          <w:rFonts w:ascii="Times New Roman" w:hAnsi="Times New Roman" w:cs="Times New Roman"/>
          <w:sz w:val="24"/>
          <w:szCs w:val="24"/>
        </w:rPr>
        <w:t>introduce basic concepts of ethics and safety that are essential for different disciplines of science and procedures involved and protection of intellectual property and related rights.</w:t>
      </w:r>
    </w:p>
    <w:p w:rsidR="009A6B04"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57447A" w:rsidRPr="00E515A1">
        <w:rPr>
          <w:rFonts w:ascii="Times New Roman" w:eastAsia="Times New Roman" w:hAnsi="Times New Roman" w:cs="Times New Roman"/>
          <w:sz w:val="24"/>
          <w:szCs w:val="24"/>
        </w:rPr>
        <w:t xml:space="preserve"> will</w:t>
      </w:r>
      <w:r w:rsidR="0057447A" w:rsidRPr="00E515A1">
        <w:rPr>
          <w:rFonts w:ascii="Times New Roman" w:hAnsi="Times New Roman" w:cs="Times New Roman"/>
          <w:sz w:val="24"/>
          <w:szCs w:val="24"/>
        </w:rPr>
        <w:t xml:space="preserve"> </w:t>
      </w:r>
      <w:r w:rsidR="009A6B04" w:rsidRPr="00E515A1">
        <w:rPr>
          <w:rFonts w:ascii="Times New Roman" w:hAnsi="Times New Roman" w:cs="Times New Roman"/>
          <w:sz w:val="24"/>
          <w:szCs w:val="24"/>
        </w:rPr>
        <w:t>understand balanced integration of scientific and social knowledge in sustainable development.</w:t>
      </w: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933633">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933633">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933633">
        <w:rPr>
          <w:rFonts w:ascii="Times New Roman" w:hAnsi="Times New Roman" w:cs="Times New Roman"/>
          <w:sz w:val="24"/>
          <w:szCs w:val="24"/>
        </w:rPr>
        <w:t xml:space="preserve"> </w:t>
      </w:r>
      <w:r w:rsidR="001D119D">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3A0580" w:rsidRDefault="003A0580"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450B91" w:rsidRPr="00E515A1" w:rsidRDefault="00450B9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57CEB" w:rsidRPr="004A5228" w:rsidRDefault="00457CEB" w:rsidP="00457CE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457CEB" w:rsidRDefault="00457CEB"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450B91" w:rsidRPr="00E515A1" w:rsidRDefault="00450B91"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UNIT-I </w:t>
      </w:r>
      <w:r w:rsidRPr="00E515A1">
        <w:rPr>
          <w:rFonts w:ascii="Times New Roman" w:eastAsia="Arial Unicode MS" w:hAnsi="Times New Roman" w:cs="Times New Roman"/>
          <w:b/>
          <w:color w:val="000000"/>
          <w:sz w:val="24"/>
          <w:szCs w:val="24"/>
        </w:rPr>
        <w:tab/>
        <w:t xml:space="preserve">(15 Periods) </w:t>
      </w:r>
    </w:p>
    <w:p w:rsidR="00450B91" w:rsidRPr="00E515A1" w:rsidRDefault="00450B91" w:rsidP="00AD1EA6">
      <w:pPr>
        <w:widowControl w:val="0"/>
        <w:autoSpaceDE w:val="0"/>
        <w:autoSpaceDN w:val="0"/>
        <w:adjustRightInd w:val="0"/>
        <w:spacing w:before="9" w:after="0" w:line="270" w:lineRule="exact"/>
        <w:ind w:left="20" w:right="11"/>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Introduction to Indian Patent Law.</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World Trade Organization and its related intellectual property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w w:val="107"/>
          <w:sz w:val="24"/>
          <w:szCs w:val="24"/>
        </w:rPr>
        <w:t>provisions.</w:t>
      </w:r>
      <w:proofErr w:type="gramEnd"/>
      <w:r w:rsidRPr="00E515A1">
        <w:rPr>
          <w:rFonts w:ascii="Times New Roman" w:eastAsia="Arial Unicode MS" w:hAnsi="Times New Roman" w:cs="Times New Roman"/>
          <w:color w:val="000000"/>
          <w:w w:val="107"/>
          <w:sz w:val="24"/>
          <w:szCs w:val="24"/>
        </w:rPr>
        <w:t xml:space="preserve"> </w:t>
      </w:r>
      <w:proofErr w:type="gramStart"/>
      <w:r w:rsidRPr="00E515A1">
        <w:rPr>
          <w:rFonts w:ascii="Times New Roman" w:eastAsia="Arial Unicode MS" w:hAnsi="Times New Roman" w:cs="Times New Roman"/>
          <w:color w:val="000000"/>
          <w:w w:val="107"/>
          <w:sz w:val="24"/>
          <w:szCs w:val="24"/>
        </w:rPr>
        <w:t xml:space="preserve">Intellectual/Industrial property and its legal protection in research, design and </w:t>
      </w:r>
      <w:r w:rsidRPr="00E515A1">
        <w:rPr>
          <w:rFonts w:ascii="Times New Roman" w:eastAsia="Arial Unicode MS" w:hAnsi="Times New Roman" w:cs="Times New Roman"/>
          <w:color w:val="000000"/>
          <w:w w:val="107"/>
          <w:sz w:val="24"/>
          <w:szCs w:val="24"/>
        </w:rPr>
        <w:br/>
      </w:r>
      <w:r w:rsidRPr="00E515A1">
        <w:rPr>
          <w:rFonts w:ascii="Times New Roman" w:eastAsia="Arial Unicode MS" w:hAnsi="Times New Roman" w:cs="Times New Roman"/>
          <w:color w:val="000000"/>
          <w:sz w:val="24"/>
          <w:szCs w:val="24"/>
        </w:rPr>
        <w:t>development.</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Patenting in Biotechnology, economic, ethical and depository considerations.</w:t>
      </w:r>
      <w:proofErr w:type="gramEnd"/>
      <w:r w:rsidRPr="00E515A1">
        <w:rPr>
          <w:rFonts w:ascii="Times New Roman" w:eastAsia="Arial Unicode MS" w:hAnsi="Times New Roman" w:cs="Times New Roman"/>
          <w:color w:val="000000"/>
          <w:sz w:val="24"/>
          <w:szCs w:val="24"/>
        </w:rPr>
        <w:t xml:space="preserve"> </w:t>
      </w:r>
    </w:p>
    <w:p w:rsidR="00450B91" w:rsidRPr="00E515A1" w:rsidRDefault="00450B9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50B91" w:rsidRPr="00E515A1" w:rsidRDefault="00450B91"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(20 Periods) </w:t>
      </w:r>
    </w:p>
    <w:p w:rsidR="00450B91" w:rsidRPr="00E515A1" w:rsidRDefault="00450B91" w:rsidP="00AD1EA6">
      <w:pPr>
        <w:widowControl w:val="0"/>
        <w:autoSpaceDE w:val="0"/>
        <w:autoSpaceDN w:val="0"/>
        <w:adjustRightInd w:val="0"/>
        <w:spacing w:before="7" w:after="0" w:line="273"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Entrepreneurship: Selection of a product, line, design and development processes, economics on </w:t>
      </w:r>
      <w:r w:rsidRPr="00E515A1">
        <w:rPr>
          <w:rFonts w:ascii="Times New Roman" w:eastAsia="Arial Unicode MS" w:hAnsi="Times New Roman" w:cs="Times New Roman"/>
          <w:color w:val="000000"/>
          <w:w w:val="103"/>
          <w:sz w:val="24"/>
          <w:szCs w:val="24"/>
        </w:rPr>
        <w:t xml:space="preserve">material and energy requirement, stock the product and release the same for making etc. The </w:t>
      </w:r>
      <w:r w:rsidRPr="00E515A1">
        <w:rPr>
          <w:rFonts w:ascii="Times New Roman" w:eastAsia="Arial Unicode MS" w:hAnsi="Times New Roman" w:cs="Times New Roman"/>
          <w:color w:val="000000"/>
          <w:sz w:val="24"/>
          <w:szCs w:val="24"/>
        </w:rPr>
        <w:t xml:space="preserve">basic regulations of excise: Demand for a given product, feasibility of its production under given constraints of raw material, energy input, financial situations export potential etc. </w:t>
      </w:r>
    </w:p>
    <w:p w:rsidR="005F1912" w:rsidRDefault="005F1912" w:rsidP="005F1912">
      <w:pPr>
        <w:autoSpaceDE w:val="0"/>
        <w:autoSpaceDN w:val="0"/>
        <w:adjustRightInd w:val="0"/>
        <w:spacing w:after="0" w:line="240" w:lineRule="auto"/>
        <w:jc w:val="center"/>
        <w:rPr>
          <w:rFonts w:ascii="Times New Roman" w:hAnsi="Times New Roman" w:cs="Times New Roman"/>
          <w:b/>
          <w:sz w:val="24"/>
          <w:szCs w:val="24"/>
        </w:rPr>
      </w:pPr>
    </w:p>
    <w:p w:rsidR="005F1912" w:rsidRPr="004A5228" w:rsidRDefault="005F1912" w:rsidP="005F1912">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F1912" w:rsidRDefault="005F1912"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p>
    <w:p w:rsidR="00450B91" w:rsidRPr="00E515A1" w:rsidRDefault="00450B91" w:rsidP="00AD1EA6">
      <w:pPr>
        <w:widowControl w:val="0"/>
        <w:tabs>
          <w:tab w:val="left" w:pos="7940"/>
        </w:tabs>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(10 Periods) </w:t>
      </w:r>
    </w:p>
    <w:p w:rsidR="00450B91" w:rsidRPr="00E515A1" w:rsidRDefault="00450B91"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Bioethics - Necessity of Bioethics, different paradigms of Bioethics - National &amp; International.</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z w:val="24"/>
          <w:szCs w:val="24"/>
        </w:rPr>
        <w:t>Ethical issues against the molecular technologies.</w:t>
      </w:r>
      <w:proofErr w:type="gramEnd"/>
      <w:r w:rsidRPr="00E515A1">
        <w:rPr>
          <w:rFonts w:ascii="Times New Roman" w:eastAsia="Arial Unicode MS" w:hAnsi="Times New Roman" w:cs="Times New Roman"/>
          <w:color w:val="000000"/>
          <w:sz w:val="24"/>
          <w:szCs w:val="24"/>
        </w:rPr>
        <w:t xml:space="preserve"> </w:t>
      </w:r>
    </w:p>
    <w:p w:rsidR="00450B91" w:rsidRPr="00E515A1" w:rsidRDefault="00450B91" w:rsidP="00AD1EA6">
      <w:pPr>
        <w:widowControl w:val="0"/>
        <w:tabs>
          <w:tab w:val="left" w:pos="794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(15 Periods) </w:t>
      </w:r>
    </w:p>
    <w:p w:rsidR="00450B91" w:rsidRPr="00E515A1" w:rsidRDefault="00450B91" w:rsidP="00AD1EA6">
      <w:pPr>
        <w:widowControl w:val="0"/>
        <w:autoSpaceDE w:val="0"/>
        <w:autoSpaceDN w:val="0"/>
        <w:adjustRightInd w:val="0"/>
        <w:spacing w:before="9" w:after="0" w:line="27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Biosafety- Introduction to biosafety and health hazards concerning biotechnology. Introduction </w:t>
      </w:r>
      <w:r w:rsidRPr="00E515A1">
        <w:rPr>
          <w:rFonts w:ascii="Times New Roman" w:eastAsia="Arial Unicode MS" w:hAnsi="Times New Roman" w:cs="Times New Roman"/>
          <w:color w:val="000000"/>
          <w:w w:val="104"/>
          <w:sz w:val="24"/>
          <w:szCs w:val="24"/>
        </w:rPr>
        <w:t xml:space="preserve">to  the  concept  of  containment  level  and  Good  Laboratory  Practices </w:t>
      </w:r>
      <w:r w:rsidRPr="00E515A1">
        <w:rPr>
          <w:rFonts w:ascii="Times New Roman" w:eastAsia="Arial Unicode MS" w:hAnsi="Times New Roman" w:cs="Times New Roman"/>
          <w:color w:val="000000"/>
          <w:w w:val="102"/>
          <w:sz w:val="24"/>
          <w:szCs w:val="24"/>
        </w:rPr>
        <w:t xml:space="preserve">(GLP)  and  Good </w:t>
      </w:r>
      <w:r w:rsidRPr="00E515A1">
        <w:rPr>
          <w:rFonts w:ascii="Times New Roman" w:eastAsia="Arial Unicode MS" w:hAnsi="Times New Roman" w:cs="Times New Roman"/>
          <w:color w:val="000000"/>
          <w:sz w:val="24"/>
          <w:szCs w:val="24"/>
        </w:rPr>
        <w:t xml:space="preserve">Manufacturing Practices (GMP). </w:t>
      </w:r>
    </w:p>
    <w:p w:rsidR="008F0AFC" w:rsidRPr="00E515A1" w:rsidRDefault="008F0AFC" w:rsidP="00254C31">
      <w:pPr>
        <w:widowControl w:val="0"/>
        <w:autoSpaceDE w:val="0"/>
        <w:autoSpaceDN w:val="0"/>
        <w:adjustRightInd w:val="0"/>
        <w:spacing w:before="24"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w:t>
      </w:r>
    </w:p>
    <w:p w:rsidR="00C266F4" w:rsidRDefault="00C266F4" w:rsidP="008F0AFC">
      <w:pPr>
        <w:widowControl w:val="0"/>
        <w:autoSpaceDE w:val="0"/>
        <w:autoSpaceDN w:val="0"/>
        <w:adjustRightInd w:val="0"/>
        <w:spacing w:before="24" w:after="0" w:line="276" w:lineRule="exact"/>
        <w:jc w:val="both"/>
        <w:rPr>
          <w:rFonts w:ascii="Times New Roman" w:eastAsia="Arial Unicode MS" w:hAnsi="Times New Roman" w:cs="Times New Roman"/>
          <w:b/>
          <w:color w:val="000000"/>
          <w:sz w:val="24"/>
          <w:szCs w:val="24"/>
        </w:rPr>
      </w:pPr>
    </w:p>
    <w:p w:rsidR="00254C31" w:rsidRDefault="00254C31" w:rsidP="008F0AFC">
      <w:pPr>
        <w:widowControl w:val="0"/>
        <w:autoSpaceDE w:val="0"/>
        <w:autoSpaceDN w:val="0"/>
        <w:adjustRightInd w:val="0"/>
        <w:spacing w:before="24" w:after="0" w:line="276" w:lineRule="exact"/>
        <w:jc w:val="both"/>
        <w:rPr>
          <w:rFonts w:ascii="Times New Roman" w:eastAsia="Arial Unicode MS" w:hAnsi="Times New Roman" w:cs="Times New Roman"/>
          <w:b/>
          <w:color w:val="000000"/>
          <w:sz w:val="24"/>
          <w:szCs w:val="24"/>
        </w:rPr>
      </w:pPr>
    </w:p>
    <w:p w:rsidR="00254C31" w:rsidRDefault="00254C31" w:rsidP="008F0AFC">
      <w:pPr>
        <w:widowControl w:val="0"/>
        <w:autoSpaceDE w:val="0"/>
        <w:autoSpaceDN w:val="0"/>
        <w:adjustRightInd w:val="0"/>
        <w:spacing w:before="24" w:after="0" w:line="276" w:lineRule="exact"/>
        <w:jc w:val="both"/>
        <w:rPr>
          <w:rFonts w:ascii="Times New Roman" w:eastAsia="Arial Unicode MS" w:hAnsi="Times New Roman" w:cs="Times New Roman"/>
          <w:b/>
          <w:color w:val="000000"/>
          <w:sz w:val="24"/>
          <w:szCs w:val="24"/>
        </w:rPr>
      </w:pPr>
    </w:p>
    <w:p w:rsidR="00254C31" w:rsidRDefault="00254C31" w:rsidP="008F0AFC">
      <w:pPr>
        <w:widowControl w:val="0"/>
        <w:autoSpaceDE w:val="0"/>
        <w:autoSpaceDN w:val="0"/>
        <w:adjustRightInd w:val="0"/>
        <w:spacing w:before="24" w:after="0" w:line="276" w:lineRule="exact"/>
        <w:jc w:val="both"/>
        <w:rPr>
          <w:rFonts w:ascii="Times New Roman" w:eastAsia="Arial Unicode MS" w:hAnsi="Times New Roman" w:cs="Times New Roman"/>
          <w:b/>
          <w:color w:val="000000"/>
          <w:sz w:val="24"/>
          <w:szCs w:val="24"/>
        </w:rPr>
      </w:pPr>
    </w:p>
    <w:p w:rsidR="00254C31" w:rsidRDefault="00254C31" w:rsidP="008F0AFC">
      <w:pPr>
        <w:widowControl w:val="0"/>
        <w:autoSpaceDE w:val="0"/>
        <w:autoSpaceDN w:val="0"/>
        <w:adjustRightInd w:val="0"/>
        <w:spacing w:before="24" w:after="0" w:line="276" w:lineRule="exact"/>
        <w:jc w:val="both"/>
        <w:rPr>
          <w:rFonts w:ascii="Times New Roman" w:eastAsia="Arial Unicode MS" w:hAnsi="Times New Roman" w:cs="Times New Roman"/>
          <w:b/>
          <w:color w:val="000000"/>
          <w:sz w:val="24"/>
          <w:szCs w:val="24"/>
        </w:rPr>
      </w:pPr>
    </w:p>
    <w:p w:rsidR="00450B91" w:rsidRPr="00E515A1" w:rsidRDefault="00C3261D" w:rsidP="008F0AFC">
      <w:pPr>
        <w:widowControl w:val="0"/>
        <w:autoSpaceDE w:val="0"/>
        <w:autoSpaceDN w:val="0"/>
        <w:adjustRightInd w:val="0"/>
        <w:spacing w:before="24" w:after="0" w:line="276" w:lineRule="exact"/>
        <w:jc w:val="both"/>
        <w:rPr>
          <w:rFonts w:ascii="Times New Roman" w:eastAsia="Arial Unicode MS" w:hAnsi="Times New Roman" w:cs="Times New Roman"/>
          <w:color w:val="000000"/>
          <w:spacing w:val="1"/>
          <w:sz w:val="24"/>
          <w:szCs w:val="24"/>
        </w:rPr>
      </w:pPr>
      <w:r>
        <w:rPr>
          <w:rFonts w:ascii="Times New Roman" w:eastAsia="Arial Unicode MS" w:hAnsi="Times New Roman" w:cs="Times New Roman"/>
          <w:b/>
          <w:color w:val="000000"/>
          <w:sz w:val="24"/>
          <w:szCs w:val="24"/>
        </w:rPr>
        <w:t>SUGGESTED READINGS</w:t>
      </w:r>
      <w:r w:rsidR="00450B91" w:rsidRPr="00E515A1">
        <w:rPr>
          <w:rFonts w:ascii="Times New Roman" w:eastAsia="Arial Unicode MS" w:hAnsi="Times New Roman" w:cs="Times New Roman"/>
          <w:b/>
          <w:color w:val="000000"/>
          <w:sz w:val="24"/>
          <w:szCs w:val="24"/>
        </w:rPr>
        <w:t xml:space="preserve"> </w:t>
      </w:r>
    </w:p>
    <w:p w:rsidR="00450B91" w:rsidRPr="00E515A1" w:rsidRDefault="00450B9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450B91" w:rsidRPr="00E515A1" w:rsidRDefault="00450B91" w:rsidP="00AD1EA6">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1. Entrepr</w:t>
      </w:r>
      <w:r w:rsidR="00E32F5A" w:rsidRPr="00E515A1">
        <w:rPr>
          <w:rFonts w:ascii="Times New Roman" w:eastAsia="Arial Unicode MS" w:hAnsi="Times New Roman" w:cs="Times New Roman"/>
          <w:color w:val="000000"/>
          <w:sz w:val="24"/>
          <w:szCs w:val="24"/>
        </w:rPr>
        <w:t>eneurship: New Venture Creation</w:t>
      </w:r>
      <w:r w:rsidRPr="00E515A1">
        <w:rPr>
          <w:rFonts w:ascii="Times New Roman" w:eastAsia="Arial Unicode MS" w:hAnsi="Times New Roman" w:cs="Times New Roman"/>
          <w:color w:val="000000"/>
          <w:sz w:val="24"/>
          <w:szCs w:val="24"/>
        </w:rPr>
        <w:t xml:space="preserve">: David H. Holt </w:t>
      </w:r>
    </w:p>
    <w:p w:rsidR="00450B91" w:rsidRPr="00E515A1" w:rsidRDefault="00E32F5A"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2. Patterns of Entrepreneurship</w:t>
      </w:r>
      <w:r w:rsidR="00450B91" w:rsidRPr="00E515A1">
        <w:rPr>
          <w:rFonts w:ascii="Times New Roman" w:eastAsia="Arial Unicode MS" w:hAnsi="Times New Roman" w:cs="Times New Roman"/>
          <w:color w:val="000000"/>
          <w:sz w:val="24"/>
          <w:szCs w:val="24"/>
        </w:rPr>
        <w:t xml:space="preserve">: Jack M. Kaplan </w:t>
      </w:r>
    </w:p>
    <w:p w:rsidR="00450B91" w:rsidRPr="00E515A1" w:rsidRDefault="00450B91" w:rsidP="00AD1EA6">
      <w:pPr>
        <w:widowControl w:val="0"/>
        <w:tabs>
          <w:tab w:val="left" w:pos="290"/>
        </w:tabs>
        <w:autoSpaceDE w:val="0"/>
        <w:autoSpaceDN w:val="0"/>
        <w:adjustRightInd w:val="0"/>
        <w:spacing w:before="5"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Entrepreneurship and Small Business Management: C.B. Gupta, S.S. Khanka, Sultan Chand &amp;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Sons. </w:t>
      </w:r>
    </w:p>
    <w:p w:rsidR="00C266F4" w:rsidRDefault="00450B91" w:rsidP="00C33D97">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Sateesh MK (2010) Bioethics and Biosafety, I. K. International Pvt Ltd. </w:t>
      </w:r>
    </w:p>
    <w:p w:rsidR="00450B91" w:rsidRPr="00E515A1" w:rsidRDefault="00450B91" w:rsidP="00AD1EA6">
      <w:pPr>
        <w:widowControl w:val="0"/>
        <w:tabs>
          <w:tab w:val="left" w:pos="290"/>
        </w:tabs>
        <w:autoSpaceDE w:val="0"/>
        <w:autoSpaceDN w:val="0"/>
        <w:adjustRightInd w:val="0"/>
        <w:spacing w:before="18" w:after="0" w:line="260" w:lineRule="exact"/>
        <w:ind w:left="20" w:right="637"/>
        <w:jc w:val="both"/>
        <w:rPr>
          <w:rFonts w:ascii="Times New Roman" w:eastAsia="Arial Unicode MS" w:hAnsi="Times New Roman" w:cs="Times New Roman"/>
          <w:color w:val="424242"/>
          <w:sz w:val="24"/>
          <w:szCs w:val="24"/>
        </w:rPr>
      </w:pPr>
      <w:r w:rsidRPr="00E515A1">
        <w:rPr>
          <w:rFonts w:ascii="Times New Roman" w:eastAsia="Arial Unicode MS" w:hAnsi="Times New Roman" w:cs="Times New Roman"/>
          <w:color w:val="000000"/>
          <w:sz w:val="24"/>
          <w:szCs w:val="24"/>
        </w:rPr>
        <w:t xml:space="preserve">5. Sree Krishna V (2007) Bioethics and Biosafety in Biotechnology, </w:t>
      </w:r>
      <w:r w:rsidRPr="00E515A1">
        <w:rPr>
          <w:rFonts w:ascii="Times New Roman" w:eastAsia="Arial Unicode MS" w:hAnsi="Times New Roman" w:cs="Times New Roman"/>
          <w:color w:val="424242"/>
          <w:sz w:val="24"/>
          <w:szCs w:val="24"/>
        </w:rPr>
        <w:t xml:space="preserve">New age international </w:t>
      </w:r>
      <w:r w:rsidRPr="00E515A1">
        <w:rPr>
          <w:rFonts w:ascii="Times New Roman" w:eastAsia="Arial Unicode MS" w:hAnsi="Times New Roman" w:cs="Times New Roman"/>
          <w:color w:val="424242"/>
          <w:sz w:val="24"/>
          <w:szCs w:val="24"/>
        </w:rPr>
        <w:br/>
      </w:r>
      <w:r w:rsidRPr="00E515A1">
        <w:rPr>
          <w:rFonts w:ascii="Times New Roman" w:eastAsia="Arial Unicode MS" w:hAnsi="Times New Roman" w:cs="Times New Roman"/>
          <w:color w:val="424242"/>
          <w:sz w:val="24"/>
          <w:szCs w:val="24"/>
        </w:rPr>
        <w:tab/>
        <w:t xml:space="preserve">publishers </w:t>
      </w:r>
    </w:p>
    <w:p w:rsidR="000C1F95" w:rsidRPr="00E515A1" w:rsidRDefault="000C1F95" w:rsidP="00AD1EA6">
      <w:pPr>
        <w:widowControl w:val="0"/>
        <w:tabs>
          <w:tab w:val="left" w:pos="290"/>
        </w:tabs>
        <w:autoSpaceDE w:val="0"/>
        <w:autoSpaceDN w:val="0"/>
        <w:adjustRightInd w:val="0"/>
        <w:spacing w:before="18" w:after="0" w:line="260" w:lineRule="exact"/>
        <w:ind w:left="20" w:right="637"/>
        <w:jc w:val="both"/>
        <w:rPr>
          <w:rFonts w:ascii="Times New Roman" w:eastAsia="Arial Unicode MS" w:hAnsi="Times New Roman" w:cs="Times New Roman"/>
          <w:color w:val="424242"/>
          <w:sz w:val="24"/>
          <w:szCs w:val="24"/>
        </w:rPr>
        <w:sectPr w:rsidR="000C1F95" w:rsidRPr="00E515A1" w:rsidSect="007F0F4B">
          <w:pgSz w:w="12240" w:h="15840"/>
          <w:pgMar w:top="-1440" w:right="1238"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9C16DF" w:rsidRDefault="00FE09F4" w:rsidP="002519C7">
      <w:pPr>
        <w:autoSpaceDE w:val="0"/>
        <w:autoSpaceDN w:val="0"/>
        <w:adjustRightInd w:val="0"/>
        <w:spacing w:after="0" w:line="240" w:lineRule="auto"/>
        <w:jc w:val="center"/>
        <w:rPr>
          <w:rFonts w:ascii="Times New Roman" w:hAnsi="Times New Roman" w:cs="Times New Roman"/>
          <w:b/>
          <w:bCs/>
          <w:sz w:val="24"/>
          <w:szCs w:val="24"/>
        </w:rPr>
      </w:pPr>
      <w:bookmarkStart w:id="13" w:name="Pg30"/>
      <w:bookmarkEnd w:id="13"/>
      <w:r>
        <w:rPr>
          <w:rFonts w:ascii="Times New Roman" w:eastAsia="Arial Unicode MS" w:hAnsi="Times New Roman" w:cs="Times New Roman"/>
          <w:b/>
          <w:color w:val="000000"/>
          <w:sz w:val="24"/>
          <w:szCs w:val="24"/>
        </w:rPr>
        <w:lastRenderedPageBreak/>
        <w:t>GE</w:t>
      </w:r>
      <w:r w:rsidR="00AE6B53">
        <w:rPr>
          <w:rFonts w:ascii="Times New Roman" w:eastAsia="Arial Unicode MS" w:hAnsi="Times New Roman" w:cs="Times New Roman"/>
          <w:b/>
          <w:color w:val="000000"/>
          <w:sz w:val="24"/>
          <w:szCs w:val="24"/>
        </w:rPr>
        <w:t>-</w:t>
      </w:r>
      <w:r>
        <w:rPr>
          <w:rFonts w:ascii="Times New Roman" w:eastAsia="Arial Unicode MS" w:hAnsi="Times New Roman" w:cs="Times New Roman"/>
          <w:b/>
          <w:color w:val="000000"/>
          <w:sz w:val="24"/>
          <w:szCs w:val="24"/>
        </w:rPr>
        <w:t>5</w:t>
      </w:r>
      <w:r w:rsidR="00D95B75" w:rsidRPr="00E515A1">
        <w:rPr>
          <w:rFonts w:ascii="Times New Roman" w:eastAsia="Arial Unicode MS" w:hAnsi="Times New Roman" w:cs="Times New Roman"/>
          <w:b/>
          <w:color w:val="000000"/>
          <w:sz w:val="24"/>
          <w:szCs w:val="24"/>
        </w:rPr>
        <w:t>-</w:t>
      </w:r>
      <w:r w:rsidR="008F6551">
        <w:rPr>
          <w:rFonts w:ascii="Times New Roman" w:eastAsia="Arial Unicode MS" w:hAnsi="Times New Roman" w:cs="Times New Roman"/>
          <w:b/>
          <w:color w:val="000000"/>
          <w:sz w:val="24"/>
          <w:szCs w:val="24"/>
        </w:rPr>
        <w:t>ENT</w:t>
      </w:r>
      <w:r w:rsidR="00450B91" w:rsidRPr="00E515A1">
        <w:rPr>
          <w:rFonts w:ascii="Times New Roman" w:eastAsia="Arial Unicode MS" w:hAnsi="Times New Roman" w:cs="Times New Roman"/>
          <w:b/>
          <w:color w:val="000000"/>
          <w:sz w:val="24"/>
          <w:szCs w:val="24"/>
        </w:rPr>
        <w:t>R</w:t>
      </w:r>
      <w:r w:rsidR="008F6551">
        <w:rPr>
          <w:rFonts w:ascii="Times New Roman" w:eastAsia="Arial Unicode MS" w:hAnsi="Times New Roman" w:cs="Times New Roman"/>
          <w:b/>
          <w:color w:val="000000"/>
          <w:sz w:val="24"/>
          <w:szCs w:val="24"/>
        </w:rPr>
        <w:t>E</w:t>
      </w:r>
      <w:r w:rsidR="00450B91" w:rsidRPr="00E515A1">
        <w:rPr>
          <w:rFonts w:ascii="Times New Roman" w:eastAsia="Arial Unicode MS" w:hAnsi="Times New Roman" w:cs="Times New Roman"/>
          <w:b/>
          <w:color w:val="000000"/>
          <w:sz w:val="24"/>
          <w:szCs w:val="24"/>
        </w:rPr>
        <w:t>PRENEURSHIP DEVELOPMENT</w:t>
      </w:r>
      <w:r w:rsidR="00D95B75" w:rsidRPr="00E515A1">
        <w:rPr>
          <w:rFonts w:ascii="Times New Roman" w:eastAsia="Arial Unicode MS" w:hAnsi="Times New Roman" w:cs="Times New Roman"/>
          <w:b/>
          <w:color w:val="000000"/>
          <w:sz w:val="24"/>
          <w:szCs w:val="24"/>
        </w:rPr>
        <w:t>-CODE:</w:t>
      </w:r>
      <w:r w:rsidR="00EE34AD" w:rsidRPr="00E515A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 21</w:t>
      </w:r>
    </w:p>
    <w:p w:rsidR="002519C7" w:rsidRPr="00E75016" w:rsidRDefault="002519C7" w:rsidP="002519C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E32F5A" w:rsidRPr="00E515A1" w:rsidRDefault="00E32F5A" w:rsidP="00AD1EA6">
      <w:pPr>
        <w:autoSpaceDE w:val="0"/>
        <w:autoSpaceDN w:val="0"/>
        <w:adjustRightInd w:val="0"/>
        <w:spacing w:after="0" w:line="240" w:lineRule="auto"/>
        <w:jc w:val="both"/>
        <w:rPr>
          <w:rFonts w:ascii="Times New Roman" w:hAnsi="Times New Roman" w:cs="Times New Roman"/>
          <w:b/>
          <w:bCs/>
          <w:sz w:val="24"/>
          <w:szCs w:val="24"/>
        </w:rPr>
      </w:pPr>
    </w:p>
    <w:p w:rsidR="009C16DF" w:rsidRPr="00E515A1" w:rsidRDefault="009C16DF"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hAnsi="Times New Roman" w:cs="Times New Roman"/>
          <w:b/>
          <w:bCs/>
          <w:sz w:val="24"/>
          <w:szCs w:val="24"/>
        </w:rPr>
        <w:t>OBJECTIVES:</w:t>
      </w:r>
    </w:p>
    <w:p w:rsidR="00F16E0E" w:rsidRPr="00E515A1" w:rsidRDefault="00F16E0E" w:rsidP="00AD1EA6">
      <w:pPr>
        <w:pStyle w:val="ListParagraph"/>
        <w:spacing w:line="240" w:lineRule="auto"/>
        <w:jc w:val="both"/>
        <w:rPr>
          <w:rFonts w:ascii="Times New Roman" w:hAnsi="Times New Roman" w:cs="Times New Roman"/>
          <w:sz w:val="24"/>
          <w:szCs w:val="24"/>
        </w:rPr>
      </w:pPr>
    </w:p>
    <w:p w:rsidR="00F16E0E" w:rsidRPr="00E515A1" w:rsidRDefault="00F16E0E"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The course aims to allow students to formulate an awareness of strategic areas, to critically appraise the related theory and practice of entrepreneurial strategy. </w:t>
      </w:r>
    </w:p>
    <w:p w:rsidR="00F16E0E" w:rsidRPr="00E515A1" w:rsidRDefault="00F16E0E"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At the same time the course will provide students with the opportunity to apply theory to practice, thereby enabling them to learn by doing. </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F6024" w:rsidRPr="00E515A1">
        <w:rPr>
          <w:rFonts w:ascii="Times New Roman" w:eastAsia="Times New Roman" w:hAnsi="Times New Roman" w:cs="Times New Roman"/>
          <w:sz w:val="24"/>
          <w:szCs w:val="24"/>
        </w:rPr>
        <w:t xml:space="preserve"> will</w:t>
      </w:r>
      <w:r w:rsidR="00F16E0E" w:rsidRPr="00E515A1">
        <w:rPr>
          <w:rFonts w:ascii="Times New Roman" w:hAnsi="Times New Roman" w:cs="Times New Roman"/>
          <w:sz w:val="24"/>
          <w:szCs w:val="24"/>
        </w:rPr>
        <w:t xml:space="preserve"> develop necessary knowledge and skills among the participants in EDPSs.</w:t>
      </w:r>
    </w:p>
    <w:p w:rsidR="00F16E0E" w:rsidRPr="00E515A1" w:rsidRDefault="00DF60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This subject imparts</w:t>
      </w:r>
      <w:r w:rsidR="00F16E0E" w:rsidRPr="00E515A1">
        <w:rPr>
          <w:rFonts w:ascii="Times New Roman" w:hAnsi="Times New Roman" w:cs="Times New Roman"/>
          <w:sz w:val="24"/>
          <w:szCs w:val="24"/>
        </w:rPr>
        <w:t xml:space="preserve"> basis managerial knowledge and understanding.</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F6024" w:rsidRPr="00E515A1">
        <w:rPr>
          <w:rFonts w:ascii="Times New Roman" w:eastAsia="Times New Roman" w:hAnsi="Times New Roman" w:cs="Times New Roman"/>
          <w:sz w:val="24"/>
          <w:szCs w:val="24"/>
        </w:rPr>
        <w:t xml:space="preserve"> will</w:t>
      </w:r>
      <w:r w:rsidR="00DF6024" w:rsidRPr="00E515A1">
        <w:rPr>
          <w:rFonts w:ascii="Times New Roman" w:hAnsi="Times New Roman" w:cs="Times New Roman"/>
          <w:sz w:val="24"/>
          <w:szCs w:val="24"/>
        </w:rPr>
        <w:t xml:space="preserve"> </w:t>
      </w:r>
      <w:r w:rsidR="00F16E0E" w:rsidRPr="00E515A1">
        <w:rPr>
          <w:rFonts w:ascii="Times New Roman" w:hAnsi="Times New Roman" w:cs="Times New Roman"/>
          <w:sz w:val="24"/>
          <w:szCs w:val="24"/>
        </w:rPr>
        <w:t>develop and strengthen entrepreneurial quality and motivation.</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eastAsia="Times New Roman" w:hAnsi="Times New Roman" w:cs="Times New Roman"/>
          <w:sz w:val="24"/>
          <w:szCs w:val="24"/>
        </w:rPr>
        <w:t>Students</w:t>
      </w:r>
      <w:r w:rsidR="00DF6024" w:rsidRPr="00E515A1">
        <w:rPr>
          <w:rFonts w:ascii="Times New Roman" w:eastAsia="Times New Roman" w:hAnsi="Times New Roman" w:cs="Times New Roman"/>
          <w:sz w:val="24"/>
          <w:szCs w:val="24"/>
        </w:rPr>
        <w:t xml:space="preserve"> will be able to</w:t>
      </w:r>
      <w:r w:rsidR="00F16E0E" w:rsidRPr="00E515A1">
        <w:rPr>
          <w:rFonts w:ascii="Times New Roman" w:hAnsi="Times New Roman" w:cs="Times New Roman"/>
          <w:sz w:val="24"/>
          <w:szCs w:val="24"/>
        </w:rPr>
        <w:t xml:space="preserve"> analyze the environmental issues related to the proposed project.</w:t>
      </w: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1B5104">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1B5104">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1B5104">
        <w:rPr>
          <w:rFonts w:ascii="Times New Roman" w:hAnsi="Times New Roman" w:cs="Times New Roman"/>
          <w:sz w:val="24"/>
          <w:szCs w:val="24"/>
        </w:rPr>
        <w:t xml:space="preserve"> </w:t>
      </w:r>
      <w:r w:rsidR="00F4747A">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A74367" w:rsidRDefault="00A74367"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1F1DA5">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C947BC" w:rsidRDefault="00C947BC" w:rsidP="00C947BC">
      <w:pPr>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C947BC" w:rsidRPr="00C947BC" w:rsidRDefault="00253F84" w:rsidP="00C947BC">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Arial Unicode MS" w:hAnsi="Times New Roman" w:cs="Times New Roman"/>
          <w:b/>
          <w:color w:val="000000"/>
          <w:sz w:val="24"/>
          <w:szCs w:val="24"/>
        </w:rPr>
        <w:t xml:space="preserve"> </w:t>
      </w:r>
      <w:r w:rsidR="00C947BC" w:rsidRPr="004A5228">
        <w:rPr>
          <w:rFonts w:ascii="Times New Roman" w:hAnsi="Times New Roman" w:cs="Times New Roman"/>
          <w:b/>
          <w:sz w:val="24"/>
          <w:szCs w:val="24"/>
        </w:rPr>
        <w:t>SECTION-A</w:t>
      </w:r>
    </w:p>
    <w:p w:rsidR="00450B91" w:rsidRPr="00E515A1" w:rsidRDefault="00253F84" w:rsidP="00253F84">
      <w:pPr>
        <w:widowControl w:val="0"/>
        <w:tabs>
          <w:tab w:val="left" w:pos="8120"/>
        </w:tabs>
        <w:autoSpaceDE w:val="0"/>
        <w:autoSpaceDN w:val="0"/>
        <w:adjustRightInd w:val="0"/>
        <w:spacing w:before="264"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r w:rsidR="00450B91" w:rsidRPr="00E515A1">
        <w:rPr>
          <w:rFonts w:ascii="Times New Roman" w:eastAsia="Arial Unicode MS" w:hAnsi="Times New Roman" w:cs="Times New Roman"/>
          <w:b/>
          <w:color w:val="000000"/>
          <w:sz w:val="24"/>
          <w:szCs w:val="24"/>
        </w:rPr>
        <w:t xml:space="preserve">UNIT </w:t>
      </w:r>
      <w:proofErr w:type="gramStart"/>
      <w:r w:rsidR="00450B91" w:rsidRPr="00E515A1">
        <w:rPr>
          <w:rFonts w:ascii="Times New Roman" w:eastAsia="Arial Unicode MS" w:hAnsi="Times New Roman" w:cs="Times New Roman"/>
          <w:b/>
          <w:color w:val="000000"/>
          <w:sz w:val="24"/>
          <w:szCs w:val="24"/>
        </w:rPr>
        <w:t>I</w:t>
      </w:r>
      <w:r w:rsidR="00CC062A">
        <w:rPr>
          <w:rFonts w:ascii="Times New Roman" w:eastAsia="Arial Unicode MS" w:hAnsi="Times New Roman" w:cs="Times New Roman"/>
          <w:b/>
          <w:color w:val="000000"/>
          <w:sz w:val="24"/>
          <w:szCs w:val="24"/>
        </w:rPr>
        <w:t xml:space="preserve"> </w:t>
      </w:r>
      <w:r w:rsidR="00450B91" w:rsidRPr="00E515A1">
        <w:rPr>
          <w:rFonts w:ascii="Times New Roman" w:eastAsia="Arial Unicode MS" w:hAnsi="Times New Roman" w:cs="Times New Roman"/>
          <w:b/>
          <w:color w:val="000000"/>
          <w:sz w:val="24"/>
          <w:szCs w:val="24"/>
        </w:rPr>
        <w:t xml:space="preserve"> INTRODUCTION</w:t>
      </w:r>
      <w:proofErr w:type="gramEnd"/>
      <w:r w:rsidR="00450B91" w:rsidRPr="00E515A1">
        <w:rPr>
          <w:rFonts w:ascii="Times New Roman" w:eastAsia="Arial Unicode MS" w:hAnsi="Times New Roman" w:cs="Times New Roman"/>
          <w:b/>
          <w:color w:val="000000"/>
          <w:sz w:val="24"/>
          <w:szCs w:val="24"/>
        </w:rPr>
        <w:t xml:space="preserve"> </w:t>
      </w:r>
      <w:r w:rsidR="00450B91" w:rsidRPr="00E515A1">
        <w:rPr>
          <w:rFonts w:ascii="Times New Roman" w:eastAsia="Arial Unicode MS" w:hAnsi="Times New Roman" w:cs="Times New Roman"/>
          <w:b/>
          <w:color w:val="000000"/>
          <w:sz w:val="24"/>
          <w:szCs w:val="24"/>
        </w:rPr>
        <w:tab/>
        <w:t xml:space="preserve">(10 Periods) </w:t>
      </w:r>
    </w:p>
    <w:p w:rsidR="00450B91" w:rsidRPr="00E515A1" w:rsidRDefault="00450B91" w:rsidP="00AD1EA6">
      <w:pPr>
        <w:widowControl w:val="0"/>
        <w:autoSpaceDE w:val="0"/>
        <w:autoSpaceDN w:val="0"/>
        <w:adjustRightInd w:val="0"/>
        <w:spacing w:before="1" w:after="0" w:line="280" w:lineRule="exact"/>
        <w:ind w:left="20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Meaning, Needs and Importance of Entrepreneurship, Promotion of entrepreneurship, Factors </w:t>
      </w:r>
      <w:r w:rsidRPr="00E515A1">
        <w:rPr>
          <w:rFonts w:ascii="Times New Roman" w:eastAsia="Arial Unicode MS" w:hAnsi="Times New Roman" w:cs="Times New Roman"/>
          <w:color w:val="000000"/>
          <w:sz w:val="24"/>
          <w:szCs w:val="24"/>
        </w:rPr>
        <w:t xml:space="preserve">influencing entrepreneurship, Features of a successful Entrepreneurship. </w:t>
      </w:r>
    </w:p>
    <w:p w:rsidR="00450B91" w:rsidRPr="00E515A1" w:rsidRDefault="00450B91" w:rsidP="00AD1EA6">
      <w:pPr>
        <w:widowControl w:val="0"/>
        <w:autoSpaceDE w:val="0"/>
        <w:autoSpaceDN w:val="0"/>
        <w:adjustRightInd w:val="0"/>
        <w:spacing w:after="0" w:line="276" w:lineRule="exact"/>
        <w:ind w:left="200"/>
        <w:jc w:val="both"/>
        <w:rPr>
          <w:rFonts w:ascii="Times New Roman" w:eastAsia="Arial Unicode MS" w:hAnsi="Times New Roman" w:cs="Times New Roman"/>
          <w:color w:val="000000"/>
          <w:sz w:val="24"/>
          <w:szCs w:val="24"/>
        </w:rPr>
      </w:pPr>
    </w:p>
    <w:p w:rsidR="00450B91" w:rsidRPr="00E515A1" w:rsidRDefault="00EF00D4" w:rsidP="00AD1EA6">
      <w:pPr>
        <w:widowControl w:val="0"/>
        <w:tabs>
          <w:tab w:val="left" w:pos="8120"/>
        </w:tabs>
        <w:autoSpaceDE w:val="0"/>
        <w:autoSpaceDN w:val="0"/>
        <w:adjustRightInd w:val="0"/>
        <w:spacing w:before="88" w:after="0" w:line="276" w:lineRule="exact"/>
        <w:ind w:left="20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UNIT </w:t>
      </w:r>
      <w:proofErr w:type="gramStart"/>
      <w:r w:rsidR="00450B91" w:rsidRPr="00E515A1">
        <w:rPr>
          <w:rFonts w:ascii="Times New Roman" w:eastAsia="Arial Unicode MS" w:hAnsi="Times New Roman" w:cs="Times New Roman"/>
          <w:b/>
          <w:color w:val="000000"/>
          <w:sz w:val="24"/>
          <w:szCs w:val="24"/>
        </w:rPr>
        <w:t xml:space="preserve">II </w:t>
      </w:r>
      <w:r w:rsidR="00CC062A">
        <w:rPr>
          <w:rFonts w:ascii="Times New Roman" w:eastAsia="Arial Unicode MS" w:hAnsi="Times New Roman" w:cs="Times New Roman"/>
          <w:b/>
          <w:color w:val="000000"/>
          <w:sz w:val="24"/>
          <w:szCs w:val="24"/>
        </w:rPr>
        <w:t xml:space="preserve"> </w:t>
      </w:r>
      <w:r w:rsidR="00450B91" w:rsidRPr="00E515A1">
        <w:rPr>
          <w:rFonts w:ascii="Times New Roman" w:eastAsia="Arial Unicode MS" w:hAnsi="Times New Roman" w:cs="Times New Roman"/>
          <w:b/>
          <w:color w:val="000000"/>
          <w:sz w:val="24"/>
          <w:szCs w:val="24"/>
        </w:rPr>
        <w:t>ESTABLISHING</w:t>
      </w:r>
      <w:proofErr w:type="gramEnd"/>
      <w:r w:rsidR="00450B91" w:rsidRPr="00E515A1">
        <w:rPr>
          <w:rFonts w:ascii="Times New Roman" w:eastAsia="Arial Unicode MS" w:hAnsi="Times New Roman" w:cs="Times New Roman"/>
          <w:b/>
          <w:color w:val="000000"/>
          <w:sz w:val="24"/>
          <w:szCs w:val="24"/>
        </w:rPr>
        <w:t xml:space="preserve"> AN ENTERPRISE </w:t>
      </w:r>
      <w:r w:rsidR="00450B91" w:rsidRPr="00E515A1">
        <w:rPr>
          <w:rFonts w:ascii="Times New Roman" w:eastAsia="Arial Unicode MS" w:hAnsi="Times New Roman" w:cs="Times New Roman"/>
          <w:b/>
          <w:color w:val="000000"/>
          <w:sz w:val="24"/>
          <w:szCs w:val="24"/>
        </w:rPr>
        <w:tab/>
        <w:t xml:space="preserve">(12 Periods) </w:t>
      </w:r>
    </w:p>
    <w:p w:rsidR="00450B91" w:rsidRPr="00E515A1" w:rsidRDefault="00450B91" w:rsidP="00AD1EA6">
      <w:pPr>
        <w:widowControl w:val="0"/>
        <w:autoSpaceDE w:val="0"/>
        <w:autoSpaceDN w:val="0"/>
        <w:adjustRightInd w:val="0"/>
        <w:spacing w:before="18" w:after="0" w:line="260" w:lineRule="exact"/>
        <w:ind w:left="199"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Forms  of  Business  Organization,  Project  Identification,  Selection  of  the  product,  Project </w:t>
      </w:r>
      <w:r w:rsidRPr="00E515A1">
        <w:rPr>
          <w:rFonts w:ascii="Times New Roman" w:eastAsia="Arial Unicode MS" w:hAnsi="Times New Roman" w:cs="Times New Roman"/>
          <w:color w:val="000000"/>
          <w:sz w:val="24"/>
          <w:szCs w:val="24"/>
        </w:rPr>
        <w:t xml:space="preserve">formulation, Assessment of project feasibility. </w:t>
      </w:r>
    </w:p>
    <w:p w:rsidR="00450B91" w:rsidRPr="00E515A1" w:rsidRDefault="00450B91" w:rsidP="00AD1EA6">
      <w:pPr>
        <w:widowControl w:val="0"/>
        <w:autoSpaceDE w:val="0"/>
        <w:autoSpaceDN w:val="0"/>
        <w:adjustRightInd w:val="0"/>
        <w:spacing w:after="0" w:line="276" w:lineRule="exact"/>
        <w:ind w:left="199"/>
        <w:jc w:val="both"/>
        <w:rPr>
          <w:rFonts w:ascii="Times New Roman" w:eastAsia="Arial Unicode MS" w:hAnsi="Times New Roman" w:cs="Times New Roman"/>
          <w:color w:val="000000"/>
          <w:sz w:val="24"/>
          <w:szCs w:val="24"/>
        </w:rPr>
      </w:pPr>
    </w:p>
    <w:p w:rsidR="00525B64" w:rsidRPr="004A5228" w:rsidRDefault="00525B64" w:rsidP="00525B6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25B64" w:rsidRDefault="00525B64" w:rsidP="00AD1EA6">
      <w:pPr>
        <w:widowControl w:val="0"/>
        <w:tabs>
          <w:tab w:val="left" w:pos="8120"/>
        </w:tabs>
        <w:autoSpaceDE w:val="0"/>
        <w:autoSpaceDN w:val="0"/>
        <w:adjustRightInd w:val="0"/>
        <w:spacing w:before="91" w:after="0" w:line="276" w:lineRule="exact"/>
        <w:ind w:left="199"/>
        <w:jc w:val="both"/>
        <w:rPr>
          <w:rFonts w:ascii="Times New Roman" w:eastAsia="Arial Unicode MS" w:hAnsi="Times New Roman" w:cs="Times New Roman"/>
          <w:b/>
          <w:color w:val="000000"/>
          <w:sz w:val="24"/>
          <w:szCs w:val="24"/>
        </w:rPr>
      </w:pPr>
    </w:p>
    <w:p w:rsidR="00450B91" w:rsidRPr="00E515A1" w:rsidRDefault="00450B91" w:rsidP="00AD1EA6">
      <w:pPr>
        <w:widowControl w:val="0"/>
        <w:tabs>
          <w:tab w:val="left" w:pos="8120"/>
        </w:tabs>
        <w:autoSpaceDE w:val="0"/>
        <w:autoSpaceDN w:val="0"/>
        <w:adjustRightInd w:val="0"/>
        <w:spacing w:before="91" w:after="0" w:line="276" w:lineRule="exact"/>
        <w:ind w:left="199"/>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proofErr w:type="gramStart"/>
      <w:r w:rsidRPr="00E515A1">
        <w:rPr>
          <w:rFonts w:ascii="Times New Roman" w:eastAsia="Arial Unicode MS" w:hAnsi="Times New Roman" w:cs="Times New Roman"/>
          <w:b/>
          <w:color w:val="000000"/>
          <w:sz w:val="24"/>
          <w:szCs w:val="24"/>
        </w:rPr>
        <w:t>III</w:t>
      </w:r>
      <w:r w:rsidR="00CC062A">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 FINANCING</w:t>
      </w:r>
      <w:proofErr w:type="gramEnd"/>
      <w:r w:rsidRPr="00E515A1">
        <w:rPr>
          <w:rFonts w:ascii="Times New Roman" w:eastAsia="Arial Unicode MS" w:hAnsi="Times New Roman" w:cs="Times New Roman"/>
          <w:b/>
          <w:color w:val="000000"/>
          <w:sz w:val="24"/>
          <w:szCs w:val="24"/>
        </w:rPr>
        <w:t xml:space="preserve"> THE ENTERPRISE </w:t>
      </w:r>
      <w:r w:rsidRPr="00E515A1">
        <w:rPr>
          <w:rFonts w:ascii="Times New Roman" w:eastAsia="Arial Unicode MS" w:hAnsi="Times New Roman" w:cs="Times New Roman"/>
          <w:b/>
          <w:color w:val="000000"/>
          <w:sz w:val="24"/>
          <w:szCs w:val="24"/>
        </w:rPr>
        <w:tab/>
        <w:t xml:space="preserve">(15 Periods) </w:t>
      </w:r>
    </w:p>
    <w:p w:rsidR="00450B91" w:rsidRPr="00E515A1" w:rsidRDefault="00450B91" w:rsidP="00AD1EA6">
      <w:pPr>
        <w:widowControl w:val="0"/>
        <w:autoSpaceDE w:val="0"/>
        <w:autoSpaceDN w:val="0"/>
        <w:adjustRightInd w:val="0"/>
        <w:spacing w:before="1" w:after="0" w:line="280" w:lineRule="exact"/>
        <w:ind w:left="20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Importance of finance / loans and repayments, Characteristics of Business finance, </w:t>
      </w:r>
      <w:proofErr w:type="gramStart"/>
      <w:r w:rsidRPr="00E515A1">
        <w:rPr>
          <w:rFonts w:ascii="Times New Roman" w:eastAsia="Arial Unicode MS" w:hAnsi="Times New Roman" w:cs="Times New Roman"/>
          <w:color w:val="000000"/>
          <w:spacing w:val="1"/>
          <w:sz w:val="24"/>
          <w:szCs w:val="24"/>
        </w:rPr>
        <w:t>Fixed</w:t>
      </w:r>
      <w:proofErr w:type="gramEnd"/>
      <w:r w:rsidRPr="00E515A1">
        <w:rPr>
          <w:rFonts w:ascii="Times New Roman" w:eastAsia="Arial Unicode MS" w:hAnsi="Times New Roman" w:cs="Times New Roman"/>
          <w:color w:val="000000"/>
          <w:spacing w:val="1"/>
          <w:sz w:val="24"/>
          <w:szCs w:val="24"/>
        </w:rPr>
        <w:t xml:space="preserve"> capital </w:t>
      </w:r>
      <w:r w:rsidRPr="00E515A1">
        <w:rPr>
          <w:rFonts w:ascii="Times New Roman" w:eastAsia="Arial Unicode MS" w:hAnsi="Times New Roman" w:cs="Times New Roman"/>
          <w:color w:val="000000"/>
          <w:w w:val="102"/>
          <w:sz w:val="24"/>
          <w:szCs w:val="24"/>
        </w:rPr>
        <w:t xml:space="preserve">management: Sources of fixed capital, working capital its sources and how to move for loans, </w:t>
      </w:r>
      <w:r w:rsidRPr="00E515A1">
        <w:rPr>
          <w:rFonts w:ascii="Times New Roman" w:eastAsia="Arial Unicode MS" w:hAnsi="Times New Roman" w:cs="Times New Roman"/>
          <w:color w:val="000000"/>
          <w:sz w:val="24"/>
          <w:szCs w:val="24"/>
        </w:rPr>
        <w:t xml:space="preserve">Inventory direct and indirect raw materials and its management. </w:t>
      </w:r>
    </w:p>
    <w:p w:rsidR="00450B91" w:rsidRPr="00E515A1" w:rsidRDefault="00450B91" w:rsidP="00AD1EA6">
      <w:pPr>
        <w:widowControl w:val="0"/>
        <w:autoSpaceDE w:val="0"/>
        <w:autoSpaceDN w:val="0"/>
        <w:adjustRightInd w:val="0"/>
        <w:spacing w:after="0" w:line="276" w:lineRule="exact"/>
        <w:ind w:left="200"/>
        <w:jc w:val="both"/>
        <w:rPr>
          <w:rFonts w:ascii="Times New Roman" w:eastAsia="Arial Unicode MS" w:hAnsi="Times New Roman" w:cs="Times New Roman"/>
          <w:color w:val="000000"/>
          <w:sz w:val="24"/>
          <w:szCs w:val="24"/>
        </w:rPr>
      </w:pPr>
    </w:p>
    <w:p w:rsidR="00450B91" w:rsidRPr="00E515A1" w:rsidRDefault="00450B91" w:rsidP="00AD1EA6">
      <w:pPr>
        <w:widowControl w:val="0"/>
        <w:tabs>
          <w:tab w:val="left" w:pos="8120"/>
        </w:tabs>
        <w:autoSpaceDE w:val="0"/>
        <w:autoSpaceDN w:val="0"/>
        <w:adjustRightInd w:val="0"/>
        <w:spacing w:before="68" w:after="0" w:line="276" w:lineRule="exact"/>
        <w:ind w:left="20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proofErr w:type="gramStart"/>
      <w:r w:rsidRPr="00E515A1">
        <w:rPr>
          <w:rFonts w:ascii="Times New Roman" w:eastAsia="Arial Unicode MS" w:hAnsi="Times New Roman" w:cs="Times New Roman"/>
          <w:b/>
          <w:color w:val="000000"/>
          <w:sz w:val="24"/>
          <w:szCs w:val="24"/>
        </w:rPr>
        <w:t>IV</w:t>
      </w:r>
      <w:r w:rsidR="00CC062A">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 MARKETING</w:t>
      </w:r>
      <w:proofErr w:type="gramEnd"/>
      <w:r w:rsidRPr="00E515A1">
        <w:rPr>
          <w:rFonts w:ascii="Times New Roman" w:eastAsia="Arial Unicode MS" w:hAnsi="Times New Roman" w:cs="Times New Roman"/>
          <w:b/>
          <w:color w:val="000000"/>
          <w:sz w:val="24"/>
          <w:szCs w:val="24"/>
        </w:rPr>
        <w:t xml:space="preserve"> MANAGEMENT </w:t>
      </w:r>
      <w:r w:rsidRPr="00E515A1">
        <w:rPr>
          <w:rFonts w:ascii="Times New Roman" w:eastAsia="Arial Unicode MS" w:hAnsi="Times New Roman" w:cs="Times New Roman"/>
          <w:b/>
          <w:color w:val="000000"/>
          <w:sz w:val="24"/>
          <w:szCs w:val="24"/>
        </w:rPr>
        <w:tab/>
        <w:t xml:space="preserve">(13 Periods) </w:t>
      </w:r>
    </w:p>
    <w:p w:rsidR="00450B91" w:rsidRPr="00E515A1" w:rsidRDefault="00450B91" w:rsidP="00AD1EA6">
      <w:pPr>
        <w:widowControl w:val="0"/>
        <w:autoSpaceDE w:val="0"/>
        <w:autoSpaceDN w:val="0"/>
        <w:adjustRightInd w:val="0"/>
        <w:spacing w:before="1" w:after="0" w:line="280" w:lineRule="exact"/>
        <w:ind w:left="20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Meaning and Importance, Marketing-mix, product management - Product line, Product mix, </w:t>
      </w:r>
      <w:r w:rsidRPr="00E515A1">
        <w:rPr>
          <w:rFonts w:ascii="Times New Roman" w:eastAsia="Arial Unicode MS" w:hAnsi="Times New Roman" w:cs="Times New Roman"/>
          <w:color w:val="000000"/>
          <w:sz w:val="24"/>
          <w:szCs w:val="24"/>
        </w:rPr>
        <w:t xml:space="preserve">stages of product like cycle, marketing Research and Importance of survey, Physical Distribution </w:t>
      </w:r>
      <w:r w:rsidRPr="00E515A1">
        <w:rPr>
          <w:rFonts w:ascii="Times New Roman" w:eastAsia="Arial Unicode MS" w:hAnsi="Times New Roman" w:cs="Times New Roman"/>
          <w:color w:val="000000"/>
          <w:sz w:val="24"/>
          <w:szCs w:val="24"/>
        </w:rPr>
        <w:lastRenderedPageBreak/>
        <w:t xml:space="preserve">and Stock Management. </w:t>
      </w:r>
    </w:p>
    <w:p w:rsidR="00450B91" w:rsidRPr="00E515A1" w:rsidRDefault="00450B91" w:rsidP="00AD1EA6">
      <w:pPr>
        <w:widowControl w:val="0"/>
        <w:autoSpaceDE w:val="0"/>
        <w:autoSpaceDN w:val="0"/>
        <w:adjustRightInd w:val="0"/>
        <w:spacing w:after="0" w:line="276" w:lineRule="exact"/>
        <w:ind w:left="200"/>
        <w:jc w:val="both"/>
        <w:rPr>
          <w:rFonts w:ascii="Times New Roman" w:eastAsia="Arial Unicode MS" w:hAnsi="Times New Roman" w:cs="Times New Roman"/>
          <w:color w:val="000000"/>
          <w:sz w:val="24"/>
          <w:szCs w:val="24"/>
        </w:rPr>
      </w:pPr>
    </w:p>
    <w:p w:rsidR="00450B91" w:rsidRPr="00E515A1" w:rsidRDefault="00450B91" w:rsidP="00AD1EA6">
      <w:pPr>
        <w:widowControl w:val="0"/>
        <w:tabs>
          <w:tab w:val="left" w:pos="8120"/>
        </w:tabs>
        <w:autoSpaceDE w:val="0"/>
        <w:autoSpaceDN w:val="0"/>
        <w:adjustRightInd w:val="0"/>
        <w:spacing w:before="88" w:after="0" w:line="276" w:lineRule="exact"/>
        <w:ind w:left="20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w:t>
      </w:r>
      <w:proofErr w:type="gramStart"/>
      <w:r w:rsidRPr="00E515A1">
        <w:rPr>
          <w:rFonts w:ascii="Times New Roman" w:eastAsia="Arial Unicode MS" w:hAnsi="Times New Roman" w:cs="Times New Roman"/>
          <w:b/>
          <w:color w:val="000000"/>
          <w:sz w:val="24"/>
          <w:szCs w:val="24"/>
        </w:rPr>
        <w:t>V</w:t>
      </w:r>
      <w:r w:rsidR="00CC062A">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 ENTREPRENEURSHIP</w:t>
      </w:r>
      <w:proofErr w:type="gramEnd"/>
      <w:r w:rsidRPr="00E515A1">
        <w:rPr>
          <w:rFonts w:ascii="Times New Roman" w:eastAsia="Arial Unicode MS" w:hAnsi="Times New Roman" w:cs="Times New Roman"/>
          <w:b/>
          <w:color w:val="000000"/>
          <w:sz w:val="24"/>
          <w:szCs w:val="24"/>
        </w:rPr>
        <w:t xml:space="preserve"> AND INTERNATIONAL BUSINESS </w:t>
      </w:r>
      <w:r w:rsidRPr="00E515A1">
        <w:rPr>
          <w:rFonts w:ascii="Times New Roman" w:eastAsia="Arial Unicode MS" w:hAnsi="Times New Roman" w:cs="Times New Roman"/>
          <w:b/>
          <w:color w:val="000000"/>
          <w:sz w:val="24"/>
          <w:szCs w:val="24"/>
        </w:rPr>
        <w:tab/>
        <w:t xml:space="preserve">(10 Periods) </w:t>
      </w:r>
    </w:p>
    <w:p w:rsidR="00450B91" w:rsidRPr="00E515A1" w:rsidRDefault="00450B91" w:rsidP="00AD1EA6">
      <w:pPr>
        <w:widowControl w:val="0"/>
        <w:autoSpaceDE w:val="0"/>
        <w:autoSpaceDN w:val="0"/>
        <w:adjustRightInd w:val="0"/>
        <w:spacing w:before="221" w:after="0" w:line="280" w:lineRule="exact"/>
        <w:ind w:left="200" w:right="10"/>
        <w:jc w:val="both"/>
        <w:rPr>
          <w:rFonts w:ascii="Times New Roman" w:eastAsia="Arial Unicode MS" w:hAnsi="Times New Roman" w:cs="Times New Roman"/>
          <w:color w:val="000000"/>
          <w:spacing w:val="1"/>
          <w:sz w:val="24"/>
          <w:szCs w:val="24"/>
        </w:rPr>
      </w:pPr>
      <w:proofErr w:type="gramStart"/>
      <w:r w:rsidRPr="00E515A1">
        <w:rPr>
          <w:rFonts w:ascii="Times New Roman" w:eastAsia="Arial Unicode MS" w:hAnsi="Times New Roman" w:cs="Times New Roman"/>
          <w:color w:val="000000"/>
          <w:spacing w:val="1"/>
          <w:sz w:val="24"/>
          <w:szCs w:val="24"/>
        </w:rPr>
        <w:t>Meaning of International business, Selection of a product, Selection of a market for international business, Export financing, Institutional support for exports.</w:t>
      </w:r>
      <w:proofErr w:type="gramEnd"/>
      <w:r w:rsidRPr="00E515A1">
        <w:rPr>
          <w:rFonts w:ascii="Times New Roman" w:eastAsia="Arial Unicode MS" w:hAnsi="Times New Roman" w:cs="Times New Roman"/>
          <w:color w:val="000000"/>
          <w:spacing w:val="1"/>
          <w:sz w:val="24"/>
          <w:szCs w:val="24"/>
        </w:rPr>
        <w:t xml:space="preserve"> </w:t>
      </w:r>
    </w:p>
    <w:p w:rsidR="00450B91" w:rsidRPr="00E515A1" w:rsidRDefault="00C3261D" w:rsidP="00E32F5A">
      <w:pPr>
        <w:widowControl w:val="0"/>
        <w:autoSpaceDE w:val="0"/>
        <w:autoSpaceDN w:val="0"/>
        <w:adjustRightInd w:val="0"/>
        <w:spacing w:before="272"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450B91" w:rsidRPr="00E515A1">
        <w:rPr>
          <w:rFonts w:ascii="Times New Roman" w:eastAsia="Arial Unicode MS" w:hAnsi="Times New Roman" w:cs="Times New Roman"/>
          <w:b/>
          <w:color w:val="000000"/>
          <w:sz w:val="24"/>
          <w:szCs w:val="24"/>
        </w:rPr>
        <w:t xml:space="preserve"> </w:t>
      </w:r>
    </w:p>
    <w:p w:rsidR="00450B91" w:rsidRPr="00E515A1" w:rsidRDefault="00450B91"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before="11"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Holt DH. Entrepreneurship: New Venture Creation. </w:t>
      </w:r>
    </w:p>
    <w:p w:rsidR="00EB33B1" w:rsidRPr="00E515A1" w:rsidRDefault="00EB33B1"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Kaplan JM Patterns of Entrepreneurship. </w:t>
      </w:r>
    </w:p>
    <w:p w:rsidR="00EB33B1" w:rsidRPr="00E515A1" w:rsidRDefault="00EB33B1" w:rsidP="00AD1EA6">
      <w:pPr>
        <w:widowControl w:val="0"/>
        <w:tabs>
          <w:tab w:val="left" w:pos="290"/>
        </w:tabs>
        <w:autoSpaceDE w:val="0"/>
        <w:autoSpaceDN w:val="0"/>
        <w:adjustRightInd w:val="0"/>
        <w:spacing w:before="5" w:after="0" w:line="280" w:lineRule="exact"/>
        <w:ind w:left="20" w:right="1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3. Gupta CB, Khanka SS. Entrepreneurship and Small Business Management, Sultan Chand &amp;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r w:rsidRPr="00E515A1">
        <w:rPr>
          <w:rFonts w:ascii="Times New Roman" w:eastAsia="Arial Unicode MS" w:hAnsi="Times New Roman" w:cs="Times New Roman"/>
          <w:color w:val="000000"/>
          <w:sz w:val="24"/>
          <w:szCs w:val="24"/>
        </w:rPr>
        <w:t xml:space="preserve">Sons. </w:t>
      </w:r>
    </w:p>
    <w:p w:rsidR="000C1F95" w:rsidRPr="00E515A1" w:rsidRDefault="000C1F95"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0C1F95" w:rsidRPr="00E515A1" w:rsidRDefault="000C1F95"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8252A3" w:rsidRDefault="008252A3"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253F84" w:rsidRDefault="00253F8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4C055B" w:rsidRDefault="004C055B"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4C055B" w:rsidRDefault="004C055B"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B33B1" w:rsidRPr="00E515A1" w:rsidRDefault="00DE65F5"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AECC-5-</w:t>
      </w:r>
      <w:r w:rsidR="00EB33B1" w:rsidRPr="00E515A1">
        <w:rPr>
          <w:rFonts w:ascii="Times New Roman" w:eastAsia="Arial Unicode MS" w:hAnsi="Times New Roman" w:cs="Times New Roman"/>
          <w:b/>
          <w:color w:val="000000"/>
          <w:sz w:val="24"/>
          <w:szCs w:val="24"/>
        </w:rPr>
        <w:t xml:space="preserve"> E</w:t>
      </w:r>
      <w:r w:rsidR="00EB33B1" w:rsidRPr="00E515A1">
        <w:rPr>
          <w:rFonts w:ascii="Times New Roman" w:eastAsia="Arial Unicode MS" w:hAnsi="Times New Roman" w:cs="Times New Roman"/>
          <w:b/>
          <w:color w:val="000000"/>
          <w:sz w:val="24"/>
          <w:szCs w:val="24"/>
          <w:lang w:val="en-IN"/>
        </w:rPr>
        <w:t>NVIRONMENTAL</w:t>
      </w:r>
      <w:r w:rsidR="00EB33B1" w:rsidRPr="00E515A1">
        <w:rPr>
          <w:rFonts w:ascii="Times New Roman" w:eastAsia="Arial Unicode MS" w:hAnsi="Times New Roman" w:cs="Times New Roman"/>
          <w:b/>
          <w:color w:val="000000"/>
          <w:sz w:val="24"/>
          <w:szCs w:val="24"/>
        </w:rPr>
        <w:t xml:space="preserve"> &amp;   </w:t>
      </w:r>
      <w:r w:rsidR="00EB33B1" w:rsidRPr="00E515A1">
        <w:rPr>
          <w:rFonts w:ascii="Times New Roman" w:eastAsia="Arial Unicode MS" w:hAnsi="Times New Roman" w:cs="Times New Roman"/>
          <w:b/>
          <w:color w:val="000000"/>
          <w:sz w:val="24"/>
          <w:szCs w:val="24"/>
          <w:lang w:val="en-IN"/>
        </w:rPr>
        <w:t>ROAD</w:t>
      </w:r>
      <w:r w:rsidR="00EB33B1" w:rsidRPr="00E515A1">
        <w:rPr>
          <w:rFonts w:ascii="Times New Roman" w:eastAsia="Arial Unicode MS" w:hAnsi="Times New Roman" w:cs="Times New Roman"/>
          <w:b/>
          <w:color w:val="000000"/>
          <w:sz w:val="24"/>
          <w:szCs w:val="24"/>
        </w:rPr>
        <w:t xml:space="preserve"> SAFETY AWARENESS</w:t>
      </w:r>
      <w:r w:rsidR="00D95B75" w:rsidRPr="00E515A1">
        <w:rPr>
          <w:rFonts w:ascii="Times New Roman" w:eastAsia="Arial Unicode MS" w:hAnsi="Times New Roman" w:cs="Times New Roman"/>
          <w:b/>
          <w:color w:val="000000"/>
          <w:sz w:val="24"/>
          <w:szCs w:val="24"/>
        </w:rPr>
        <w:t>-CODE:</w:t>
      </w:r>
      <w:r w:rsidR="00506AAA">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 xml:space="preserve">BHB 22   </w:t>
      </w:r>
    </w:p>
    <w:p w:rsidR="00EB33B1" w:rsidRPr="000045EF" w:rsidRDefault="00EB33B1"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rPr>
      </w:pPr>
    </w:p>
    <w:p w:rsidR="003911D4" w:rsidRPr="008B1692"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32"/>
          <w:szCs w:val="32"/>
        </w:rPr>
      </w:pPr>
    </w:p>
    <w:p w:rsidR="003911D4" w:rsidRPr="00D27219" w:rsidRDefault="003911D4" w:rsidP="003911D4">
      <w:pPr>
        <w:widowControl w:val="0"/>
        <w:autoSpaceDE w:val="0"/>
        <w:autoSpaceDN w:val="0"/>
        <w:adjustRightInd w:val="0"/>
        <w:spacing w:after="0" w:line="240" w:lineRule="auto"/>
        <w:jc w:val="center"/>
        <w:rPr>
          <w:rFonts w:ascii="Times New Roman" w:eastAsia="Arial Unicode MS" w:hAnsi="Times New Roman" w:cs="Times New Roman"/>
          <w:b/>
          <w:color w:val="000000"/>
          <w:sz w:val="32"/>
          <w:szCs w:val="32"/>
        </w:rPr>
      </w:pPr>
      <w:r w:rsidRPr="00D27219">
        <w:rPr>
          <w:rFonts w:ascii="Times New Roman" w:eastAsia="Arial Unicode MS" w:hAnsi="Times New Roman" w:cs="Times New Roman"/>
          <w:b/>
          <w:color w:val="000000"/>
          <w:sz w:val="32"/>
          <w:szCs w:val="32"/>
        </w:rPr>
        <w:t>COMMON FOR ALL UNDERGRADUATE DEGREE COURSES PART-</w:t>
      </w:r>
      <w:proofErr w:type="gramStart"/>
      <w:r w:rsidRPr="00D27219">
        <w:rPr>
          <w:rFonts w:ascii="Times New Roman" w:eastAsia="Arial Unicode MS" w:hAnsi="Times New Roman" w:cs="Times New Roman"/>
          <w:b/>
          <w:color w:val="000000"/>
          <w:sz w:val="32"/>
          <w:szCs w:val="32"/>
        </w:rPr>
        <w:t>I</w:t>
      </w:r>
      <w:r w:rsidR="008B1692" w:rsidRPr="00D27219">
        <w:rPr>
          <w:rFonts w:ascii="Times New Roman" w:eastAsia="Arial Unicode MS" w:hAnsi="Times New Roman" w:cs="Times New Roman"/>
          <w:b/>
          <w:color w:val="000000"/>
          <w:sz w:val="32"/>
          <w:szCs w:val="32"/>
        </w:rPr>
        <w:t>I(</w:t>
      </w:r>
      <w:proofErr w:type="gramEnd"/>
      <w:r w:rsidR="008B1692" w:rsidRPr="00D27219">
        <w:rPr>
          <w:rFonts w:ascii="Times New Roman" w:eastAsia="Arial Unicode MS" w:hAnsi="Times New Roman" w:cs="Times New Roman"/>
          <w:b/>
          <w:color w:val="000000"/>
          <w:sz w:val="32"/>
          <w:szCs w:val="32"/>
        </w:rPr>
        <w:t>SEMESTER-IV</w:t>
      </w:r>
      <w:r w:rsidRPr="00D27219">
        <w:rPr>
          <w:rFonts w:ascii="Times New Roman" w:eastAsia="Arial Unicode MS" w:hAnsi="Times New Roman" w:cs="Times New Roman"/>
          <w:b/>
          <w:color w:val="000000"/>
          <w:sz w:val="32"/>
          <w:szCs w:val="32"/>
        </w:rPr>
        <w:t>)QUALIFYING SUBJECT-</w:t>
      </w:r>
      <w:r w:rsidR="00D27219" w:rsidRPr="00D27219">
        <w:rPr>
          <w:rFonts w:ascii="Times New Roman" w:eastAsia="Arial Unicode MS" w:hAnsi="Times New Roman" w:cs="Times New Roman"/>
          <w:b/>
          <w:color w:val="000000"/>
          <w:sz w:val="32"/>
          <w:szCs w:val="32"/>
        </w:rPr>
        <w:t xml:space="preserve"> E</w:t>
      </w:r>
      <w:r w:rsidR="00D27219" w:rsidRPr="00D27219">
        <w:rPr>
          <w:rFonts w:ascii="Times New Roman" w:eastAsia="Arial Unicode MS" w:hAnsi="Times New Roman" w:cs="Times New Roman"/>
          <w:b/>
          <w:color w:val="000000"/>
          <w:sz w:val="32"/>
          <w:szCs w:val="32"/>
          <w:lang w:val="en-IN"/>
        </w:rPr>
        <w:t>NVIRONMENTAL</w:t>
      </w:r>
      <w:r w:rsidR="00D27219" w:rsidRPr="00D27219">
        <w:rPr>
          <w:rFonts w:ascii="Times New Roman" w:eastAsia="Arial Unicode MS" w:hAnsi="Times New Roman" w:cs="Times New Roman"/>
          <w:b/>
          <w:color w:val="000000"/>
          <w:sz w:val="32"/>
          <w:szCs w:val="32"/>
        </w:rPr>
        <w:t xml:space="preserve"> &amp;   </w:t>
      </w:r>
      <w:r w:rsidR="00D27219" w:rsidRPr="00D27219">
        <w:rPr>
          <w:rFonts w:ascii="Times New Roman" w:eastAsia="Arial Unicode MS" w:hAnsi="Times New Roman" w:cs="Times New Roman"/>
          <w:b/>
          <w:color w:val="000000"/>
          <w:sz w:val="32"/>
          <w:szCs w:val="32"/>
          <w:lang w:val="en-IN"/>
        </w:rPr>
        <w:t>ROAD</w:t>
      </w:r>
      <w:r w:rsidR="00D27219" w:rsidRPr="00D27219">
        <w:rPr>
          <w:rFonts w:ascii="Times New Roman" w:eastAsia="Arial Unicode MS" w:hAnsi="Times New Roman" w:cs="Times New Roman"/>
          <w:b/>
          <w:color w:val="000000"/>
          <w:sz w:val="32"/>
          <w:szCs w:val="32"/>
        </w:rPr>
        <w:t xml:space="preserve"> SAFETY AWARENESS</w:t>
      </w:r>
    </w:p>
    <w:p w:rsidR="00EB33B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3911D4" w:rsidRPr="00E515A1"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EB33B1" w:rsidRPr="00E515A1" w:rsidRDefault="00EB33B1"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F6A96" w:rsidRDefault="000C1F95"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r w:rsidRPr="00E515A1">
        <w:rPr>
          <w:rFonts w:ascii="Times New Roman" w:eastAsia="Arial Unicode MS" w:hAnsi="Times New Roman" w:cs="Times New Roman"/>
          <w:b/>
          <w:color w:val="000000"/>
          <w:sz w:val="24"/>
          <w:szCs w:val="24"/>
          <w:lang w:val="en-IN"/>
        </w:rPr>
        <w:t xml:space="preserve">                          </w:t>
      </w: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3911D4" w:rsidRPr="00E515A1" w:rsidRDefault="003911D4"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AF6A96" w:rsidRPr="00E515A1" w:rsidRDefault="00AF6A96"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val="en-IN"/>
        </w:rPr>
      </w:pPr>
    </w:p>
    <w:p w:rsidR="00AF6A96" w:rsidRPr="00E515A1" w:rsidRDefault="0027735D" w:rsidP="0027735D">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t>PRACTICALS</w:t>
      </w:r>
    </w:p>
    <w:p w:rsidR="00F82F58" w:rsidRPr="00E515A1" w:rsidRDefault="00F82F58" w:rsidP="0015189E">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LC-12 (PRACTICAL PERTAINING TO THEORY C8-BHB 17) </w:t>
      </w:r>
    </w:p>
    <w:p w:rsidR="00F82F58" w:rsidRPr="00E515A1" w:rsidRDefault="00F82F58" w:rsidP="00F82F58">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Preparation of solutions for Molecular Biology experiments.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Isolation of chromosomal DNA from bacterial cells.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Isolation of Plasmid DNA by alkaline lysis method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Agarose gel electrophoresis of genomic DNA &amp; plasmid DNA </w:t>
      </w:r>
    </w:p>
    <w:p w:rsidR="00F82F58" w:rsidRPr="00E515A1" w:rsidRDefault="00F82F58" w:rsidP="00F82F58">
      <w:pPr>
        <w:widowControl w:val="0"/>
        <w:autoSpaceDE w:val="0"/>
        <w:autoSpaceDN w:val="0"/>
        <w:adjustRightInd w:val="0"/>
        <w:spacing w:after="0" w:line="276" w:lineRule="exact"/>
        <w:ind w:left="20"/>
        <w:jc w:val="both"/>
        <w:rPr>
          <w:rFonts w:ascii="Times New Roman" w:eastAsia="Arial Unicode MS" w:hAnsi="Times New Roman" w:cs="Times New Roman"/>
          <w:color w:val="000000"/>
          <w:spacing w:val="1"/>
          <w:sz w:val="24"/>
          <w:szCs w:val="24"/>
        </w:rPr>
      </w:pPr>
    </w:p>
    <w:p w:rsidR="00F82F58" w:rsidRPr="00E515A1" w:rsidRDefault="00F82F58" w:rsidP="00F82F58">
      <w:pPr>
        <w:widowControl w:val="0"/>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LC-13</w:t>
      </w:r>
      <w:r w:rsidR="008E522C">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(PRACTICAL PERTAINING TO THEORY C9- BHB18) </w:t>
      </w:r>
    </w:p>
    <w:p w:rsidR="00F82F58" w:rsidRPr="00E515A1" w:rsidRDefault="00F82F58" w:rsidP="00F82F58">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Differential leucocytes count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2.  Total leucocytes count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3"/>
          <w:sz w:val="24"/>
          <w:szCs w:val="24"/>
        </w:rPr>
      </w:pPr>
      <w:r w:rsidRPr="00E515A1">
        <w:rPr>
          <w:rFonts w:ascii="Times New Roman" w:eastAsia="Arial Unicode MS" w:hAnsi="Times New Roman" w:cs="Times New Roman"/>
          <w:color w:val="000000"/>
          <w:spacing w:val="3"/>
          <w:sz w:val="24"/>
          <w:szCs w:val="24"/>
        </w:rPr>
        <w:t xml:space="preserve">3.  Total RBC count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4.  Haemagglutination assay </w:t>
      </w:r>
    </w:p>
    <w:p w:rsidR="00F82F58" w:rsidRPr="00E515A1"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Haemagglutination inhibition assay </w:t>
      </w:r>
    </w:p>
    <w:p w:rsidR="00F82F58" w:rsidRPr="00E515A1" w:rsidRDefault="00F82F58" w:rsidP="00F82F58">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Separation of serum from blood </w:t>
      </w:r>
    </w:p>
    <w:p w:rsidR="00F82F58" w:rsidRPr="00E515A1" w:rsidRDefault="00F82F58" w:rsidP="00F82F58">
      <w:pPr>
        <w:widowControl w:val="0"/>
        <w:autoSpaceDE w:val="0"/>
        <w:autoSpaceDN w:val="0"/>
        <w:adjustRightInd w:val="0"/>
        <w:spacing w:before="11" w:after="0" w:line="27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      7.  Double immunodiffusion test using specific antibody and antigen. </w:t>
      </w:r>
    </w:p>
    <w:p w:rsidR="00F82F58" w:rsidRPr="00E515A1" w:rsidRDefault="00F82F58" w:rsidP="00F82F58">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w w:val="102"/>
          <w:sz w:val="24"/>
          <w:szCs w:val="24"/>
        </w:rPr>
      </w:pPr>
      <w:r w:rsidRPr="00E515A1">
        <w:rPr>
          <w:rFonts w:ascii="Times New Roman" w:eastAsia="Arial Unicode MS" w:hAnsi="Times New Roman" w:cs="Times New Roman"/>
          <w:color w:val="000000"/>
          <w:w w:val="102"/>
          <w:sz w:val="24"/>
          <w:szCs w:val="24"/>
        </w:rPr>
        <w:t xml:space="preserve">8.  ELISA. </w:t>
      </w:r>
    </w:p>
    <w:p w:rsidR="00F82F58" w:rsidRPr="00E515A1" w:rsidRDefault="00F82F58" w:rsidP="00F82F58">
      <w:pPr>
        <w:widowControl w:val="0"/>
        <w:autoSpaceDE w:val="0"/>
        <w:autoSpaceDN w:val="0"/>
        <w:adjustRightInd w:val="0"/>
        <w:spacing w:after="0" w:line="276" w:lineRule="exact"/>
        <w:ind w:left="380"/>
        <w:jc w:val="both"/>
        <w:rPr>
          <w:rFonts w:ascii="Times New Roman" w:eastAsia="Arial Unicode MS" w:hAnsi="Times New Roman" w:cs="Times New Roman"/>
          <w:color w:val="000000"/>
          <w:w w:val="102"/>
          <w:sz w:val="24"/>
          <w:szCs w:val="24"/>
        </w:rPr>
      </w:pPr>
    </w:p>
    <w:p w:rsidR="00F82F58" w:rsidRDefault="00F82F58" w:rsidP="008E522C">
      <w:pPr>
        <w:pStyle w:val="Style"/>
        <w:spacing w:line="283" w:lineRule="exact"/>
        <w:ind w:right="935"/>
        <w:rPr>
          <w:rFonts w:eastAsia="Arial Unicode MS"/>
          <w:b/>
          <w:color w:val="000000"/>
        </w:rPr>
      </w:pPr>
      <w:r w:rsidRPr="00E515A1">
        <w:rPr>
          <w:b/>
          <w:color w:val="000000"/>
          <w:lang w:bidi="he-IL"/>
        </w:rPr>
        <w:t>LC-14</w:t>
      </w:r>
      <w:r w:rsidR="008E522C">
        <w:rPr>
          <w:b/>
          <w:color w:val="000000"/>
          <w:lang w:bidi="he-IL"/>
        </w:rPr>
        <w:t xml:space="preserve"> </w:t>
      </w:r>
      <w:r w:rsidRPr="00E515A1">
        <w:rPr>
          <w:b/>
          <w:color w:val="000000"/>
          <w:lang w:bidi="he-IL"/>
        </w:rPr>
        <w:t xml:space="preserve">(PRACTICAL PERTAINING TO THEORY </w:t>
      </w:r>
      <w:r w:rsidR="008E522C">
        <w:rPr>
          <w:rFonts w:eastAsia="Arial Unicode MS"/>
          <w:b/>
          <w:color w:val="000000"/>
        </w:rPr>
        <w:t>C10-BHB19) -</w:t>
      </w:r>
      <w:r w:rsidR="00D5562F">
        <w:rPr>
          <w:rFonts w:eastAsia="Arial Unicode MS"/>
          <w:b/>
          <w:color w:val="000000"/>
        </w:rPr>
        <w:t>CHEMISTRY-4</w:t>
      </w:r>
    </w:p>
    <w:p w:rsidR="00F82F58" w:rsidRPr="00E515A1" w:rsidRDefault="00F82F58" w:rsidP="00F82F58">
      <w:pPr>
        <w:pStyle w:val="Style"/>
        <w:spacing w:line="283" w:lineRule="exact"/>
        <w:ind w:right="2428"/>
        <w:jc w:val="both"/>
        <w:rPr>
          <w:b/>
          <w:color w:val="000000"/>
          <w:lang w:bidi="he-IL"/>
        </w:rPr>
      </w:pPr>
    </w:p>
    <w:p w:rsidR="00F82F58" w:rsidRPr="00E515A1" w:rsidRDefault="00F82F58" w:rsidP="00750B1E">
      <w:pPr>
        <w:pStyle w:val="Style"/>
        <w:spacing w:line="283" w:lineRule="exact"/>
        <w:ind w:right="2428"/>
        <w:jc w:val="both"/>
        <w:rPr>
          <w:color w:val="000000"/>
        </w:rPr>
      </w:pPr>
      <w:r>
        <w:rPr>
          <w:b/>
          <w:color w:val="000000"/>
          <w:w w:val="105"/>
        </w:rPr>
        <w:t xml:space="preserve">1. </w:t>
      </w:r>
      <w:r w:rsidRPr="00E515A1">
        <w:rPr>
          <w:color w:val="000000"/>
        </w:rPr>
        <w:t>Detection of e</w:t>
      </w:r>
      <w:r>
        <w:rPr>
          <w:color w:val="000000"/>
        </w:rPr>
        <w:t xml:space="preserve">lements (N, S and halogens) and </w:t>
      </w:r>
      <w:r w:rsidRPr="00E515A1">
        <w:rPr>
          <w:color w:val="000000"/>
        </w:rPr>
        <w:t xml:space="preserve">functional groups </w:t>
      </w:r>
      <w:r w:rsidR="00750B1E">
        <w:rPr>
          <w:color w:val="000000"/>
        </w:rPr>
        <w:t xml:space="preserve">  </w:t>
      </w:r>
      <w:r w:rsidRPr="00E515A1">
        <w:rPr>
          <w:color w:val="000000"/>
        </w:rPr>
        <w:t>(phenolic, carboxylic, c</w:t>
      </w:r>
      <w:r>
        <w:rPr>
          <w:color w:val="000000"/>
        </w:rPr>
        <w:t xml:space="preserve">arbonyl, esters, carbohydrates, </w:t>
      </w:r>
      <w:r w:rsidRPr="00E515A1">
        <w:rPr>
          <w:color w:val="000000"/>
        </w:rPr>
        <w:t xml:space="preserve">amines, amides, nitro and anilide) in simple organic compounds. </w:t>
      </w:r>
    </w:p>
    <w:p w:rsidR="00F82F58" w:rsidRDefault="00F82F58" w:rsidP="00F82F58">
      <w:pPr>
        <w:pStyle w:val="Style"/>
        <w:tabs>
          <w:tab w:val="left" w:pos="72"/>
          <w:tab w:val="left" w:pos="797"/>
        </w:tabs>
        <w:spacing w:line="254" w:lineRule="exact"/>
        <w:jc w:val="both"/>
        <w:rPr>
          <w:color w:val="000000"/>
        </w:rPr>
      </w:pPr>
      <w:r w:rsidRPr="00E515A1">
        <w:tab/>
      </w:r>
      <w:r w:rsidR="00750B1E">
        <w:rPr>
          <w:color w:val="000000"/>
          <w:w w:val="51"/>
        </w:rPr>
        <w:t xml:space="preserve">22. </w:t>
      </w:r>
      <w:r>
        <w:rPr>
          <w:color w:val="000000"/>
          <w:w w:val="51"/>
        </w:rPr>
        <w:t xml:space="preserve"> </w:t>
      </w:r>
      <w:r w:rsidRPr="00E515A1">
        <w:rPr>
          <w:color w:val="000000"/>
        </w:rPr>
        <w:t>To determine the solubility of benzoic acid at different temperatures and</w:t>
      </w:r>
    </w:p>
    <w:p w:rsidR="00F82F58" w:rsidRPr="00E515A1" w:rsidRDefault="00F82F58" w:rsidP="00F82F58">
      <w:pPr>
        <w:pStyle w:val="Style"/>
        <w:tabs>
          <w:tab w:val="left" w:pos="72"/>
          <w:tab w:val="left" w:pos="797"/>
        </w:tabs>
        <w:spacing w:line="254" w:lineRule="exact"/>
        <w:jc w:val="both"/>
        <w:rPr>
          <w:color w:val="000000"/>
        </w:rPr>
      </w:pPr>
      <w:r>
        <w:rPr>
          <w:color w:val="000000"/>
        </w:rPr>
        <w:t xml:space="preserve">3. </w:t>
      </w:r>
      <w:r w:rsidRPr="00E515A1">
        <w:rPr>
          <w:color w:val="000000"/>
        </w:rPr>
        <w:t xml:space="preserve"> </w:t>
      </w:r>
      <w:proofErr w:type="gramStart"/>
      <w:r w:rsidRPr="00E515A1">
        <w:rPr>
          <w:color w:val="000000"/>
        </w:rPr>
        <w:t>to</w:t>
      </w:r>
      <w:proofErr w:type="gramEnd"/>
      <w:r w:rsidRPr="00E515A1">
        <w:rPr>
          <w:color w:val="000000"/>
        </w:rPr>
        <w:t xml:space="preserve"> determine </w:t>
      </w:r>
      <w:r w:rsidRPr="00E515A1">
        <w:rPr>
          <w:color w:val="000000"/>
        </w:rPr>
        <w:sym w:font="Symbol" w:char="F044"/>
      </w:r>
      <w:r w:rsidRPr="00E515A1">
        <w:rPr>
          <w:color w:val="000000"/>
        </w:rPr>
        <w:t xml:space="preserve">H of the dissolution process. </w:t>
      </w:r>
    </w:p>
    <w:p w:rsidR="00F82F58" w:rsidRDefault="00F82F58" w:rsidP="00F82F58">
      <w:pPr>
        <w:pStyle w:val="Style"/>
        <w:spacing w:before="14" w:line="259" w:lineRule="exact"/>
        <w:ind w:right="19"/>
        <w:jc w:val="both"/>
        <w:rPr>
          <w:color w:val="000000"/>
        </w:rPr>
      </w:pPr>
      <w:r>
        <w:rPr>
          <w:color w:val="000000"/>
        </w:rPr>
        <w:tab/>
        <w:t>4</w:t>
      </w:r>
      <w:r w:rsidRPr="00E515A1">
        <w:rPr>
          <w:color w:val="000000"/>
        </w:rPr>
        <w:t xml:space="preserve">. To determine the enthalpy of neutralisation of a weak acid/weak base versus strong </w:t>
      </w:r>
      <w:r w:rsidRPr="00E515A1">
        <w:rPr>
          <w:color w:val="000000"/>
        </w:rPr>
        <w:tab/>
        <w:t xml:space="preserve">base/strong acid and </w:t>
      </w:r>
    </w:p>
    <w:p w:rsidR="00F82F58" w:rsidRPr="00E515A1" w:rsidRDefault="00750B1E" w:rsidP="00F82F58">
      <w:pPr>
        <w:pStyle w:val="Style"/>
        <w:spacing w:before="14" w:line="259" w:lineRule="exact"/>
        <w:ind w:right="19"/>
        <w:jc w:val="both"/>
        <w:rPr>
          <w:color w:val="000000"/>
        </w:rPr>
      </w:pPr>
      <w:r>
        <w:rPr>
          <w:color w:val="000000"/>
        </w:rPr>
        <w:t>5. T</w:t>
      </w:r>
      <w:r w:rsidR="00F82F58">
        <w:rPr>
          <w:color w:val="000000"/>
        </w:rPr>
        <w:t xml:space="preserve">o </w:t>
      </w:r>
      <w:r w:rsidR="00F82F58" w:rsidRPr="00E515A1">
        <w:rPr>
          <w:color w:val="000000"/>
        </w:rPr>
        <w:t xml:space="preserve">determine the enthalpy of ionisation of the weak acid/weak base. </w:t>
      </w:r>
    </w:p>
    <w:p w:rsidR="00F82F58" w:rsidRPr="00E515A1" w:rsidRDefault="00F82F58" w:rsidP="00F82F58">
      <w:pPr>
        <w:jc w:val="both"/>
        <w:rPr>
          <w:rFonts w:ascii="Times New Roman" w:hAnsi="Times New Roman" w:cs="Times New Roman"/>
          <w:b/>
          <w:sz w:val="24"/>
          <w:szCs w:val="24"/>
        </w:rPr>
      </w:pPr>
      <w:r w:rsidRPr="00E515A1">
        <w:rPr>
          <w:rFonts w:ascii="Times New Roman" w:hAnsi="Times New Roman" w:cs="Times New Roman"/>
          <w:b/>
          <w:sz w:val="24"/>
          <w:szCs w:val="24"/>
        </w:rPr>
        <w:t>LC-14 (PRACTICAL PERTAINING TO THEORY C-10-BHB19)</w:t>
      </w:r>
      <w:r w:rsidR="00D5562F">
        <w:rPr>
          <w:rFonts w:ascii="Times New Roman" w:hAnsi="Times New Roman" w:cs="Times New Roman"/>
          <w:b/>
          <w:sz w:val="24"/>
          <w:szCs w:val="24"/>
        </w:rPr>
        <w:t xml:space="preserve"> SPECTROSCOPIC TECHNIQUES- II</w:t>
      </w:r>
      <w:r w:rsidRPr="00E515A1">
        <w:rPr>
          <w:rFonts w:ascii="Times New Roman" w:hAnsi="Times New Roman" w:cs="Times New Roman"/>
          <w:b/>
          <w:sz w:val="24"/>
          <w:szCs w:val="24"/>
        </w:rPr>
        <w:t xml:space="preserve"> </w:t>
      </w:r>
    </w:p>
    <w:p w:rsidR="00F82F58" w:rsidRPr="00E515A1" w:rsidRDefault="00F82F58" w:rsidP="00050FAB">
      <w:pPr>
        <w:pStyle w:val="ListParagraph"/>
        <w:numPr>
          <w:ilvl w:val="0"/>
          <w:numId w:val="57"/>
        </w:numPr>
        <w:jc w:val="both"/>
        <w:rPr>
          <w:rFonts w:ascii="Times New Roman" w:hAnsi="Times New Roman" w:cs="Times New Roman"/>
          <w:sz w:val="24"/>
          <w:szCs w:val="24"/>
        </w:rPr>
      </w:pPr>
      <w:r w:rsidRPr="00E515A1">
        <w:rPr>
          <w:rFonts w:ascii="Times New Roman" w:hAnsi="Times New Roman" w:cs="Times New Roman"/>
          <w:sz w:val="24"/>
          <w:szCs w:val="24"/>
        </w:rPr>
        <w:t>Interpret NMR spectra of five compounds.</w:t>
      </w:r>
    </w:p>
    <w:p w:rsidR="00F82F58" w:rsidRPr="00E515A1" w:rsidRDefault="00F82F58" w:rsidP="00050FAB">
      <w:pPr>
        <w:pStyle w:val="ListParagraph"/>
        <w:numPr>
          <w:ilvl w:val="0"/>
          <w:numId w:val="57"/>
        </w:numPr>
        <w:jc w:val="both"/>
        <w:rPr>
          <w:rFonts w:ascii="Times New Roman" w:hAnsi="Times New Roman" w:cs="Times New Roman"/>
          <w:sz w:val="24"/>
          <w:szCs w:val="24"/>
        </w:rPr>
      </w:pPr>
      <w:r w:rsidRPr="00E515A1">
        <w:rPr>
          <w:rFonts w:ascii="Times New Roman" w:hAnsi="Times New Roman" w:cs="Times New Roman"/>
          <w:sz w:val="24"/>
          <w:szCs w:val="24"/>
        </w:rPr>
        <w:t>Identify chemical compound using emission spectroscopy.</w:t>
      </w:r>
    </w:p>
    <w:p w:rsidR="00F82F58" w:rsidRPr="00E515A1" w:rsidRDefault="00F82F58" w:rsidP="00050FAB">
      <w:pPr>
        <w:pStyle w:val="ListParagraph"/>
        <w:numPr>
          <w:ilvl w:val="0"/>
          <w:numId w:val="57"/>
        </w:numPr>
        <w:jc w:val="both"/>
        <w:rPr>
          <w:rFonts w:ascii="Times New Roman" w:hAnsi="Times New Roman" w:cs="Times New Roman"/>
          <w:sz w:val="24"/>
          <w:szCs w:val="24"/>
        </w:rPr>
      </w:pPr>
      <w:r w:rsidRPr="00E515A1">
        <w:rPr>
          <w:rFonts w:ascii="Times New Roman" w:hAnsi="Times New Roman" w:cs="Times New Roman"/>
          <w:sz w:val="24"/>
          <w:szCs w:val="24"/>
        </w:rPr>
        <w:t xml:space="preserve">To study the absorption spectrum of any </w:t>
      </w:r>
      <w:r>
        <w:rPr>
          <w:rFonts w:ascii="Times New Roman" w:hAnsi="Times New Roman" w:cs="Times New Roman"/>
          <w:sz w:val="24"/>
          <w:szCs w:val="24"/>
        </w:rPr>
        <w:t>5 compounds.</w:t>
      </w:r>
    </w:p>
    <w:p w:rsidR="00F82F58" w:rsidRPr="00E515A1" w:rsidRDefault="00F82F58" w:rsidP="00F82F58">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F82F58" w:rsidRDefault="00F82F58" w:rsidP="00F82F58">
      <w:pPr>
        <w:widowControl w:val="0"/>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LC-15 (PRACTICAL PERTAINING TO THEORY SEC-2 BHB 20) </w:t>
      </w:r>
    </w:p>
    <w:p w:rsidR="00F82F58" w:rsidRPr="00E515A1" w:rsidRDefault="00F82F58" w:rsidP="00F82F58">
      <w:pPr>
        <w:widowControl w:val="0"/>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p>
    <w:p w:rsidR="00F82F58" w:rsidRPr="00E515A1" w:rsidRDefault="00F82F58" w:rsidP="00F82F58">
      <w:pPr>
        <w:widowControl w:val="0"/>
        <w:autoSpaceDE w:val="0"/>
        <w:autoSpaceDN w:val="0"/>
        <w:adjustRightInd w:val="0"/>
        <w:spacing w:before="3" w:after="0" w:line="253" w:lineRule="exact"/>
        <w:ind w:left="37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Comparative analysis of design of a batch and continuous fermenter. </w:t>
      </w:r>
    </w:p>
    <w:p w:rsidR="00F82F58" w:rsidRPr="00E515A1" w:rsidRDefault="00F82F58" w:rsidP="00F82F58">
      <w:pPr>
        <w:widowControl w:val="0"/>
        <w:autoSpaceDE w:val="0"/>
        <w:autoSpaceDN w:val="0"/>
        <w:adjustRightInd w:val="0"/>
        <w:spacing w:before="1" w:after="0" w:line="237" w:lineRule="exact"/>
        <w:ind w:left="37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Calculation of Mathematical derivation of growth kinetics. </w:t>
      </w:r>
    </w:p>
    <w:p w:rsidR="00F82F58" w:rsidRPr="00E515A1" w:rsidRDefault="00F82F58" w:rsidP="00F82F58">
      <w:pPr>
        <w:widowControl w:val="0"/>
        <w:autoSpaceDE w:val="0"/>
        <w:autoSpaceDN w:val="0"/>
        <w:adjustRightInd w:val="0"/>
        <w:spacing w:before="10" w:after="0" w:line="253" w:lineRule="exact"/>
        <w:ind w:left="37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Solvent extraction &amp; analysis of a metabolite from a bacterial culture. </w:t>
      </w:r>
    </w:p>
    <w:p w:rsidR="00F82F58" w:rsidRPr="00E515A1" w:rsidRDefault="00F82F58" w:rsidP="00F82F58">
      <w:pPr>
        <w:widowControl w:val="0"/>
        <w:tabs>
          <w:tab w:val="left" w:pos="739"/>
        </w:tabs>
        <w:autoSpaceDE w:val="0"/>
        <w:autoSpaceDN w:val="0"/>
        <w:adjustRightInd w:val="0"/>
        <w:spacing w:before="38" w:after="0" w:line="240" w:lineRule="exact"/>
        <w:ind w:left="380" w:right="2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4. Perform an enzyme assay demonstrating its hydrolytic activity </w:t>
      </w:r>
      <w:r w:rsidRPr="00E515A1">
        <w:rPr>
          <w:rFonts w:ascii="Times New Roman" w:eastAsia="Arial Unicode MS" w:hAnsi="Times New Roman" w:cs="Times New Roman"/>
          <w:color w:val="000000"/>
          <w:w w:val="102"/>
          <w:sz w:val="24"/>
          <w:szCs w:val="24"/>
        </w:rPr>
        <w:lastRenderedPageBreak/>
        <w:t xml:space="preserve">(protease/peptidase/glucosidase </w:t>
      </w:r>
      <w:r w:rsidRPr="00E515A1">
        <w:rPr>
          <w:rFonts w:ascii="Times New Roman" w:eastAsia="Arial Unicode MS" w:hAnsi="Times New Roman" w:cs="Times New Roman"/>
          <w:color w:val="000000"/>
          <w:sz w:val="24"/>
          <w:szCs w:val="24"/>
        </w:rPr>
        <w:t xml:space="preserve">etc.) </w:t>
      </w:r>
    </w:p>
    <w:p w:rsidR="00F82F58" w:rsidRPr="00E515A1" w:rsidRDefault="00F82F58" w:rsidP="00F82F58">
      <w:pPr>
        <w:widowControl w:val="0"/>
        <w:tabs>
          <w:tab w:val="left" w:pos="739"/>
        </w:tabs>
        <w:autoSpaceDE w:val="0"/>
        <w:autoSpaceDN w:val="0"/>
        <w:adjustRightInd w:val="0"/>
        <w:spacing w:before="38" w:after="0" w:line="240" w:lineRule="exact"/>
        <w:ind w:left="380" w:right="27"/>
        <w:jc w:val="both"/>
        <w:rPr>
          <w:rFonts w:ascii="Times New Roman" w:eastAsia="Arial Unicode MS" w:hAnsi="Times New Roman" w:cs="Times New Roman"/>
          <w:color w:val="000000"/>
          <w:sz w:val="24"/>
          <w:szCs w:val="24"/>
        </w:rPr>
      </w:pPr>
    </w:p>
    <w:p w:rsidR="00F82F58" w:rsidRPr="00E515A1" w:rsidRDefault="00F82F58" w:rsidP="00F82F58">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F82F58" w:rsidRPr="00277610" w:rsidRDefault="00F82F58" w:rsidP="00F82F58">
      <w:pPr>
        <w:widowControl w:val="0"/>
        <w:autoSpaceDE w:val="0"/>
        <w:autoSpaceDN w:val="0"/>
        <w:adjustRightInd w:val="0"/>
        <w:spacing w:after="0" w:line="276" w:lineRule="exact"/>
        <w:jc w:val="both"/>
        <w:rPr>
          <w:rFonts w:ascii="Times New Roman" w:eastAsia="Arial Unicode MS" w:hAnsi="Times New Roman" w:cs="Times New Roman"/>
          <w:color w:val="FF0000"/>
          <w:sz w:val="24"/>
          <w:szCs w:val="24"/>
        </w:rPr>
      </w:pPr>
    </w:p>
    <w:p w:rsidR="00F82F58" w:rsidRPr="00F34061" w:rsidRDefault="00F82F58" w:rsidP="00F82F58">
      <w:pPr>
        <w:widowControl w:val="0"/>
        <w:autoSpaceDE w:val="0"/>
        <w:autoSpaceDN w:val="0"/>
        <w:adjustRightInd w:val="0"/>
        <w:spacing w:before="10" w:after="0" w:line="276" w:lineRule="exact"/>
        <w:ind w:left="20"/>
        <w:jc w:val="both"/>
        <w:rPr>
          <w:rFonts w:ascii="Times New Roman" w:eastAsia="Arial Unicode MS" w:hAnsi="Times New Roman" w:cs="Times New Roman"/>
          <w:b/>
          <w:sz w:val="24"/>
          <w:szCs w:val="24"/>
        </w:rPr>
      </w:pPr>
      <w:r w:rsidRPr="00F34061">
        <w:rPr>
          <w:rFonts w:ascii="Times New Roman" w:eastAsia="Arial Unicode MS" w:hAnsi="Times New Roman" w:cs="Times New Roman"/>
          <w:b/>
          <w:sz w:val="24"/>
          <w:szCs w:val="24"/>
        </w:rPr>
        <w:t>LC-16 (PR</w:t>
      </w:r>
      <w:r w:rsidR="00C764CA" w:rsidRPr="00F34061">
        <w:rPr>
          <w:rFonts w:ascii="Times New Roman" w:eastAsia="Arial Unicode MS" w:hAnsi="Times New Roman" w:cs="Times New Roman"/>
          <w:b/>
          <w:sz w:val="24"/>
          <w:szCs w:val="24"/>
        </w:rPr>
        <w:t>ACTICAL PERTAINING TO THEORY GE5</w:t>
      </w:r>
      <w:r w:rsidRPr="00F34061">
        <w:rPr>
          <w:rFonts w:ascii="Times New Roman" w:eastAsia="Arial Unicode MS" w:hAnsi="Times New Roman" w:cs="Times New Roman"/>
          <w:b/>
          <w:sz w:val="24"/>
          <w:szCs w:val="24"/>
        </w:rPr>
        <w:t xml:space="preserve"> BHB 21)</w:t>
      </w:r>
      <w:r w:rsidR="00602AD8" w:rsidRPr="00F34061">
        <w:rPr>
          <w:rFonts w:ascii="Times New Roman" w:eastAsia="Arial Unicode MS" w:hAnsi="Times New Roman" w:cs="Times New Roman"/>
          <w:b/>
          <w:sz w:val="24"/>
          <w:szCs w:val="24"/>
        </w:rPr>
        <w:t>-</w:t>
      </w:r>
      <w:r w:rsidR="00602AD8" w:rsidRPr="00F34061">
        <w:rPr>
          <w:rFonts w:ascii="Times New Roman" w:hAnsi="Times New Roman" w:cs="Times New Roman"/>
          <w:b/>
          <w:bCs/>
          <w:sz w:val="24"/>
          <w:szCs w:val="24"/>
        </w:rPr>
        <w:t>IPR, ENTREPRENEURSHIP BIOETHICS &amp; BIO-SAFETY</w:t>
      </w:r>
    </w:p>
    <w:p w:rsidR="00F82F58" w:rsidRPr="005578FA" w:rsidRDefault="00F82F58" w:rsidP="00F82F58">
      <w:pPr>
        <w:widowControl w:val="0"/>
        <w:autoSpaceDE w:val="0"/>
        <w:autoSpaceDN w:val="0"/>
        <w:adjustRightInd w:val="0"/>
        <w:spacing w:before="26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 xml:space="preserve">1.  Proxy filing of Indian Product patent </w:t>
      </w:r>
    </w:p>
    <w:p w:rsidR="00F82F58" w:rsidRPr="005578FA"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 xml:space="preserve">2.  Proxy filing of Indian Process patent </w:t>
      </w:r>
    </w:p>
    <w:p w:rsidR="00F82F58" w:rsidRPr="005578FA"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sz w:val="24"/>
          <w:szCs w:val="24"/>
        </w:rPr>
      </w:pPr>
      <w:r w:rsidRPr="005578FA">
        <w:rPr>
          <w:rFonts w:ascii="Times New Roman" w:eastAsia="Arial Unicode MS" w:hAnsi="Times New Roman" w:cs="Times New Roman"/>
          <w:sz w:val="24"/>
          <w:szCs w:val="24"/>
        </w:rPr>
        <w:t>3.  Planning of establishing a hypothetical biotechnology industry in India.</w:t>
      </w:r>
    </w:p>
    <w:p w:rsidR="00F82F58" w:rsidRPr="005578FA"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sz w:val="24"/>
          <w:szCs w:val="24"/>
        </w:rPr>
      </w:pPr>
      <w:r w:rsidRPr="005578FA">
        <w:rPr>
          <w:rFonts w:ascii="Times New Roman" w:eastAsia="Arial Unicode MS" w:hAnsi="Times New Roman" w:cs="Times New Roman"/>
          <w:sz w:val="24"/>
          <w:szCs w:val="24"/>
        </w:rPr>
        <w:t xml:space="preserve">4.  A case study on clinical trials of drugs in India with emphasis on ethical issues. </w:t>
      </w:r>
    </w:p>
    <w:p w:rsidR="00F82F58" w:rsidRPr="005578FA" w:rsidRDefault="00F82F58" w:rsidP="00F82F58">
      <w:pPr>
        <w:widowControl w:val="0"/>
        <w:autoSpaceDE w:val="0"/>
        <w:autoSpaceDN w:val="0"/>
        <w:adjustRightInd w:val="0"/>
        <w:spacing w:before="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 xml:space="preserve">5.  Case study on women health ethics. </w:t>
      </w:r>
    </w:p>
    <w:p w:rsidR="00F82F58" w:rsidRPr="005578FA" w:rsidRDefault="00F82F58" w:rsidP="00F82F58">
      <w:pPr>
        <w:widowControl w:val="0"/>
        <w:autoSpaceDE w:val="0"/>
        <w:autoSpaceDN w:val="0"/>
        <w:adjustRightInd w:val="0"/>
        <w:spacing w:before="2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 xml:space="preserve">6.  Case study on medical errors and negligence. </w:t>
      </w:r>
    </w:p>
    <w:p w:rsidR="00777FEC" w:rsidRPr="005578FA" w:rsidRDefault="00F82F58" w:rsidP="00777FEC">
      <w:pPr>
        <w:widowControl w:val="0"/>
        <w:autoSpaceDE w:val="0"/>
        <w:autoSpaceDN w:val="0"/>
        <w:adjustRightInd w:val="0"/>
        <w:spacing w:before="2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7.  Case study on handling and disposal of radioactive waste.</w:t>
      </w:r>
    </w:p>
    <w:p w:rsidR="00777FEC" w:rsidRPr="005578FA" w:rsidRDefault="00777FEC" w:rsidP="00777FEC">
      <w:pPr>
        <w:widowControl w:val="0"/>
        <w:autoSpaceDE w:val="0"/>
        <w:autoSpaceDN w:val="0"/>
        <w:adjustRightInd w:val="0"/>
        <w:spacing w:before="24" w:after="0" w:line="276" w:lineRule="exact"/>
        <w:ind w:left="380"/>
        <w:jc w:val="both"/>
        <w:rPr>
          <w:rFonts w:ascii="Times New Roman" w:eastAsia="Arial Unicode MS" w:hAnsi="Times New Roman" w:cs="Times New Roman"/>
          <w:spacing w:val="1"/>
          <w:sz w:val="24"/>
          <w:szCs w:val="24"/>
        </w:rPr>
      </w:pPr>
      <w:r w:rsidRPr="005578FA">
        <w:rPr>
          <w:rFonts w:ascii="Times New Roman" w:eastAsia="Arial Unicode MS" w:hAnsi="Times New Roman" w:cs="Times New Roman"/>
          <w:spacing w:val="1"/>
          <w:sz w:val="24"/>
          <w:szCs w:val="24"/>
        </w:rPr>
        <w:t xml:space="preserve">8. </w:t>
      </w:r>
      <w:r w:rsidRPr="005578FA">
        <w:rPr>
          <w:rFonts w:ascii="Times New Roman" w:eastAsia="Arial Unicode MS" w:hAnsi="Times New Roman" w:cs="Times New Roman"/>
          <w:sz w:val="24"/>
          <w:szCs w:val="24"/>
        </w:rPr>
        <w:t xml:space="preserve">Project Report on a selected product should be prepared and submitted. </w:t>
      </w:r>
    </w:p>
    <w:p w:rsidR="00AC5B68" w:rsidRDefault="00AC5B68" w:rsidP="00F82F58">
      <w:pPr>
        <w:widowControl w:val="0"/>
        <w:autoSpaceDE w:val="0"/>
        <w:autoSpaceDN w:val="0"/>
        <w:adjustRightInd w:val="0"/>
        <w:spacing w:before="24" w:after="0" w:line="276" w:lineRule="exact"/>
        <w:ind w:left="380"/>
        <w:jc w:val="both"/>
        <w:rPr>
          <w:rFonts w:ascii="Times New Roman" w:eastAsia="Arial Unicode MS" w:hAnsi="Times New Roman" w:cs="Times New Roman"/>
          <w:color w:val="000000"/>
          <w:spacing w:val="1"/>
          <w:sz w:val="24"/>
          <w:szCs w:val="24"/>
        </w:rPr>
      </w:pPr>
    </w:p>
    <w:p w:rsidR="00AC5B68" w:rsidRDefault="00AC5B68" w:rsidP="00F82F58">
      <w:pPr>
        <w:widowControl w:val="0"/>
        <w:autoSpaceDE w:val="0"/>
        <w:autoSpaceDN w:val="0"/>
        <w:adjustRightInd w:val="0"/>
        <w:spacing w:before="24" w:after="0" w:line="276" w:lineRule="exact"/>
        <w:ind w:left="380"/>
        <w:jc w:val="both"/>
        <w:rPr>
          <w:rFonts w:ascii="Times New Roman" w:eastAsia="Arial Unicode MS" w:hAnsi="Times New Roman" w:cs="Times New Roman"/>
          <w:color w:val="000000"/>
          <w:spacing w:val="1"/>
          <w:sz w:val="24"/>
          <w:szCs w:val="24"/>
        </w:rPr>
      </w:pPr>
    </w:p>
    <w:p w:rsidR="00AC5B68" w:rsidRDefault="00AC5B68" w:rsidP="00F82F58">
      <w:pPr>
        <w:widowControl w:val="0"/>
        <w:autoSpaceDE w:val="0"/>
        <w:autoSpaceDN w:val="0"/>
        <w:adjustRightInd w:val="0"/>
        <w:spacing w:before="24" w:after="0" w:line="276" w:lineRule="exact"/>
        <w:ind w:left="380"/>
        <w:jc w:val="both"/>
        <w:rPr>
          <w:rFonts w:ascii="Times New Roman" w:eastAsia="Arial Unicode MS" w:hAnsi="Times New Roman" w:cs="Times New Roman"/>
          <w:color w:val="000000"/>
          <w:spacing w:val="1"/>
          <w:sz w:val="24"/>
          <w:szCs w:val="24"/>
        </w:rPr>
      </w:pPr>
    </w:p>
    <w:p w:rsidR="00915019" w:rsidRDefault="00915019" w:rsidP="00915019">
      <w:pPr>
        <w:widowControl w:val="0"/>
        <w:autoSpaceDE w:val="0"/>
        <w:autoSpaceDN w:val="0"/>
        <w:adjustRightInd w:val="0"/>
        <w:spacing w:before="10" w:after="0" w:line="276" w:lineRule="exact"/>
        <w:ind w:left="20"/>
        <w:jc w:val="both"/>
        <w:rPr>
          <w:rFonts w:ascii="Times New Roman" w:eastAsia="Arial Unicode MS" w:hAnsi="Times New Roman" w:cs="Times New Roman"/>
          <w:b/>
          <w:sz w:val="24"/>
          <w:szCs w:val="24"/>
        </w:rPr>
      </w:pPr>
      <w:r w:rsidRPr="00915019">
        <w:rPr>
          <w:rFonts w:ascii="Times New Roman" w:eastAsia="Arial Unicode MS" w:hAnsi="Times New Roman" w:cs="Times New Roman"/>
          <w:b/>
          <w:sz w:val="24"/>
          <w:szCs w:val="24"/>
        </w:rPr>
        <w:t>LC-16 (PR</w:t>
      </w:r>
      <w:r w:rsidR="00B53604">
        <w:rPr>
          <w:rFonts w:ascii="Times New Roman" w:eastAsia="Arial Unicode MS" w:hAnsi="Times New Roman" w:cs="Times New Roman"/>
          <w:b/>
          <w:sz w:val="24"/>
          <w:szCs w:val="24"/>
        </w:rPr>
        <w:t>ACTICAL PERTAINING TO THEORY GE5</w:t>
      </w:r>
      <w:r w:rsidRPr="00915019">
        <w:rPr>
          <w:rFonts w:ascii="Times New Roman" w:eastAsia="Arial Unicode MS" w:hAnsi="Times New Roman" w:cs="Times New Roman"/>
          <w:b/>
          <w:sz w:val="24"/>
          <w:szCs w:val="24"/>
        </w:rPr>
        <w:t xml:space="preserve"> BHB 21) </w:t>
      </w:r>
      <w:r w:rsidR="00E60FC8">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ENTREPRENEURSHIP DEVELOPMENT</w:t>
      </w:r>
    </w:p>
    <w:p w:rsidR="005578FA" w:rsidRDefault="005578FA" w:rsidP="00915019">
      <w:pPr>
        <w:widowControl w:val="0"/>
        <w:autoSpaceDE w:val="0"/>
        <w:autoSpaceDN w:val="0"/>
        <w:adjustRightInd w:val="0"/>
        <w:spacing w:before="10" w:after="0" w:line="276" w:lineRule="exact"/>
        <w:ind w:left="20"/>
        <w:jc w:val="both"/>
        <w:rPr>
          <w:rFonts w:ascii="Times New Roman" w:eastAsia="Arial Unicode MS" w:hAnsi="Times New Roman" w:cs="Times New Roman"/>
          <w:b/>
          <w:sz w:val="24"/>
          <w:szCs w:val="24"/>
        </w:rPr>
      </w:pPr>
    </w:p>
    <w:p w:rsidR="00293FE7" w:rsidRPr="00915019" w:rsidRDefault="00293FE7" w:rsidP="00915019">
      <w:pPr>
        <w:widowControl w:val="0"/>
        <w:autoSpaceDE w:val="0"/>
        <w:autoSpaceDN w:val="0"/>
        <w:adjustRightInd w:val="0"/>
        <w:spacing w:before="10" w:after="0" w:line="276" w:lineRule="exact"/>
        <w:ind w:left="20"/>
        <w:jc w:val="both"/>
        <w:rPr>
          <w:rFonts w:ascii="Times New Roman" w:eastAsia="Arial Unicode MS" w:hAnsi="Times New Roman" w:cs="Times New Roman"/>
          <w:b/>
          <w:sz w:val="24"/>
          <w:szCs w:val="24"/>
        </w:rPr>
      </w:pPr>
    </w:p>
    <w:p w:rsidR="00293FE7" w:rsidRPr="00293FE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1. Test to assess the Entrepreneurial spirit of learner through questionnaire (Entrepreneurial Self Assessment Tool)</w:t>
      </w:r>
    </w:p>
    <w:p w:rsidR="00293FE7" w:rsidRPr="00293FE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 xml:space="preserve"> 2. Demonstrate and practice five core life skills </w:t>
      </w:r>
    </w:p>
    <w:p w:rsidR="00293FE7" w:rsidRPr="00293FE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 xml:space="preserve">(a) Managing self and others </w:t>
      </w:r>
    </w:p>
    <w:p w:rsidR="00293FE7" w:rsidRPr="00293FE7" w:rsidRDefault="001A0BA7" w:rsidP="0035791E">
      <w:pPr>
        <w:spacing w:after="0"/>
        <w:rPr>
          <w:rFonts w:ascii="Times New Roman" w:hAnsi="Times New Roman" w:cs="Times New Roman"/>
          <w:sz w:val="24"/>
          <w:szCs w:val="24"/>
        </w:rPr>
      </w:pPr>
      <w:r>
        <w:rPr>
          <w:rFonts w:ascii="Times New Roman" w:hAnsi="Times New Roman" w:cs="Times New Roman"/>
          <w:sz w:val="24"/>
          <w:szCs w:val="24"/>
        </w:rPr>
        <w:t>(b) Positive Attitude</w:t>
      </w:r>
      <w:r w:rsidR="00293FE7" w:rsidRPr="00293FE7">
        <w:rPr>
          <w:rFonts w:ascii="Times New Roman" w:hAnsi="Times New Roman" w:cs="Times New Roman"/>
          <w:sz w:val="24"/>
          <w:szCs w:val="24"/>
        </w:rPr>
        <w:t>,</w:t>
      </w:r>
    </w:p>
    <w:p w:rsidR="001A0BA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 xml:space="preserve"> (c) Creativity</w:t>
      </w:r>
    </w:p>
    <w:p w:rsidR="00293FE7" w:rsidRPr="00293FE7" w:rsidRDefault="005A735E" w:rsidP="0035791E">
      <w:pPr>
        <w:spacing w:after="0"/>
        <w:rPr>
          <w:rFonts w:ascii="Times New Roman" w:hAnsi="Times New Roman" w:cs="Times New Roman"/>
          <w:sz w:val="24"/>
          <w:szCs w:val="24"/>
        </w:rPr>
      </w:pPr>
      <w:r>
        <w:rPr>
          <w:rFonts w:ascii="Times New Roman" w:hAnsi="Times New Roman" w:cs="Times New Roman"/>
          <w:sz w:val="24"/>
          <w:szCs w:val="24"/>
        </w:rPr>
        <w:t xml:space="preserve"> (d</w:t>
      </w:r>
      <w:r w:rsidR="00293FE7" w:rsidRPr="00293FE7">
        <w:rPr>
          <w:rFonts w:ascii="Times New Roman" w:hAnsi="Times New Roman" w:cs="Times New Roman"/>
          <w:sz w:val="24"/>
          <w:szCs w:val="24"/>
        </w:rPr>
        <w:t xml:space="preserve">) Team building </w:t>
      </w:r>
    </w:p>
    <w:p w:rsidR="00293FE7" w:rsidRPr="00293FE7" w:rsidRDefault="005A735E" w:rsidP="0035791E">
      <w:pPr>
        <w:spacing w:after="0"/>
        <w:rPr>
          <w:rFonts w:ascii="Times New Roman" w:hAnsi="Times New Roman" w:cs="Times New Roman"/>
          <w:sz w:val="24"/>
          <w:szCs w:val="24"/>
        </w:rPr>
      </w:pPr>
      <w:r>
        <w:rPr>
          <w:rFonts w:ascii="Times New Roman" w:hAnsi="Times New Roman" w:cs="Times New Roman"/>
          <w:sz w:val="24"/>
          <w:szCs w:val="24"/>
        </w:rPr>
        <w:t>(e</w:t>
      </w:r>
      <w:r w:rsidR="00293FE7" w:rsidRPr="00293FE7">
        <w:rPr>
          <w:rFonts w:ascii="Times New Roman" w:hAnsi="Times New Roman" w:cs="Times New Roman"/>
          <w:sz w:val="24"/>
          <w:szCs w:val="24"/>
        </w:rPr>
        <w:t xml:space="preserve">) Motivation </w:t>
      </w:r>
    </w:p>
    <w:p w:rsidR="00293FE7" w:rsidRPr="00293FE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3. A SWOT analysis of entrepreneurial opportunity in your locality with reference to the vocational course.</w:t>
      </w:r>
    </w:p>
    <w:p w:rsidR="00293FE7" w:rsidRPr="00293FE7" w:rsidRDefault="00293FE7" w:rsidP="0035791E">
      <w:pPr>
        <w:spacing w:after="0"/>
        <w:rPr>
          <w:rFonts w:ascii="Times New Roman" w:hAnsi="Times New Roman" w:cs="Times New Roman"/>
          <w:sz w:val="24"/>
          <w:szCs w:val="24"/>
        </w:rPr>
      </w:pPr>
      <w:r w:rsidRPr="00293FE7">
        <w:rPr>
          <w:rFonts w:ascii="Times New Roman" w:hAnsi="Times New Roman" w:cs="Times New Roman"/>
          <w:sz w:val="24"/>
          <w:szCs w:val="24"/>
        </w:rPr>
        <w:t xml:space="preserve">4. </w:t>
      </w:r>
      <w:r w:rsidR="000C7CCA">
        <w:rPr>
          <w:rFonts w:ascii="Times New Roman" w:hAnsi="Times New Roman" w:cs="Times New Roman"/>
          <w:sz w:val="24"/>
          <w:szCs w:val="24"/>
        </w:rPr>
        <w:t xml:space="preserve"> </w:t>
      </w:r>
      <w:r w:rsidR="005A735E">
        <w:rPr>
          <w:rFonts w:ascii="Times New Roman" w:hAnsi="Times New Roman" w:cs="Times New Roman"/>
          <w:sz w:val="24"/>
          <w:szCs w:val="24"/>
        </w:rPr>
        <w:t>P</w:t>
      </w:r>
      <w:r w:rsidR="000C7CCA">
        <w:rPr>
          <w:rFonts w:ascii="Times New Roman" w:hAnsi="Times New Roman" w:cs="Times New Roman"/>
          <w:sz w:val="24"/>
          <w:szCs w:val="24"/>
        </w:rPr>
        <w:t>repare ppt.</w:t>
      </w:r>
      <w:r w:rsidR="00756CD6">
        <w:rPr>
          <w:rFonts w:ascii="Times New Roman" w:hAnsi="Times New Roman" w:cs="Times New Roman"/>
          <w:sz w:val="24"/>
          <w:szCs w:val="24"/>
        </w:rPr>
        <w:t xml:space="preserve"> </w:t>
      </w:r>
      <w:r w:rsidRPr="00293FE7">
        <w:rPr>
          <w:rFonts w:ascii="Times New Roman" w:hAnsi="Times New Roman" w:cs="Times New Roman"/>
          <w:sz w:val="24"/>
          <w:szCs w:val="24"/>
        </w:rPr>
        <w:t>of successful entrepreneurs</w:t>
      </w:r>
    </w:p>
    <w:p w:rsidR="00AC5B68" w:rsidRPr="00293FE7" w:rsidRDefault="00AC5B68" w:rsidP="0035791E">
      <w:pPr>
        <w:widowControl w:val="0"/>
        <w:autoSpaceDE w:val="0"/>
        <w:autoSpaceDN w:val="0"/>
        <w:adjustRightInd w:val="0"/>
        <w:spacing w:before="24" w:after="0" w:line="276" w:lineRule="exact"/>
        <w:ind w:left="380"/>
        <w:jc w:val="both"/>
        <w:rPr>
          <w:rFonts w:ascii="Times New Roman" w:eastAsia="Arial Unicode MS" w:hAnsi="Times New Roman" w:cs="Times New Roman"/>
          <w:color w:val="000000"/>
          <w:spacing w:val="1"/>
          <w:sz w:val="24"/>
          <w:szCs w:val="24"/>
        </w:rPr>
      </w:pPr>
    </w:p>
    <w:p w:rsidR="00AC5B68" w:rsidRPr="00293FE7" w:rsidRDefault="00AC5B68" w:rsidP="00F82F58">
      <w:pPr>
        <w:widowControl w:val="0"/>
        <w:autoSpaceDE w:val="0"/>
        <w:autoSpaceDN w:val="0"/>
        <w:adjustRightInd w:val="0"/>
        <w:spacing w:before="24" w:after="0" w:line="276" w:lineRule="exact"/>
        <w:ind w:left="380"/>
        <w:jc w:val="both"/>
        <w:rPr>
          <w:rFonts w:ascii="Times New Roman" w:eastAsia="Arial Unicode MS" w:hAnsi="Times New Roman" w:cs="Times New Roman"/>
          <w:color w:val="000000"/>
          <w:spacing w:val="1"/>
          <w:sz w:val="24"/>
          <w:szCs w:val="24"/>
        </w:rPr>
      </w:pPr>
    </w:p>
    <w:p w:rsidR="0027735D" w:rsidRDefault="00F6735F" w:rsidP="00F6735F">
      <w:pPr>
        <w:widowControl w:val="0"/>
        <w:tabs>
          <w:tab w:val="left" w:pos="994"/>
        </w:tabs>
        <w:autoSpaceDE w:val="0"/>
        <w:autoSpaceDN w:val="0"/>
        <w:adjustRightInd w:val="0"/>
        <w:spacing w:after="0" w:line="240" w:lineRule="auto"/>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tab/>
      </w:r>
    </w:p>
    <w:p w:rsidR="0027735D" w:rsidRDefault="0027735D"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F74667" w:rsidRDefault="00F74667"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EB33B1" w:rsidRPr="00E515A1" w:rsidRDefault="00370173" w:rsidP="00AF6A96">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r>
        <w:rPr>
          <w:rFonts w:ascii="Times New Roman" w:eastAsia="Arial Unicode MS" w:hAnsi="Times New Roman" w:cs="Times New Roman"/>
          <w:b/>
          <w:color w:val="000000"/>
          <w:sz w:val="24"/>
          <w:szCs w:val="24"/>
          <w:lang w:val="en-IN"/>
        </w:rPr>
        <w:t>B.Sc.</w:t>
      </w:r>
      <w:r w:rsidR="00E52745">
        <w:rPr>
          <w:rFonts w:ascii="Times New Roman" w:eastAsia="Arial Unicode MS" w:hAnsi="Times New Roman" w:cs="Times New Roman"/>
          <w:b/>
          <w:color w:val="000000"/>
          <w:sz w:val="24"/>
          <w:szCs w:val="24"/>
          <w:lang w:val="en-IN"/>
        </w:rPr>
        <w:t xml:space="preserve"> </w:t>
      </w:r>
      <w:r w:rsidR="00963D9E">
        <w:rPr>
          <w:rFonts w:ascii="Times New Roman" w:eastAsia="Arial Unicode MS" w:hAnsi="Times New Roman" w:cs="Times New Roman"/>
          <w:b/>
          <w:color w:val="000000"/>
          <w:sz w:val="24"/>
          <w:szCs w:val="24"/>
          <w:lang w:val="en-IN"/>
        </w:rPr>
        <w:t>(</w:t>
      </w:r>
      <w:r w:rsidR="00AF6A96" w:rsidRPr="00E515A1">
        <w:rPr>
          <w:rFonts w:ascii="Times New Roman" w:eastAsia="Arial Unicode MS" w:hAnsi="Times New Roman" w:cs="Times New Roman"/>
          <w:b/>
          <w:color w:val="000000"/>
          <w:sz w:val="24"/>
          <w:szCs w:val="24"/>
          <w:lang w:val="en-IN"/>
        </w:rPr>
        <w:t>HONS.</w:t>
      </w:r>
      <w:r w:rsidR="00963D9E">
        <w:rPr>
          <w:rFonts w:ascii="Times New Roman" w:eastAsia="Arial Unicode MS" w:hAnsi="Times New Roman" w:cs="Times New Roman"/>
          <w:b/>
          <w:color w:val="000000"/>
          <w:sz w:val="24"/>
          <w:szCs w:val="24"/>
          <w:lang w:val="en-IN"/>
        </w:rPr>
        <w:t>)</w:t>
      </w:r>
      <w:r w:rsidR="00AF6A96" w:rsidRPr="00E515A1">
        <w:rPr>
          <w:rFonts w:ascii="Times New Roman" w:eastAsia="Arial Unicode MS" w:hAnsi="Times New Roman" w:cs="Times New Roman"/>
          <w:b/>
          <w:color w:val="000000"/>
          <w:sz w:val="24"/>
          <w:szCs w:val="24"/>
          <w:lang w:val="en-IN"/>
        </w:rPr>
        <w:t xml:space="preserve"> BIOTECHNOLOGY PART III (5</w:t>
      </w:r>
      <w:r w:rsidR="00AF6A96" w:rsidRPr="00E515A1">
        <w:rPr>
          <w:rFonts w:ascii="Times New Roman" w:eastAsia="Arial Unicode MS" w:hAnsi="Times New Roman" w:cs="Times New Roman"/>
          <w:b/>
          <w:color w:val="000000"/>
          <w:sz w:val="24"/>
          <w:szCs w:val="24"/>
          <w:vertAlign w:val="superscript"/>
          <w:lang w:val="en-IN"/>
        </w:rPr>
        <w:t>TH</w:t>
      </w:r>
      <w:r w:rsidR="00AF6A96" w:rsidRPr="00E515A1">
        <w:rPr>
          <w:rFonts w:ascii="Times New Roman" w:eastAsia="Arial Unicode MS" w:hAnsi="Times New Roman" w:cs="Times New Roman"/>
          <w:b/>
          <w:color w:val="000000"/>
          <w:sz w:val="24"/>
          <w:szCs w:val="24"/>
          <w:lang w:val="en-IN"/>
        </w:rPr>
        <w:t xml:space="preserve"> SEMESTER)</w:t>
      </w:r>
    </w:p>
    <w:p w:rsidR="00EB33B1" w:rsidRPr="00E515A1" w:rsidRDefault="00EB33B1" w:rsidP="00F659F5">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val="en-IN"/>
        </w:rPr>
      </w:pPr>
    </w:p>
    <w:p w:rsidR="00EB33B1" w:rsidRDefault="00EB33B1" w:rsidP="00F659F5">
      <w:pPr>
        <w:widowControl w:val="0"/>
        <w:autoSpaceDE w:val="0"/>
        <w:autoSpaceDN w:val="0"/>
        <w:adjustRightInd w:val="0"/>
        <w:spacing w:before="19"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C11- BIOPROCESS TECHNOLOGY</w:t>
      </w:r>
      <w:r w:rsidR="00D95B75" w:rsidRPr="00E515A1">
        <w:rPr>
          <w:rFonts w:ascii="Times New Roman" w:eastAsia="Arial Unicode MS" w:hAnsi="Times New Roman" w:cs="Times New Roman"/>
          <w:b/>
          <w:color w:val="000000"/>
          <w:sz w:val="24"/>
          <w:szCs w:val="24"/>
        </w:rPr>
        <w:t>-CODE:</w:t>
      </w:r>
      <w:r w:rsidR="0038565F" w:rsidRPr="00E515A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BHB23</w:t>
      </w:r>
    </w:p>
    <w:p w:rsidR="00F659F5" w:rsidRPr="00E75016" w:rsidRDefault="00F659F5" w:rsidP="00F659F5">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F659F5" w:rsidRPr="00E515A1" w:rsidRDefault="00F659F5" w:rsidP="00AD1EA6">
      <w:pPr>
        <w:widowControl w:val="0"/>
        <w:autoSpaceDE w:val="0"/>
        <w:autoSpaceDN w:val="0"/>
        <w:adjustRightInd w:val="0"/>
        <w:spacing w:before="19" w:after="0" w:line="276" w:lineRule="exact"/>
        <w:jc w:val="both"/>
        <w:rPr>
          <w:rFonts w:ascii="Times New Roman" w:eastAsia="Arial Unicode MS" w:hAnsi="Times New Roman" w:cs="Times New Roman"/>
          <w:b/>
          <w:color w:val="000000"/>
          <w:sz w:val="24"/>
          <w:szCs w:val="24"/>
        </w:rPr>
      </w:pPr>
    </w:p>
    <w:p w:rsidR="00253F84" w:rsidRDefault="00253F84" w:rsidP="00AD1EA6">
      <w:pPr>
        <w:jc w:val="both"/>
        <w:rPr>
          <w:rFonts w:ascii="Times New Roman" w:hAnsi="Times New Roman" w:cs="Times New Roman"/>
          <w:sz w:val="24"/>
          <w:szCs w:val="24"/>
        </w:rPr>
      </w:pPr>
    </w:p>
    <w:p w:rsidR="00951B0C" w:rsidRPr="00E515A1" w:rsidRDefault="00951B0C"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21"/>
        </w:numPr>
        <w:jc w:val="both"/>
        <w:rPr>
          <w:rFonts w:ascii="Times New Roman" w:hAnsi="Times New Roman" w:cs="Times New Roman"/>
          <w:sz w:val="24"/>
          <w:szCs w:val="24"/>
        </w:rPr>
      </w:pPr>
      <w:r w:rsidRPr="00E515A1">
        <w:rPr>
          <w:rFonts w:ascii="Times New Roman" w:hAnsi="Times New Roman" w:cs="Times New Roman"/>
          <w:sz w:val="24"/>
          <w:szCs w:val="24"/>
        </w:rPr>
        <w:t>The aim of this subject is to instruct students with an in-depth understanding of the key process design concepts relating to the production of biomolecules of industrial importance, produced using isolated microbial and mammalian cells.</w:t>
      </w:r>
    </w:p>
    <w:p w:rsidR="00951B0C" w:rsidRPr="00E515A1" w:rsidRDefault="00951B0C" w:rsidP="00050FAB">
      <w:pPr>
        <w:pStyle w:val="ListParagraph"/>
        <w:numPr>
          <w:ilvl w:val="0"/>
          <w:numId w:val="21"/>
        </w:numPr>
        <w:jc w:val="both"/>
        <w:rPr>
          <w:rFonts w:ascii="Times New Roman" w:hAnsi="Times New Roman" w:cs="Times New Roman"/>
          <w:sz w:val="24"/>
          <w:szCs w:val="24"/>
        </w:rPr>
      </w:pPr>
      <w:r w:rsidRPr="00E515A1">
        <w:rPr>
          <w:rFonts w:ascii="Times New Roman" w:hAnsi="Times New Roman" w:cs="Times New Roman"/>
          <w:sz w:val="24"/>
          <w:szCs w:val="24"/>
        </w:rPr>
        <w:t>This will also provide students with an up-to-date knowledge of upstream and downstream processing technology.</w:t>
      </w:r>
    </w:p>
    <w:p w:rsidR="00951B0C" w:rsidRPr="00E515A1" w:rsidRDefault="00951B0C" w:rsidP="00050FAB">
      <w:pPr>
        <w:pStyle w:val="ListParagraph"/>
        <w:numPr>
          <w:ilvl w:val="0"/>
          <w:numId w:val="21"/>
        </w:numPr>
        <w:jc w:val="both"/>
        <w:rPr>
          <w:rFonts w:ascii="Times New Roman" w:hAnsi="Times New Roman" w:cs="Times New Roman"/>
          <w:sz w:val="24"/>
          <w:szCs w:val="24"/>
        </w:rPr>
      </w:pPr>
      <w:r w:rsidRPr="00E515A1">
        <w:rPr>
          <w:rFonts w:ascii="Times New Roman" w:hAnsi="Times New Roman" w:cs="Times New Roman"/>
          <w:sz w:val="24"/>
          <w:szCs w:val="24"/>
        </w:rPr>
        <w:t>Throughout this module, the emphasis will be on relating how market requirements influence the development and cost-effective optimization of biotechnology processes, stressing the multidisciplinary nature of this sector.</w:t>
      </w:r>
    </w:p>
    <w:p w:rsidR="00951B0C" w:rsidRPr="00E515A1" w:rsidRDefault="00004B24" w:rsidP="00050FAB">
      <w:pPr>
        <w:pStyle w:val="ListParagraph"/>
        <w:numPr>
          <w:ilvl w:val="0"/>
          <w:numId w:val="21"/>
        </w:numPr>
        <w:jc w:val="both"/>
        <w:rPr>
          <w:rFonts w:ascii="Times New Roman" w:hAnsi="Times New Roman" w:cs="Times New Roman"/>
          <w:sz w:val="24"/>
          <w:szCs w:val="24"/>
        </w:rPr>
      </w:pPr>
      <w:r w:rsidRPr="00E515A1">
        <w:rPr>
          <w:rFonts w:ascii="Times New Roman" w:hAnsi="Times New Roman" w:cs="Times New Roman"/>
          <w:sz w:val="24"/>
          <w:szCs w:val="24"/>
        </w:rPr>
        <w:t>Students</w:t>
      </w:r>
      <w:r w:rsidR="00951B0C" w:rsidRPr="00E515A1">
        <w:rPr>
          <w:rFonts w:ascii="Times New Roman" w:hAnsi="Times New Roman" w:cs="Times New Roman"/>
          <w:sz w:val="24"/>
          <w:szCs w:val="24"/>
        </w:rPr>
        <w:t xml:space="preserve"> will be equipped with a knowledge and understanding of mainstream bioprocess design heuristics so that they may engage productively within multidisciplinary process development teams. </w:t>
      </w:r>
    </w:p>
    <w:p w:rsidR="000C1F95" w:rsidRPr="00E515A1" w:rsidRDefault="000C1F95" w:rsidP="00AD1EA6">
      <w:pPr>
        <w:widowControl w:val="0"/>
        <w:autoSpaceDE w:val="0"/>
        <w:autoSpaceDN w:val="0"/>
        <w:adjustRightInd w:val="0"/>
        <w:spacing w:before="19" w:after="0" w:line="276" w:lineRule="exact"/>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BC6B94">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BC6B94">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BC6B94">
        <w:rPr>
          <w:rFonts w:ascii="Times New Roman" w:hAnsi="Times New Roman" w:cs="Times New Roman"/>
          <w:sz w:val="24"/>
          <w:szCs w:val="24"/>
        </w:rPr>
        <w:t xml:space="preserve"> </w:t>
      </w:r>
      <w:r w:rsidR="00D36692">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253F84" w:rsidRDefault="00253F84"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CD4744">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2D0F44" w:rsidRPr="002D0F44" w:rsidRDefault="002D0F44" w:rsidP="002D0F4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EB33B1" w:rsidRPr="00E515A1" w:rsidRDefault="00EB33B1" w:rsidP="00253F84">
      <w:pPr>
        <w:widowControl w:val="0"/>
        <w:tabs>
          <w:tab w:val="left" w:pos="7940"/>
        </w:tabs>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(10 Periods) </w:t>
      </w:r>
    </w:p>
    <w:p w:rsidR="00EB33B1" w:rsidRPr="00E515A1" w:rsidRDefault="00EB33B1" w:rsidP="00AD1EA6">
      <w:pPr>
        <w:widowControl w:val="0"/>
        <w:autoSpaceDE w:val="0"/>
        <w:autoSpaceDN w:val="0"/>
        <w:adjustRightInd w:val="0"/>
        <w:spacing w:before="9" w:after="0" w:line="27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Introduction to bioprocess technology.</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 xml:space="preserve">Range of bioprocess technology and its chronological </w:t>
      </w:r>
      <w:r w:rsidRPr="00E515A1">
        <w:rPr>
          <w:rFonts w:ascii="Times New Roman" w:eastAsia="Arial Unicode MS" w:hAnsi="Times New Roman" w:cs="Times New Roman"/>
          <w:color w:val="000000"/>
          <w:w w:val="106"/>
          <w:sz w:val="24"/>
          <w:szCs w:val="24"/>
        </w:rPr>
        <w:t>development.</w:t>
      </w:r>
      <w:proofErr w:type="gramEnd"/>
      <w:r w:rsidRPr="00E515A1">
        <w:rPr>
          <w:rFonts w:ascii="Times New Roman" w:eastAsia="Arial Unicode MS" w:hAnsi="Times New Roman" w:cs="Times New Roman"/>
          <w:color w:val="000000"/>
          <w:w w:val="106"/>
          <w:sz w:val="24"/>
          <w:szCs w:val="24"/>
        </w:rPr>
        <w:t xml:space="preserve"> </w:t>
      </w:r>
      <w:proofErr w:type="gramStart"/>
      <w:r w:rsidRPr="00E515A1">
        <w:rPr>
          <w:rFonts w:ascii="Times New Roman" w:eastAsia="Arial Unicode MS" w:hAnsi="Times New Roman" w:cs="Times New Roman"/>
          <w:color w:val="000000"/>
          <w:w w:val="106"/>
          <w:sz w:val="24"/>
          <w:szCs w:val="24"/>
        </w:rPr>
        <w:t>Basic principle components of fermentation technology.</w:t>
      </w:r>
      <w:proofErr w:type="gramEnd"/>
      <w:r w:rsidRPr="00E515A1">
        <w:rPr>
          <w:rFonts w:ascii="Times New Roman" w:eastAsia="Arial Unicode MS" w:hAnsi="Times New Roman" w:cs="Times New Roman"/>
          <w:color w:val="000000"/>
          <w:w w:val="106"/>
          <w:sz w:val="24"/>
          <w:szCs w:val="24"/>
        </w:rPr>
        <w:t xml:space="preserve"> </w:t>
      </w:r>
      <w:proofErr w:type="gramStart"/>
      <w:r w:rsidRPr="00E515A1">
        <w:rPr>
          <w:rFonts w:ascii="Times New Roman" w:eastAsia="Arial Unicode MS" w:hAnsi="Times New Roman" w:cs="Times New Roman"/>
          <w:color w:val="000000"/>
          <w:w w:val="106"/>
          <w:sz w:val="24"/>
          <w:szCs w:val="24"/>
        </w:rPr>
        <w:t xml:space="preserve">Types of microbial </w:t>
      </w:r>
      <w:r w:rsidRPr="00E515A1">
        <w:rPr>
          <w:rFonts w:ascii="Times New Roman" w:eastAsia="Arial Unicode MS" w:hAnsi="Times New Roman" w:cs="Times New Roman"/>
          <w:color w:val="000000"/>
          <w:sz w:val="24"/>
          <w:szCs w:val="24"/>
        </w:rPr>
        <w:t>culture and its growth kinetics- Batch, Fedbatch and Continuous culture.</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(20 Periods) </w:t>
      </w:r>
    </w:p>
    <w:p w:rsidR="00EB33B1" w:rsidRPr="00E515A1" w:rsidRDefault="00EB33B1" w:rsidP="00AD1EA6">
      <w:pPr>
        <w:widowControl w:val="0"/>
        <w:autoSpaceDE w:val="0"/>
        <w:autoSpaceDN w:val="0"/>
        <w:adjustRightInd w:val="0"/>
        <w:spacing w:before="1" w:after="0" w:line="280" w:lineRule="exact"/>
        <w:ind w:left="20" w:right="9"/>
        <w:jc w:val="both"/>
        <w:rPr>
          <w:rFonts w:ascii="Times New Roman" w:eastAsia="Arial Unicode MS" w:hAnsi="Times New Roman" w:cs="Times New Roman"/>
          <w:color w:val="000000"/>
          <w:spacing w:val="3"/>
          <w:sz w:val="24"/>
          <w:szCs w:val="24"/>
        </w:rPr>
      </w:pPr>
      <w:r w:rsidRPr="00E515A1">
        <w:rPr>
          <w:rFonts w:ascii="Times New Roman" w:eastAsia="Arial Unicode MS" w:hAnsi="Times New Roman" w:cs="Times New Roman"/>
          <w:color w:val="000000"/>
          <w:spacing w:val="2"/>
          <w:sz w:val="24"/>
          <w:szCs w:val="24"/>
        </w:rPr>
        <w:t xml:space="preserve">Design   of   bioprocess   vessels-   Significance   of   Impeller,   Baffles,   Sparger;   Types   of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3"/>
          <w:sz w:val="24"/>
          <w:szCs w:val="24"/>
        </w:rPr>
        <w:t xml:space="preserve">culture/production vessels- Airlift; Cyclone Column; Packed Tower and their application in </w:t>
      </w:r>
    </w:p>
    <w:p w:rsidR="00EB33B1" w:rsidRPr="00E515A1" w:rsidRDefault="005304FE" w:rsidP="00AD1EA6">
      <w:pPr>
        <w:widowControl w:val="0"/>
        <w:tabs>
          <w:tab w:val="left" w:pos="6217"/>
        </w:tabs>
        <w:autoSpaceDE w:val="0"/>
        <w:autoSpaceDN w:val="0"/>
        <w:adjustRightInd w:val="0"/>
        <w:spacing w:before="25" w:after="0" w:line="260" w:lineRule="exact"/>
        <w:ind w:left="20" w:right="8"/>
        <w:jc w:val="both"/>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w w:val="103"/>
          <w:sz w:val="24"/>
          <w:szCs w:val="24"/>
        </w:rPr>
        <w:t xml:space="preserve">production  </w:t>
      </w:r>
      <w:r w:rsidR="00DE2CED">
        <w:rPr>
          <w:rFonts w:ascii="Times New Roman" w:eastAsia="Arial Unicode MS" w:hAnsi="Times New Roman" w:cs="Times New Roman"/>
          <w:color w:val="000000"/>
          <w:w w:val="103"/>
          <w:sz w:val="24"/>
          <w:szCs w:val="24"/>
        </w:rPr>
        <w:t>processes</w:t>
      </w:r>
      <w:proofErr w:type="gramEnd"/>
      <w:r w:rsidR="00DE2CED">
        <w:rPr>
          <w:rFonts w:ascii="Times New Roman" w:eastAsia="Arial Unicode MS" w:hAnsi="Times New Roman" w:cs="Times New Roman"/>
          <w:color w:val="000000"/>
          <w:w w:val="103"/>
          <w:sz w:val="24"/>
          <w:szCs w:val="24"/>
        </w:rPr>
        <w:t xml:space="preserve">. Principles </w:t>
      </w:r>
      <w:proofErr w:type="gramStart"/>
      <w:r w:rsidR="00EB33B1" w:rsidRPr="00E515A1">
        <w:rPr>
          <w:rFonts w:ascii="Times New Roman" w:eastAsia="Arial Unicode MS" w:hAnsi="Times New Roman" w:cs="Times New Roman"/>
          <w:color w:val="000000"/>
          <w:w w:val="103"/>
          <w:sz w:val="24"/>
          <w:szCs w:val="24"/>
        </w:rPr>
        <w:t>of  upstream</w:t>
      </w:r>
      <w:proofErr w:type="gramEnd"/>
      <w:r w:rsidR="00EB33B1" w:rsidRPr="00E515A1">
        <w:rPr>
          <w:rFonts w:ascii="Times New Roman" w:eastAsia="Arial Unicode MS" w:hAnsi="Times New Roman" w:cs="Times New Roman"/>
          <w:color w:val="000000"/>
          <w:w w:val="103"/>
          <w:sz w:val="24"/>
          <w:szCs w:val="24"/>
        </w:rPr>
        <w:t xml:space="preserve">  processing </w:t>
      </w:r>
      <w:r w:rsidR="00EB33B1" w:rsidRPr="00E515A1">
        <w:rPr>
          <w:rFonts w:ascii="Times New Roman" w:eastAsia="Arial Unicode MS" w:hAnsi="Times New Roman" w:cs="Times New Roman"/>
          <w:color w:val="000000"/>
          <w:w w:val="103"/>
          <w:sz w:val="24"/>
          <w:szCs w:val="24"/>
        </w:rPr>
        <w:tab/>
      </w:r>
      <w:r w:rsidR="00EB33B1" w:rsidRPr="00E515A1">
        <w:rPr>
          <w:rFonts w:ascii="Times New Roman" w:eastAsia="Arial Unicode MS" w:hAnsi="Times New Roman" w:cs="Times New Roman"/>
          <w:color w:val="000000"/>
          <w:w w:val="105"/>
          <w:sz w:val="24"/>
          <w:szCs w:val="24"/>
        </w:rPr>
        <w:t xml:space="preserve">-  Media  preparation,  Inocula </w:t>
      </w:r>
      <w:r w:rsidR="00EB33B1" w:rsidRPr="00E515A1">
        <w:rPr>
          <w:rFonts w:ascii="Times New Roman" w:eastAsia="Arial Unicode MS" w:hAnsi="Times New Roman" w:cs="Times New Roman"/>
          <w:color w:val="000000"/>
          <w:sz w:val="24"/>
          <w:szCs w:val="24"/>
        </w:rPr>
        <w:t xml:space="preserve">development and sterilization.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0E2E45" w:rsidRPr="004A5228" w:rsidRDefault="000E2E45" w:rsidP="000E2E45">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0E2E45" w:rsidRDefault="000E2E45"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p>
    <w:p w:rsidR="00EB33B1" w:rsidRPr="00E515A1" w:rsidRDefault="00EB33B1"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EB33B1" w:rsidRPr="00E515A1" w:rsidRDefault="00EB33B1" w:rsidP="00AD1EA6">
      <w:pPr>
        <w:widowControl w:val="0"/>
        <w:autoSpaceDE w:val="0"/>
        <w:autoSpaceDN w:val="0"/>
        <w:adjustRightInd w:val="0"/>
        <w:spacing w:before="9" w:after="0" w:line="27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 xml:space="preserve">Introduction to oxygen requirement in bioprocess; mass transfer coefficient; factors affecting </w:t>
      </w:r>
      <w:r w:rsidRPr="00E515A1">
        <w:rPr>
          <w:rFonts w:ascii="Times New Roman" w:eastAsia="Arial Unicode MS" w:hAnsi="Times New Roman" w:cs="Times New Roman"/>
          <w:color w:val="000000"/>
          <w:w w:val="105"/>
          <w:sz w:val="24"/>
          <w:szCs w:val="24"/>
        </w:rPr>
        <w:t>KLa.</w:t>
      </w:r>
      <w:proofErr w:type="gramEnd"/>
      <w:r w:rsidRPr="00E515A1">
        <w:rPr>
          <w:rFonts w:ascii="Times New Roman" w:eastAsia="Arial Unicode MS" w:hAnsi="Times New Roman" w:cs="Times New Roman"/>
          <w:color w:val="000000"/>
          <w:w w:val="105"/>
          <w:sz w:val="24"/>
          <w:szCs w:val="24"/>
        </w:rPr>
        <w:t xml:space="preserve"> Bioprocess measurement and control system with special reference to computer aided </w:t>
      </w:r>
      <w:r w:rsidRPr="00E515A1">
        <w:rPr>
          <w:rFonts w:ascii="Times New Roman" w:eastAsia="Arial Unicode MS" w:hAnsi="Times New Roman" w:cs="Times New Roman"/>
          <w:color w:val="000000"/>
          <w:sz w:val="24"/>
          <w:szCs w:val="24"/>
        </w:rPr>
        <w:t xml:space="preserve">process control.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EB33B1" w:rsidRPr="00E515A1" w:rsidRDefault="00EB33B1" w:rsidP="00253F84">
      <w:pPr>
        <w:widowControl w:val="0"/>
        <w:tabs>
          <w:tab w:val="left" w:pos="7940"/>
        </w:tabs>
        <w:autoSpaceDE w:val="0"/>
        <w:autoSpaceDN w:val="0"/>
        <w:adjustRightInd w:val="0"/>
        <w:spacing w:before="21"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IV</w:t>
      </w:r>
      <w:r w:rsidRPr="00E515A1">
        <w:rPr>
          <w:rFonts w:ascii="Times New Roman" w:eastAsia="Arial Unicode MS" w:hAnsi="Times New Roman" w:cs="Times New Roman"/>
          <w:b/>
          <w:color w:val="000000"/>
          <w:sz w:val="24"/>
          <w:szCs w:val="24"/>
        </w:rPr>
        <w:tab/>
        <w:t>(15 Periods)</w:t>
      </w:r>
    </w:p>
    <w:p w:rsidR="00EB33B1" w:rsidRPr="00E515A1" w:rsidRDefault="00EB33B1" w:rsidP="009A2A86">
      <w:pPr>
        <w:widowControl w:val="0"/>
        <w:autoSpaceDE w:val="0"/>
        <w:autoSpaceDN w:val="0"/>
        <w:adjustRightInd w:val="0"/>
        <w:spacing w:before="27" w:after="0" w:line="260" w:lineRule="exact"/>
        <w:ind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Introduction to downstream processing, product recovery and purification.</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Effluent treatment.</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sz w:val="24"/>
          <w:szCs w:val="24"/>
        </w:rPr>
        <w:t>Microbial production of ethanol, amylase, lactic acid and Single Cell Proteins.</w:t>
      </w:r>
      <w:proofErr w:type="gramEnd"/>
      <w:r w:rsidRPr="00E515A1">
        <w:rPr>
          <w:rFonts w:ascii="Times New Roman" w:eastAsia="Arial Unicode MS" w:hAnsi="Times New Roman" w:cs="Times New Roman"/>
          <w:color w:val="000000"/>
          <w:sz w:val="24"/>
          <w:szCs w:val="24"/>
        </w:rPr>
        <w:t xml:space="preserve"> </w:t>
      </w:r>
    </w:p>
    <w:p w:rsidR="00AC5B68" w:rsidRDefault="00AC5B68" w:rsidP="00AD1EA6">
      <w:pPr>
        <w:widowControl w:val="0"/>
        <w:autoSpaceDE w:val="0"/>
        <w:autoSpaceDN w:val="0"/>
        <w:adjustRightInd w:val="0"/>
        <w:spacing w:before="16" w:after="0" w:line="276" w:lineRule="exact"/>
        <w:jc w:val="both"/>
        <w:rPr>
          <w:rFonts w:ascii="Times New Roman" w:eastAsia="Arial Unicode MS" w:hAnsi="Times New Roman" w:cs="Times New Roman"/>
          <w:b/>
          <w:color w:val="000000"/>
          <w:sz w:val="24"/>
          <w:szCs w:val="24"/>
        </w:rPr>
      </w:pPr>
    </w:p>
    <w:p w:rsidR="00EB33B1" w:rsidRPr="00E515A1" w:rsidRDefault="00C3261D" w:rsidP="00AD1EA6">
      <w:pPr>
        <w:widowControl w:val="0"/>
        <w:autoSpaceDE w:val="0"/>
        <w:autoSpaceDN w:val="0"/>
        <w:adjustRightInd w:val="0"/>
        <w:spacing w:before="16"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EB33B1" w:rsidRPr="00E515A1" w:rsidRDefault="00EB33B1"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Casida LE. </w:t>
      </w:r>
      <w:proofErr w:type="gramStart"/>
      <w:r w:rsidRPr="00E515A1">
        <w:rPr>
          <w:rFonts w:ascii="Times New Roman" w:eastAsia="Arial Unicode MS" w:hAnsi="Times New Roman" w:cs="Times New Roman"/>
          <w:color w:val="000000"/>
          <w:sz w:val="24"/>
          <w:szCs w:val="24"/>
        </w:rPr>
        <w:t>(1991). Industrial 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1st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Wiley Eastern Limited.</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before="5"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2. Crueger W and Crueger A. (2000). Biotechnology: A textbook of Industrial Microbiology.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proofErr w:type="gramStart"/>
      <w:r w:rsidRPr="00E515A1">
        <w:rPr>
          <w:rFonts w:ascii="Times New Roman" w:eastAsia="Arial Unicode MS" w:hAnsi="Times New Roman" w:cs="Times New Roman"/>
          <w:color w:val="000000"/>
          <w:sz w:val="24"/>
          <w:szCs w:val="24"/>
        </w:rPr>
        <w:t>2nd edition.</w:t>
      </w:r>
      <w:proofErr w:type="gramEnd"/>
      <w:r w:rsidRPr="00E515A1">
        <w:rPr>
          <w:rFonts w:ascii="Times New Roman" w:eastAsia="Arial Unicode MS" w:hAnsi="Times New Roman" w:cs="Times New Roman"/>
          <w:color w:val="000000"/>
          <w:sz w:val="24"/>
          <w:szCs w:val="24"/>
        </w:rPr>
        <w:t xml:space="preserve"> Panima Publishing Co. New Delhi. </w:t>
      </w:r>
    </w:p>
    <w:p w:rsidR="00EB33B1" w:rsidRPr="00E515A1" w:rsidRDefault="00EB33B1"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Patel AH. </w:t>
      </w:r>
      <w:proofErr w:type="gramStart"/>
      <w:r w:rsidRPr="00E515A1">
        <w:rPr>
          <w:rFonts w:ascii="Times New Roman" w:eastAsia="Arial Unicode MS" w:hAnsi="Times New Roman" w:cs="Times New Roman"/>
          <w:color w:val="000000"/>
          <w:sz w:val="24"/>
          <w:szCs w:val="24"/>
        </w:rPr>
        <w:t>(1996). Industrial 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1st edition, Macmillan India Limited.</w:t>
      </w:r>
      <w:proofErr w:type="gramEnd"/>
      <w:r w:rsidRPr="00E515A1">
        <w:rPr>
          <w:rFonts w:ascii="Times New Roman" w:eastAsia="Arial Unicode MS" w:hAnsi="Times New Roman" w:cs="Times New Roman"/>
          <w:color w:val="000000"/>
          <w:sz w:val="24"/>
          <w:szCs w:val="24"/>
        </w:rPr>
        <w:t xml:space="preserve"> </w:t>
      </w:r>
    </w:p>
    <w:p w:rsidR="00EB33B1" w:rsidRDefault="00EB33B1"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4. Stanbury PF, Whitaker A and Hall SJ.</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(2006). Principles of Fermentation Technology.</w:t>
      </w:r>
      <w:proofErr w:type="gramEnd"/>
      <w:r w:rsidRPr="00E515A1">
        <w:rPr>
          <w:rFonts w:ascii="Times New Roman" w:eastAsia="Arial Unicode MS" w:hAnsi="Times New Roman" w:cs="Times New Roman"/>
          <w:color w:val="000000"/>
          <w:w w:val="102"/>
          <w:sz w:val="24"/>
          <w:szCs w:val="24"/>
        </w:rPr>
        <w:t xml:space="preserve"> 2nd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2"/>
          <w:sz w:val="24"/>
          <w:szCs w:val="24"/>
        </w:rPr>
        <w:tab/>
      </w:r>
      <w:r w:rsidR="0025354B" w:rsidRPr="00E515A1">
        <w:rPr>
          <w:rFonts w:ascii="Times New Roman" w:eastAsia="Arial Unicode MS" w:hAnsi="Times New Roman" w:cs="Times New Roman"/>
          <w:color w:val="000000"/>
          <w:sz w:val="24"/>
          <w:szCs w:val="24"/>
        </w:rPr>
        <w:t>edition</w:t>
      </w:r>
      <w:proofErr w:type="gramStart"/>
      <w:r w:rsidR="0025354B" w:rsidRPr="00E515A1">
        <w:rPr>
          <w:rFonts w:ascii="Times New Roman" w:eastAsia="Arial Unicode MS" w:hAnsi="Times New Roman" w:cs="Times New Roman"/>
          <w:color w:val="000000"/>
          <w:sz w:val="24"/>
          <w:szCs w:val="24"/>
        </w:rPr>
        <w:t>,Elsevier</w:t>
      </w:r>
      <w:proofErr w:type="gramEnd"/>
      <w:r w:rsidR="0025354B" w:rsidRPr="00E515A1">
        <w:rPr>
          <w:rFonts w:ascii="Times New Roman" w:eastAsia="Arial Unicode MS" w:hAnsi="Times New Roman" w:cs="Times New Roman"/>
          <w:color w:val="000000"/>
          <w:sz w:val="24"/>
          <w:szCs w:val="24"/>
        </w:rPr>
        <w:t xml:space="preserve"> </w:t>
      </w:r>
      <w:r w:rsidR="0025407B">
        <w:rPr>
          <w:rFonts w:ascii="Times New Roman" w:eastAsia="Arial Unicode MS" w:hAnsi="Times New Roman" w:cs="Times New Roman"/>
          <w:color w:val="000000"/>
          <w:sz w:val="24"/>
          <w:szCs w:val="24"/>
        </w:rPr>
        <w:t>Science Ltd</w:t>
      </w: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bookmarkStart w:id="14" w:name="Pg35"/>
      <w:bookmarkStart w:id="15" w:name="Pg10"/>
      <w:bookmarkStart w:id="16" w:name="Pg14"/>
      <w:bookmarkEnd w:id="14"/>
      <w:bookmarkEnd w:id="15"/>
      <w:bookmarkEnd w:id="16"/>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CD7C4A" w:rsidRDefault="00CD7C4A"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25407B" w:rsidRDefault="0025407B" w:rsidP="0025407B">
      <w:pPr>
        <w:widowControl w:val="0"/>
        <w:autoSpaceDE w:val="0"/>
        <w:autoSpaceDN w:val="0"/>
        <w:adjustRightInd w:val="0"/>
        <w:spacing w:before="15" w:after="0" w:line="276" w:lineRule="exact"/>
        <w:jc w:val="center"/>
        <w:rPr>
          <w:rFonts w:ascii="Times New Roman" w:eastAsia="Arial Unicode MS" w:hAnsi="Times New Roman" w:cs="Times New Roman"/>
          <w:color w:val="000000"/>
          <w:sz w:val="24"/>
          <w:szCs w:val="24"/>
        </w:rPr>
      </w:pPr>
    </w:p>
    <w:p w:rsidR="0067328D" w:rsidRDefault="0067328D" w:rsidP="0025407B">
      <w:pPr>
        <w:widowControl w:val="0"/>
        <w:autoSpaceDE w:val="0"/>
        <w:autoSpaceDN w:val="0"/>
        <w:adjustRightInd w:val="0"/>
        <w:spacing w:before="15"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C12- RECOMBINANT DNA TECHNOLOGY</w:t>
      </w:r>
      <w:r w:rsidR="00D95B75" w:rsidRPr="00E515A1">
        <w:rPr>
          <w:rFonts w:ascii="Times New Roman" w:eastAsia="Arial Unicode MS" w:hAnsi="Times New Roman" w:cs="Times New Roman"/>
          <w:b/>
          <w:color w:val="000000"/>
          <w:sz w:val="24"/>
          <w:szCs w:val="24"/>
        </w:rPr>
        <w:t>-CODE:</w:t>
      </w:r>
      <w:r w:rsidR="003138B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BHB24</w:t>
      </w:r>
    </w:p>
    <w:p w:rsidR="00E04114" w:rsidRPr="00E75016" w:rsidRDefault="00E04114" w:rsidP="00E0411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E04114" w:rsidRPr="00E515A1" w:rsidRDefault="00E04114" w:rsidP="00AD1EA6">
      <w:pPr>
        <w:widowControl w:val="0"/>
        <w:autoSpaceDE w:val="0"/>
        <w:autoSpaceDN w:val="0"/>
        <w:adjustRightInd w:val="0"/>
        <w:spacing w:before="15" w:after="0" w:line="276" w:lineRule="exact"/>
        <w:jc w:val="both"/>
        <w:rPr>
          <w:rFonts w:ascii="Times New Roman" w:eastAsia="Arial Unicode MS" w:hAnsi="Times New Roman" w:cs="Times New Roman"/>
          <w:color w:val="000000"/>
          <w:sz w:val="24"/>
          <w:szCs w:val="24"/>
        </w:rPr>
      </w:pPr>
    </w:p>
    <w:p w:rsidR="00951B0C" w:rsidRPr="00E515A1" w:rsidRDefault="00951B0C" w:rsidP="00AD1EA6">
      <w:pPr>
        <w:jc w:val="both"/>
        <w:rPr>
          <w:rFonts w:ascii="Times New Roman" w:hAnsi="Times New Roman" w:cs="Times New Roman"/>
          <w:sz w:val="24"/>
          <w:szCs w:val="24"/>
        </w:rPr>
      </w:pPr>
      <w:r w:rsidRPr="00E515A1">
        <w:rPr>
          <w:rFonts w:ascii="Times New Roman" w:hAnsi="Times New Roman" w:cs="Times New Roman"/>
          <w:sz w:val="24"/>
          <w:szCs w:val="24"/>
        </w:rPr>
        <w:t xml:space="preserve"> </w:t>
      </w:r>
    </w:p>
    <w:p w:rsidR="00951B0C" w:rsidRPr="00E515A1" w:rsidRDefault="00951B0C"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22"/>
        </w:numPr>
        <w:jc w:val="both"/>
        <w:rPr>
          <w:rFonts w:ascii="Times New Roman" w:hAnsi="Times New Roman" w:cs="Times New Roman"/>
          <w:sz w:val="24"/>
          <w:szCs w:val="24"/>
        </w:rPr>
      </w:pPr>
      <w:r w:rsidRPr="00E515A1">
        <w:rPr>
          <w:rFonts w:ascii="Times New Roman" w:hAnsi="Times New Roman" w:cs="Times New Roman"/>
          <w:sz w:val="24"/>
          <w:szCs w:val="24"/>
        </w:rPr>
        <w:t>This subject covers both the principles and the applications of molecular biology methods with an emphasis on the application of recombinant DNA technology to animals, plants and microbial organisms.</w:t>
      </w:r>
    </w:p>
    <w:p w:rsidR="00951B0C" w:rsidRPr="00E515A1" w:rsidRDefault="00951B0C" w:rsidP="00050FAB">
      <w:pPr>
        <w:pStyle w:val="ListParagraph"/>
        <w:numPr>
          <w:ilvl w:val="0"/>
          <w:numId w:val="22"/>
        </w:numPr>
        <w:jc w:val="both"/>
        <w:rPr>
          <w:rFonts w:ascii="Times New Roman" w:hAnsi="Times New Roman" w:cs="Times New Roman"/>
          <w:sz w:val="24"/>
          <w:szCs w:val="24"/>
        </w:rPr>
      </w:pPr>
      <w:r w:rsidRPr="00E515A1">
        <w:rPr>
          <w:rFonts w:ascii="Times New Roman" w:hAnsi="Times New Roman" w:cs="Times New Roman"/>
          <w:sz w:val="24"/>
          <w:szCs w:val="24"/>
        </w:rPr>
        <w:t>It describes the use of genetically engineered products to solve environmental problems and cure human diseases.</w:t>
      </w:r>
    </w:p>
    <w:p w:rsidR="00951B0C" w:rsidRPr="00E515A1" w:rsidRDefault="00951B0C" w:rsidP="00050FAB">
      <w:pPr>
        <w:pStyle w:val="ListParagraph"/>
        <w:numPr>
          <w:ilvl w:val="0"/>
          <w:numId w:val="22"/>
        </w:numPr>
        <w:jc w:val="both"/>
        <w:rPr>
          <w:rFonts w:ascii="Times New Roman" w:hAnsi="Times New Roman" w:cs="Times New Roman"/>
          <w:sz w:val="24"/>
          <w:szCs w:val="24"/>
        </w:rPr>
      </w:pPr>
      <w:r w:rsidRPr="00E515A1">
        <w:rPr>
          <w:rFonts w:ascii="Times New Roman" w:hAnsi="Times New Roman" w:cs="Times New Roman"/>
          <w:sz w:val="24"/>
          <w:szCs w:val="24"/>
        </w:rPr>
        <w:t>It also covers the practical application of recombinant DNA technology in industry, food production, human and veterinary medicine, agriculture and bioengineering.</w:t>
      </w:r>
    </w:p>
    <w:p w:rsidR="000C1F95" w:rsidRPr="00960DCC" w:rsidRDefault="00951B0C" w:rsidP="00050FAB">
      <w:pPr>
        <w:pStyle w:val="ListParagraph"/>
        <w:numPr>
          <w:ilvl w:val="0"/>
          <w:numId w:val="22"/>
        </w:numPr>
        <w:jc w:val="both"/>
        <w:rPr>
          <w:rFonts w:ascii="Times New Roman" w:hAnsi="Times New Roman" w:cs="Times New Roman"/>
          <w:sz w:val="24"/>
          <w:szCs w:val="24"/>
        </w:rPr>
      </w:pPr>
      <w:r w:rsidRPr="00E515A1">
        <w:rPr>
          <w:rFonts w:ascii="Times New Roman" w:hAnsi="Times New Roman" w:cs="Times New Roman"/>
          <w:sz w:val="24"/>
          <w:szCs w:val="24"/>
        </w:rPr>
        <w:t>It will also discuss the use of recombinant DNA technology to identify, map and sequence genes and to determine their function.</w:t>
      </w:r>
      <w:r w:rsidR="000C1F95" w:rsidRPr="00960DCC">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A16A43">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A16A43">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A16A43">
        <w:rPr>
          <w:rFonts w:ascii="Times New Roman" w:hAnsi="Times New Roman" w:cs="Times New Roman"/>
          <w:sz w:val="24"/>
          <w:szCs w:val="24"/>
        </w:rPr>
        <w:t xml:space="preserve"> </w:t>
      </w:r>
      <w:r w:rsidR="00B403D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960DCC" w:rsidRDefault="00960DCC"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122438">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C47C03" w:rsidRPr="004A5228" w:rsidRDefault="00C47C03" w:rsidP="00C47C0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C47C03" w:rsidRDefault="00C47C03" w:rsidP="00960DCC">
      <w:pPr>
        <w:widowControl w:val="0"/>
        <w:tabs>
          <w:tab w:val="left" w:pos="7940"/>
        </w:tabs>
        <w:autoSpaceDE w:val="0"/>
        <w:autoSpaceDN w:val="0"/>
        <w:adjustRightInd w:val="0"/>
        <w:spacing w:before="12" w:after="0" w:line="276" w:lineRule="exact"/>
        <w:jc w:val="both"/>
        <w:rPr>
          <w:rFonts w:ascii="Times New Roman" w:eastAsia="Arial Unicode MS" w:hAnsi="Times New Roman" w:cs="Times New Roman"/>
          <w:b/>
          <w:color w:val="000000"/>
          <w:sz w:val="24"/>
          <w:szCs w:val="24"/>
        </w:rPr>
      </w:pPr>
    </w:p>
    <w:p w:rsidR="0067328D" w:rsidRPr="00E515A1" w:rsidRDefault="0067328D" w:rsidP="00960DCC">
      <w:pPr>
        <w:widowControl w:val="0"/>
        <w:tabs>
          <w:tab w:val="left" w:pos="7940"/>
        </w:tabs>
        <w:autoSpaceDE w:val="0"/>
        <w:autoSpaceDN w:val="0"/>
        <w:adjustRightInd w:val="0"/>
        <w:spacing w:before="12"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(15 Periods) </w:t>
      </w:r>
    </w:p>
    <w:p w:rsidR="0067328D" w:rsidRPr="00E515A1" w:rsidRDefault="0025354B" w:rsidP="00AD1EA6">
      <w:pPr>
        <w:widowControl w:val="0"/>
        <w:autoSpaceDE w:val="0"/>
        <w:autoSpaceDN w:val="0"/>
        <w:adjustRightInd w:val="0"/>
        <w:spacing w:after="0" w:line="280" w:lineRule="exact"/>
        <w:ind w:left="20" w:right="8"/>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w w:val="107"/>
          <w:sz w:val="24"/>
          <w:szCs w:val="24"/>
        </w:rPr>
        <w:t xml:space="preserve">Molecular </w:t>
      </w:r>
      <w:r w:rsidR="00960DCC">
        <w:rPr>
          <w:rFonts w:ascii="Times New Roman" w:eastAsia="Arial Unicode MS" w:hAnsi="Times New Roman" w:cs="Times New Roman"/>
          <w:color w:val="000000"/>
          <w:w w:val="107"/>
          <w:sz w:val="24"/>
          <w:szCs w:val="24"/>
        </w:rPr>
        <w:t xml:space="preserve">tools </w:t>
      </w:r>
      <w:r w:rsidR="00FA2D15">
        <w:rPr>
          <w:rFonts w:ascii="Times New Roman" w:eastAsia="Arial Unicode MS" w:hAnsi="Times New Roman" w:cs="Times New Roman"/>
          <w:color w:val="000000"/>
          <w:w w:val="107"/>
          <w:sz w:val="24"/>
          <w:szCs w:val="24"/>
        </w:rPr>
        <w:t xml:space="preserve">and </w:t>
      </w:r>
      <w:r w:rsidR="0067328D" w:rsidRPr="00E515A1">
        <w:rPr>
          <w:rFonts w:ascii="Times New Roman" w:eastAsia="Arial Unicode MS" w:hAnsi="Times New Roman" w:cs="Times New Roman"/>
          <w:color w:val="000000"/>
          <w:w w:val="107"/>
          <w:sz w:val="24"/>
          <w:szCs w:val="24"/>
        </w:rPr>
        <w:t>applications</w:t>
      </w:r>
      <w:proofErr w:type="gramStart"/>
      <w:r w:rsidR="0067328D" w:rsidRPr="00E515A1">
        <w:rPr>
          <w:rFonts w:ascii="Times New Roman" w:eastAsia="Arial Unicode MS" w:hAnsi="Times New Roman" w:cs="Times New Roman"/>
          <w:color w:val="000000"/>
          <w:w w:val="107"/>
          <w:sz w:val="24"/>
          <w:szCs w:val="24"/>
        </w:rPr>
        <w:t>-  restriction</w:t>
      </w:r>
      <w:proofErr w:type="gramEnd"/>
      <w:r w:rsidR="0067328D" w:rsidRPr="00E515A1">
        <w:rPr>
          <w:rFonts w:ascii="Times New Roman" w:eastAsia="Arial Unicode MS" w:hAnsi="Times New Roman" w:cs="Times New Roman"/>
          <w:color w:val="000000"/>
          <w:w w:val="107"/>
          <w:sz w:val="24"/>
          <w:szCs w:val="24"/>
        </w:rPr>
        <w:t xml:space="preserve">  enzymes,  ligases,  polymerases,  alkaline </w:t>
      </w:r>
      <w:r w:rsidR="0067328D" w:rsidRPr="00E515A1">
        <w:rPr>
          <w:rFonts w:ascii="Times New Roman" w:eastAsia="Arial Unicode MS" w:hAnsi="Times New Roman" w:cs="Times New Roman"/>
          <w:color w:val="000000"/>
          <w:spacing w:val="2"/>
          <w:sz w:val="24"/>
          <w:szCs w:val="24"/>
        </w:rPr>
        <w:t xml:space="preserve">phosphatase. Gene Recombination and Gene transfer: Transformation, Episomes, Plasmids and other cloning vectors (Bacteriophage-derived vectors, artificial chromosomes), Microinjection, </w:t>
      </w:r>
      <w:r w:rsidR="0067328D" w:rsidRPr="00E515A1">
        <w:rPr>
          <w:rFonts w:ascii="Times New Roman" w:eastAsia="Arial Unicode MS" w:hAnsi="Times New Roman" w:cs="Times New Roman"/>
          <w:color w:val="000000"/>
          <w:spacing w:val="1"/>
          <w:sz w:val="24"/>
          <w:szCs w:val="24"/>
        </w:rPr>
        <w:t xml:space="preserve">Electroporation, Ultrasonication, Principle and applications of Polymerase chain reaction (PCR), primer-design, and RT- (Reverse transcription) PCR. </w:t>
      </w:r>
    </w:p>
    <w:p w:rsidR="0067328D" w:rsidRPr="00E515A1" w:rsidRDefault="0067328D"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(20 Periods) </w:t>
      </w:r>
    </w:p>
    <w:p w:rsidR="0067328D" w:rsidRPr="00E515A1" w:rsidRDefault="0067328D" w:rsidP="00AD1EA6">
      <w:pPr>
        <w:widowControl w:val="0"/>
        <w:autoSpaceDE w:val="0"/>
        <w:autoSpaceDN w:val="0"/>
        <w:adjustRightInd w:val="0"/>
        <w:spacing w:before="4" w:after="0" w:line="276"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Restriction and modification system, restriction mapping. </w:t>
      </w:r>
      <w:proofErr w:type="gramStart"/>
      <w:r w:rsidRPr="00E515A1">
        <w:rPr>
          <w:rFonts w:ascii="Times New Roman" w:eastAsia="Arial Unicode MS" w:hAnsi="Times New Roman" w:cs="Times New Roman"/>
          <w:color w:val="000000"/>
          <w:spacing w:val="2"/>
          <w:sz w:val="24"/>
          <w:szCs w:val="24"/>
        </w:rPr>
        <w:t>Southern and Northern hybridization.</w:t>
      </w:r>
      <w:proofErr w:type="gramEnd"/>
      <w:r w:rsidRPr="00E515A1">
        <w:rPr>
          <w:rFonts w:ascii="Times New Roman" w:eastAsia="Arial Unicode MS" w:hAnsi="Times New Roman" w:cs="Times New Roman"/>
          <w:color w:val="000000"/>
          <w:spacing w:val="2"/>
          <w:sz w:val="24"/>
          <w:szCs w:val="24"/>
        </w:rPr>
        <w:t xml:space="preserve"> Preparation and comparison of Genomic and cDNA library, screening of recombinants, reverse </w:t>
      </w:r>
      <w:r w:rsidR="00B97329">
        <w:rPr>
          <w:rFonts w:ascii="Times New Roman" w:eastAsia="Arial Unicode MS" w:hAnsi="Times New Roman" w:cs="Times New Roman"/>
          <w:color w:val="000000"/>
          <w:w w:val="105"/>
          <w:sz w:val="24"/>
          <w:szCs w:val="24"/>
        </w:rPr>
        <w:t>transcription,</w:t>
      </w:r>
      <w:r w:rsidRPr="00E515A1">
        <w:rPr>
          <w:rFonts w:ascii="Times New Roman" w:eastAsia="Arial Unicode MS" w:hAnsi="Times New Roman" w:cs="Times New Roman"/>
          <w:color w:val="000000"/>
          <w:w w:val="105"/>
          <w:sz w:val="24"/>
          <w:szCs w:val="24"/>
        </w:rPr>
        <w:t xml:space="preserve"> Genome mapping, DNA fingerprinting, Applications of Genetic Engineering </w:t>
      </w:r>
      <w:r w:rsidRPr="00E515A1">
        <w:rPr>
          <w:rFonts w:ascii="Times New Roman" w:eastAsia="Arial Unicode MS" w:hAnsi="Times New Roman" w:cs="Times New Roman"/>
          <w:color w:val="000000"/>
          <w:spacing w:val="1"/>
          <w:sz w:val="24"/>
          <w:szCs w:val="24"/>
        </w:rPr>
        <w:t xml:space="preserve">Genetic engineering in animals: Production and applications of transgenic mice, role of ES cells in gene targeting in mice, Therapeutic products produced by genetic engineering-blood proteins, </w:t>
      </w:r>
      <w:r w:rsidRPr="00E515A1">
        <w:rPr>
          <w:rFonts w:ascii="Times New Roman" w:eastAsia="Arial Unicode MS" w:hAnsi="Times New Roman" w:cs="Times New Roman"/>
          <w:color w:val="000000"/>
          <w:sz w:val="24"/>
          <w:szCs w:val="24"/>
        </w:rPr>
        <w:t xml:space="preserve">human hormones, immune modulators and vaccines (one example each). </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C112D9" w:rsidRPr="004A5228" w:rsidRDefault="00C112D9" w:rsidP="00C112D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sidR="00053BCD">
        <w:rPr>
          <w:rFonts w:ascii="Times New Roman" w:hAnsi="Times New Roman" w:cs="Times New Roman"/>
          <w:b/>
          <w:sz w:val="24"/>
          <w:szCs w:val="24"/>
        </w:rPr>
        <w:t>B</w:t>
      </w:r>
    </w:p>
    <w:p w:rsidR="00C112D9" w:rsidRDefault="00C112D9"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67328D" w:rsidRPr="00E515A1" w:rsidRDefault="0067328D"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(10 Periods) </w:t>
      </w:r>
    </w:p>
    <w:p w:rsidR="0067328D" w:rsidRPr="00E515A1" w:rsidRDefault="0067328D" w:rsidP="00AD1EA6">
      <w:pPr>
        <w:widowControl w:val="0"/>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Random and site-directed mutagenesis: Primer extension and PCR based methods of site directed </w:t>
      </w:r>
      <w:r w:rsidRPr="00E515A1">
        <w:rPr>
          <w:rFonts w:ascii="Times New Roman" w:eastAsia="Arial Unicode MS" w:hAnsi="Times New Roman" w:cs="Times New Roman"/>
          <w:color w:val="000000"/>
          <w:w w:val="103"/>
          <w:sz w:val="24"/>
          <w:szCs w:val="24"/>
        </w:rPr>
        <w:t xml:space="preserve">mutagenesis, </w:t>
      </w:r>
      <w:proofErr w:type="gramStart"/>
      <w:r w:rsidRPr="00E515A1">
        <w:rPr>
          <w:rFonts w:ascii="Times New Roman" w:eastAsia="Arial Unicode MS" w:hAnsi="Times New Roman" w:cs="Times New Roman"/>
          <w:color w:val="000000"/>
          <w:w w:val="103"/>
          <w:sz w:val="24"/>
          <w:szCs w:val="24"/>
        </w:rPr>
        <w:t>Random</w:t>
      </w:r>
      <w:proofErr w:type="gramEnd"/>
      <w:r w:rsidRPr="00E515A1">
        <w:rPr>
          <w:rFonts w:ascii="Times New Roman" w:eastAsia="Arial Unicode MS" w:hAnsi="Times New Roman" w:cs="Times New Roman"/>
          <w:color w:val="000000"/>
          <w:w w:val="103"/>
          <w:sz w:val="24"/>
          <w:szCs w:val="24"/>
        </w:rPr>
        <w:t xml:space="preserve"> mutagenesis, Gene shuffling, production of chimeric proteins, Protein </w:t>
      </w:r>
      <w:r w:rsidRPr="00E515A1">
        <w:rPr>
          <w:rFonts w:ascii="Times New Roman" w:eastAsia="Arial Unicode MS" w:hAnsi="Times New Roman" w:cs="Times New Roman"/>
          <w:color w:val="000000"/>
          <w:sz w:val="24"/>
          <w:szCs w:val="24"/>
        </w:rPr>
        <w:t xml:space="preserve">engineering concepts and examples (any two). </w:t>
      </w:r>
    </w:p>
    <w:p w:rsidR="0067328D" w:rsidRPr="00E515A1" w:rsidRDefault="0067328D" w:rsidP="00AD1EA6">
      <w:pPr>
        <w:widowControl w:val="0"/>
        <w:tabs>
          <w:tab w:val="left" w:pos="7990"/>
        </w:tabs>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(15 Periods) </w:t>
      </w:r>
    </w:p>
    <w:p w:rsidR="0067328D" w:rsidRPr="0027735D" w:rsidRDefault="0067328D" w:rsidP="0027735D">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Genetic engineering in plants: Use of </w:t>
      </w:r>
      <w:r w:rsidRPr="00E515A1">
        <w:rPr>
          <w:rFonts w:ascii="Times New Roman" w:eastAsia="Arial Unicode MS" w:hAnsi="Times New Roman" w:cs="Times New Roman"/>
          <w:i/>
          <w:iCs/>
          <w:color w:val="000000"/>
          <w:w w:val="109"/>
          <w:sz w:val="24"/>
          <w:szCs w:val="24"/>
        </w:rPr>
        <w:t>Agrobacterium tumefaciens</w:t>
      </w:r>
      <w:r w:rsidRPr="00E515A1">
        <w:rPr>
          <w:rFonts w:ascii="Times New Roman" w:eastAsia="Arial Unicode MS" w:hAnsi="Times New Roman" w:cs="Times New Roman"/>
          <w:color w:val="000000"/>
          <w:w w:val="109"/>
          <w:sz w:val="24"/>
          <w:szCs w:val="24"/>
        </w:rPr>
        <w:t xml:space="preserve"> and A. rhizogenes, Ti plasmids, Strategies for gene transfer to plant cells, Direct DNA transfer to plants, Gene </w:t>
      </w:r>
      <w:r w:rsidRPr="00E515A1">
        <w:rPr>
          <w:rFonts w:ascii="Times New Roman" w:eastAsia="Arial Unicode MS" w:hAnsi="Times New Roman" w:cs="Times New Roman"/>
          <w:color w:val="000000"/>
          <w:sz w:val="24"/>
          <w:szCs w:val="24"/>
        </w:rPr>
        <w:t xml:space="preserve">targeting in plants, Use of plant viruses as episomal expression vectors. </w:t>
      </w:r>
    </w:p>
    <w:p w:rsidR="00960DCC" w:rsidRDefault="00C3261D" w:rsidP="00960DCC">
      <w:pPr>
        <w:widowControl w:val="0"/>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67328D" w:rsidRPr="00E515A1">
        <w:rPr>
          <w:rFonts w:ascii="Times New Roman" w:eastAsia="Arial Unicode MS" w:hAnsi="Times New Roman" w:cs="Times New Roman"/>
          <w:b/>
          <w:color w:val="000000"/>
          <w:sz w:val="24"/>
          <w:szCs w:val="24"/>
        </w:rPr>
        <w:t xml:space="preserve"> </w:t>
      </w:r>
    </w:p>
    <w:p w:rsidR="0027735D" w:rsidRPr="00E515A1" w:rsidRDefault="0027735D" w:rsidP="00960DCC">
      <w:pPr>
        <w:widowControl w:val="0"/>
        <w:autoSpaceDE w:val="0"/>
        <w:autoSpaceDN w:val="0"/>
        <w:adjustRightInd w:val="0"/>
        <w:spacing w:before="268" w:after="0" w:line="276" w:lineRule="exact"/>
        <w:jc w:val="both"/>
        <w:rPr>
          <w:rFonts w:ascii="Times New Roman" w:eastAsia="Arial Unicode MS" w:hAnsi="Times New Roman" w:cs="Times New Roman"/>
          <w:b/>
          <w:color w:val="000000"/>
          <w:sz w:val="24"/>
          <w:szCs w:val="24"/>
        </w:rPr>
      </w:pPr>
    </w:p>
    <w:p w:rsidR="00C547AA" w:rsidRPr="00E515A1" w:rsidRDefault="0067328D" w:rsidP="00AD1EA6">
      <w:pPr>
        <w:widowControl w:val="0"/>
        <w:tabs>
          <w:tab w:val="left" w:pos="3537"/>
        </w:tabs>
        <w:autoSpaceDE w:val="0"/>
        <w:autoSpaceDN w:val="0"/>
        <w:adjustRightInd w:val="0"/>
        <w:spacing w:before="11" w:after="0" w:line="276" w:lineRule="exact"/>
        <w:ind w:left="20"/>
        <w:jc w:val="both"/>
        <w:rPr>
          <w:rFonts w:ascii="Times New Roman" w:eastAsia="Arial Unicode MS" w:hAnsi="Times New Roman" w:cs="Times New Roman"/>
          <w:color w:val="000000"/>
          <w:w w:val="103"/>
          <w:sz w:val="24"/>
          <w:szCs w:val="24"/>
        </w:rPr>
      </w:pPr>
      <w:r w:rsidRPr="00E515A1">
        <w:rPr>
          <w:rFonts w:ascii="Times New Roman" w:eastAsia="Arial Unicode MS" w:hAnsi="Times New Roman" w:cs="Times New Roman"/>
          <w:color w:val="000000"/>
          <w:w w:val="105"/>
          <w:sz w:val="24"/>
          <w:szCs w:val="24"/>
        </w:rPr>
        <w:t xml:space="preserve">1. Brown TA. </w:t>
      </w:r>
      <w:proofErr w:type="gramStart"/>
      <w:r w:rsidRPr="00E515A1">
        <w:rPr>
          <w:rFonts w:ascii="Times New Roman" w:eastAsia="Arial Unicode MS" w:hAnsi="Times New Roman" w:cs="Times New Roman"/>
          <w:color w:val="000000"/>
          <w:w w:val="105"/>
          <w:sz w:val="24"/>
          <w:szCs w:val="24"/>
        </w:rPr>
        <w:t>(2006). Gene Cloning and DNA Analysis.</w:t>
      </w:r>
      <w:proofErr w:type="gramEnd"/>
      <w:r w:rsidRPr="00E515A1">
        <w:rPr>
          <w:rFonts w:ascii="Times New Roman" w:eastAsia="Arial Unicode MS" w:hAnsi="Times New Roman" w:cs="Times New Roman"/>
          <w:color w:val="000000"/>
          <w:w w:val="105"/>
          <w:sz w:val="24"/>
          <w:szCs w:val="24"/>
        </w:rPr>
        <w:t xml:space="preserve"> </w:t>
      </w:r>
      <w:proofErr w:type="gramStart"/>
      <w:r w:rsidRPr="00E515A1">
        <w:rPr>
          <w:rFonts w:ascii="Times New Roman" w:eastAsia="Arial Unicode MS" w:hAnsi="Times New Roman" w:cs="Times New Roman"/>
          <w:color w:val="000000"/>
          <w:w w:val="105"/>
          <w:sz w:val="24"/>
          <w:szCs w:val="24"/>
        </w:rPr>
        <w:t>5th e</w:t>
      </w:r>
      <w:r w:rsidR="00C547AA" w:rsidRPr="00E515A1">
        <w:rPr>
          <w:rFonts w:ascii="Times New Roman" w:eastAsia="Arial Unicode MS" w:hAnsi="Times New Roman" w:cs="Times New Roman"/>
          <w:color w:val="000000"/>
          <w:w w:val="105"/>
          <w:sz w:val="24"/>
          <w:szCs w:val="24"/>
        </w:rPr>
        <w:t>dition.</w:t>
      </w:r>
      <w:proofErr w:type="gramEnd"/>
      <w:r w:rsidR="00C547AA" w:rsidRPr="00E515A1">
        <w:rPr>
          <w:rFonts w:ascii="Times New Roman" w:eastAsia="Arial Unicode MS" w:hAnsi="Times New Roman" w:cs="Times New Roman"/>
          <w:color w:val="000000"/>
          <w:w w:val="105"/>
          <w:sz w:val="24"/>
          <w:szCs w:val="24"/>
        </w:rPr>
        <w:t xml:space="preserve"> </w:t>
      </w:r>
      <w:proofErr w:type="gramStart"/>
      <w:r w:rsidR="00C547AA" w:rsidRPr="00E515A1">
        <w:rPr>
          <w:rFonts w:ascii="Times New Roman" w:eastAsia="Arial Unicode MS" w:hAnsi="Times New Roman" w:cs="Times New Roman"/>
          <w:color w:val="000000"/>
          <w:w w:val="105"/>
          <w:sz w:val="24"/>
          <w:szCs w:val="24"/>
        </w:rPr>
        <w:t xml:space="preserve">Blackwell Publishing, </w:t>
      </w:r>
      <w:r w:rsidR="00C547AA" w:rsidRPr="00E515A1">
        <w:rPr>
          <w:rFonts w:ascii="Times New Roman" w:eastAsia="Arial Unicode MS" w:hAnsi="Times New Roman" w:cs="Times New Roman"/>
          <w:color w:val="000000"/>
          <w:w w:val="105"/>
          <w:sz w:val="24"/>
          <w:szCs w:val="24"/>
        </w:rPr>
        <w:br/>
        <w:t>2.</w:t>
      </w:r>
      <w:proofErr w:type="gramEnd"/>
      <w:r w:rsidR="00C547AA" w:rsidRPr="00E515A1">
        <w:rPr>
          <w:rFonts w:ascii="Times New Roman" w:eastAsia="Arial Unicode MS" w:hAnsi="Times New Roman" w:cs="Times New Roman"/>
          <w:color w:val="000000"/>
          <w:w w:val="105"/>
          <w:sz w:val="24"/>
          <w:szCs w:val="24"/>
        </w:rPr>
        <w:t xml:space="preserve"> </w:t>
      </w:r>
      <w:r w:rsidRPr="00E515A1">
        <w:rPr>
          <w:rFonts w:ascii="Times New Roman" w:eastAsia="Arial Unicode MS" w:hAnsi="Times New Roman" w:cs="Times New Roman"/>
          <w:color w:val="000000"/>
          <w:sz w:val="24"/>
          <w:szCs w:val="24"/>
        </w:rPr>
        <w:t xml:space="preserve">Oxford, U.K. </w:t>
      </w:r>
      <w:r w:rsidR="00C547AA" w:rsidRPr="00E515A1">
        <w:rPr>
          <w:rFonts w:ascii="Times New Roman" w:eastAsia="Arial Unicode MS" w:hAnsi="Times New Roman" w:cs="Times New Roman"/>
          <w:color w:val="000000"/>
          <w:w w:val="111"/>
          <w:sz w:val="24"/>
          <w:szCs w:val="24"/>
        </w:rPr>
        <w:t xml:space="preserve">2. </w:t>
      </w:r>
      <w:proofErr w:type="gramStart"/>
      <w:r w:rsidR="00C547AA" w:rsidRPr="00E515A1">
        <w:rPr>
          <w:rFonts w:ascii="Times New Roman" w:eastAsia="Arial Unicode MS" w:hAnsi="Times New Roman" w:cs="Times New Roman"/>
          <w:color w:val="000000"/>
          <w:w w:val="111"/>
          <w:sz w:val="24"/>
          <w:szCs w:val="24"/>
        </w:rPr>
        <w:t>Clark DP and Pazdernik NJ.</w:t>
      </w:r>
      <w:proofErr w:type="gramEnd"/>
      <w:r w:rsidR="00C547AA" w:rsidRPr="00E515A1">
        <w:rPr>
          <w:rFonts w:ascii="Times New Roman" w:eastAsia="Arial Unicode MS" w:hAnsi="Times New Roman" w:cs="Times New Roman"/>
          <w:color w:val="000000"/>
          <w:w w:val="111"/>
          <w:sz w:val="24"/>
          <w:szCs w:val="24"/>
        </w:rPr>
        <w:t xml:space="preserve"> </w:t>
      </w:r>
      <w:r w:rsidR="00C547AA" w:rsidRPr="00E515A1">
        <w:rPr>
          <w:rFonts w:ascii="Times New Roman" w:eastAsia="Arial Unicode MS" w:hAnsi="Times New Roman" w:cs="Times New Roman"/>
          <w:color w:val="000000"/>
          <w:w w:val="111"/>
          <w:sz w:val="24"/>
          <w:szCs w:val="24"/>
        </w:rPr>
        <w:tab/>
      </w:r>
      <w:r w:rsidR="00C547AA" w:rsidRPr="00E515A1">
        <w:rPr>
          <w:rFonts w:ascii="Times New Roman" w:eastAsia="Arial Unicode MS" w:hAnsi="Times New Roman" w:cs="Times New Roman"/>
          <w:color w:val="000000"/>
          <w:w w:val="103"/>
          <w:sz w:val="24"/>
          <w:szCs w:val="24"/>
        </w:rPr>
        <w:t xml:space="preserve">(2009). Biotechnology-Applying the </w:t>
      </w:r>
    </w:p>
    <w:p w:rsidR="00C547AA" w:rsidRPr="00E515A1" w:rsidRDefault="00C547AA" w:rsidP="00AD1EA6">
      <w:pPr>
        <w:widowControl w:val="0"/>
        <w:tabs>
          <w:tab w:val="left" w:pos="3537"/>
        </w:tabs>
        <w:autoSpaceDE w:val="0"/>
        <w:autoSpaceDN w:val="0"/>
        <w:adjustRightInd w:val="0"/>
        <w:spacing w:before="11" w:after="0" w:line="276" w:lineRule="exact"/>
        <w:ind w:left="20"/>
        <w:jc w:val="both"/>
        <w:rPr>
          <w:rFonts w:ascii="Times New Roman" w:eastAsia="Arial Unicode MS" w:hAnsi="Times New Roman" w:cs="Times New Roman"/>
          <w:color w:val="000000"/>
          <w:w w:val="103"/>
          <w:sz w:val="24"/>
          <w:szCs w:val="24"/>
        </w:rPr>
      </w:pPr>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Genetic Revolution.</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sz w:val="24"/>
          <w:szCs w:val="24"/>
        </w:rPr>
        <w:t>Elsevier Academic Press, USA.</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before="5"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3. Glick, B.R., Pasternak, J.J. (2003). </w:t>
      </w:r>
      <w:proofErr w:type="gramStart"/>
      <w:r w:rsidRPr="00E515A1">
        <w:rPr>
          <w:rFonts w:ascii="Times New Roman" w:eastAsia="Arial Unicode MS" w:hAnsi="Times New Roman" w:cs="Times New Roman"/>
          <w:color w:val="000000"/>
          <w:spacing w:val="2"/>
          <w:sz w:val="24"/>
          <w:szCs w:val="24"/>
        </w:rPr>
        <w:t xml:space="preserve">Molecular Biotechnology- Principles and Applications of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recombinant DNA.</w:t>
      </w:r>
      <w:proofErr w:type="gramEnd"/>
      <w:r w:rsidRPr="00E515A1">
        <w:rPr>
          <w:rFonts w:ascii="Times New Roman" w:eastAsia="Arial Unicode MS" w:hAnsi="Times New Roman" w:cs="Times New Roman"/>
          <w:color w:val="000000"/>
          <w:sz w:val="24"/>
          <w:szCs w:val="24"/>
        </w:rPr>
        <w:t xml:space="preserve"> ASM Press, Washington </w:t>
      </w:r>
    </w:p>
    <w:p w:rsidR="00C547AA" w:rsidRPr="00E515A1" w:rsidRDefault="00C547AA" w:rsidP="00AD1EA6">
      <w:pPr>
        <w:widowControl w:val="0"/>
        <w:tabs>
          <w:tab w:val="left" w:pos="290"/>
        </w:tabs>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4. Primrose SB and Twyman RM. (2006). </w:t>
      </w:r>
      <w:proofErr w:type="gramStart"/>
      <w:r w:rsidRPr="00E515A1">
        <w:rPr>
          <w:rFonts w:ascii="Times New Roman" w:eastAsia="Arial Unicode MS" w:hAnsi="Times New Roman" w:cs="Times New Roman"/>
          <w:color w:val="000000"/>
          <w:spacing w:val="3"/>
          <w:sz w:val="24"/>
          <w:szCs w:val="24"/>
        </w:rPr>
        <w:t xml:space="preserve">Principles of Gene Manipulation and Genomics, 7th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Blackwell Publishing, Oxford, U.K.</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Sambrook J, Fritsch EF and Maniatis T. (2001). Molecular Cloning-A Laboratory Manual. </w:t>
      </w:r>
      <w:proofErr w:type="gramStart"/>
      <w:r w:rsidRPr="00E515A1">
        <w:rPr>
          <w:rFonts w:ascii="Times New Roman" w:eastAsia="Arial Unicode MS" w:hAnsi="Times New Roman" w:cs="Times New Roman"/>
          <w:color w:val="000000"/>
          <w:sz w:val="24"/>
          <w:szCs w:val="24"/>
        </w:rPr>
        <w:t xml:space="preserve">3rd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Cold Spring Harbor Laboratory Press.</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autoSpaceDE w:val="0"/>
        <w:autoSpaceDN w:val="0"/>
        <w:adjustRightInd w:val="0"/>
        <w:spacing w:before="272" w:after="0" w:line="276" w:lineRule="exact"/>
        <w:jc w:val="both"/>
        <w:rPr>
          <w:rFonts w:ascii="Times New Roman" w:eastAsia="Arial Unicode MS" w:hAnsi="Times New Roman" w:cs="Times New Roman"/>
          <w:color w:val="000000"/>
          <w:sz w:val="24"/>
          <w:szCs w:val="24"/>
        </w:rPr>
      </w:pPr>
    </w:p>
    <w:p w:rsidR="0067328D" w:rsidRPr="00E515A1" w:rsidRDefault="0067328D" w:rsidP="00AD1EA6">
      <w:pPr>
        <w:pStyle w:val="ListParagraph"/>
        <w:widowControl w:val="0"/>
        <w:tabs>
          <w:tab w:val="left" w:pos="290"/>
        </w:tabs>
        <w:autoSpaceDE w:val="0"/>
        <w:autoSpaceDN w:val="0"/>
        <w:adjustRightInd w:val="0"/>
        <w:spacing w:before="1" w:after="0" w:line="280" w:lineRule="exact"/>
        <w:ind w:right="11"/>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sectPr w:rsidR="00C547AA" w:rsidRPr="00E515A1" w:rsidSect="007F0F4B">
          <w:pgSz w:w="12240" w:h="15840"/>
          <w:pgMar w:top="-1440" w:right="1239" w:bottom="-1418"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67328D" w:rsidRDefault="0067328D" w:rsidP="008A02DC">
      <w:pPr>
        <w:widowControl w:val="0"/>
        <w:autoSpaceDE w:val="0"/>
        <w:autoSpaceDN w:val="0"/>
        <w:adjustRightInd w:val="0"/>
        <w:spacing w:before="272" w:after="0" w:line="276" w:lineRule="exact"/>
        <w:jc w:val="center"/>
        <w:rPr>
          <w:rFonts w:ascii="Times New Roman" w:eastAsia="Arial Unicode MS" w:hAnsi="Times New Roman" w:cs="Times New Roman"/>
          <w:b/>
          <w:color w:val="000000"/>
          <w:sz w:val="24"/>
          <w:szCs w:val="24"/>
        </w:rPr>
      </w:pPr>
      <w:bookmarkStart w:id="17" w:name="Pg15"/>
      <w:bookmarkEnd w:id="17"/>
      <w:r w:rsidRPr="00E515A1">
        <w:rPr>
          <w:rFonts w:ascii="Times New Roman" w:eastAsia="Arial Unicode MS" w:hAnsi="Times New Roman" w:cs="Times New Roman"/>
          <w:b/>
          <w:color w:val="000000"/>
          <w:sz w:val="24"/>
          <w:szCs w:val="24"/>
        </w:rPr>
        <w:lastRenderedPageBreak/>
        <w:t>DSE-1-</w:t>
      </w:r>
      <w:r w:rsidR="00D95B75" w:rsidRPr="00E515A1">
        <w:rPr>
          <w:rFonts w:ascii="Times New Roman" w:eastAsia="Arial Unicode MS" w:hAnsi="Times New Roman" w:cs="Times New Roman"/>
          <w:b/>
          <w:color w:val="000000"/>
          <w:sz w:val="24"/>
          <w:szCs w:val="24"/>
        </w:rPr>
        <w:t xml:space="preserve"> ANIMAL BIOTECHNOLOGY-CODE:</w:t>
      </w:r>
      <w:r w:rsidR="0025354B" w:rsidRPr="00E515A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BHB25</w:t>
      </w:r>
    </w:p>
    <w:p w:rsidR="008A02DC" w:rsidRPr="00E75016" w:rsidRDefault="008A02DC" w:rsidP="008A02DC">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951B0C" w:rsidRPr="00E515A1" w:rsidRDefault="00951B0C" w:rsidP="00AD1EA6">
      <w:pPr>
        <w:jc w:val="both"/>
        <w:rPr>
          <w:rFonts w:ascii="Times New Roman" w:hAnsi="Times New Roman" w:cs="Times New Roman"/>
          <w:sz w:val="24"/>
          <w:szCs w:val="24"/>
        </w:rPr>
      </w:pPr>
    </w:p>
    <w:p w:rsidR="00951B0C" w:rsidRPr="00E515A1" w:rsidRDefault="00951B0C"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23"/>
        </w:numPr>
        <w:jc w:val="both"/>
        <w:rPr>
          <w:rFonts w:ascii="Times New Roman" w:hAnsi="Times New Roman" w:cs="Times New Roman"/>
          <w:sz w:val="24"/>
          <w:szCs w:val="24"/>
        </w:rPr>
      </w:pPr>
      <w:r w:rsidRPr="00E515A1">
        <w:rPr>
          <w:rFonts w:ascii="Times New Roman" w:hAnsi="Times New Roman" w:cs="Times New Roman"/>
          <w:sz w:val="24"/>
          <w:szCs w:val="24"/>
        </w:rPr>
        <w:t>This subject covers the topics for the identification and characterization of animal breeds.</w:t>
      </w:r>
    </w:p>
    <w:p w:rsidR="00951B0C" w:rsidRPr="00E515A1" w:rsidRDefault="00004B24" w:rsidP="00050FAB">
      <w:pPr>
        <w:pStyle w:val="ListParagraph"/>
        <w:numPr>
          <w:ilvl w:val="0"/>
          <w:numId w:val="23"/>
        </w:numPr>
        <w:jc w:val="both"/>
        <w:rPr>
          <w:rFonts w:ascii="Times New Roman" w:hAnsi="Times New Roman" w:cs="Times New Roman"/>
          <w:sz w:val="24"/>
          <w:szCs w:val="24"/>
        </w:rPr>
      </w:pPr>
      <w:r w:rsidRPr="00E515A1">
        <w:rPr>
          <w:rFonts w:ascii="Times New Roman" w:hAnsi="Times New Roman" w:cs="Times New Roman"/>
          <w:sz w:val="24"/>
          <w:szCs w:val="24"/>
        </w:rPr>
        <w:t>Students will s</w:t>
      </w:r>
      <w:r w:rsidR="00951B0C" w:rsidRPr="00E515A1">
        <w:rPr>
          <w:rFonts w:ascii="Times New Roman" w:hAnsi="Times New Roman" w:cs="Times New Roman"/>
          <w:sz w:val="24"/>
          <w:szCs w:val="24"/>
        </w:rPr>
        <w:t xml:space="preserve">tudy </w:t>
      </w:r>
      <w:r w:rsidRPr="00E515A1">
        <w:rPr>
          <w:rFonts w:ascii="Times New Roman" w:hAnsi="Times New Roman" w:cs="Times New Roman"/>
          <w:sz w:val="24"/>
          <w:szCs w:val="24"/>
        </w:rPr>
        <w:t xml:space="preserve">the </w:t>
      </w:r>
      <w:r w:rsidR="00951B0C" w:rsidRPr="00E515A1">
        <w:rPr>
          <w:rFonts w:ascii="Times New Roman" w:hAnsi="Times New Roman" w:cs="Times New Roman"/>
          <w:sz w:val="24"/>
          <w:szCs w:val="24"/>
        </w:rPr>
        <w:t>methods</w:t>
      </w:r>
      <w:r w:rsidRPr="00E515A1">
        <w:rPr>
          <w:rFonts w:ascii="Times New Roman" w:hAnsi="Times New Roman" w:cs="Times New Roman"/>
          <w:sz w:val="24"/>
          <w:szCs w:val="24"/>
        </w:rPr>
        <w:t xml:space="preserve"> of</w:t>
      </w:r>
      <w:r w:rsidR="00951B0C" w:rsidRPr="00E515A1">
        <w:rPr>
          <w:rFonts w:ascii="Times New Roman" w:hAnsi="Times New Roman" w:cs="Times New Roman"/>
          <w:sz w:val="24"/>
          <w:szCs w:val="24"/>
        </w:rPr>
        <w:t xml:space="preserve"> developing DNA based diagnostics and genetically engineered vaccines for animals.</w:t>
      </w:r>
    </w:p>
    <w:p w:rsidR="00951B0C" w:rsidRPr="00E515A1" w:rsidRDefault="00004B24" w:rsidP="00050FAB">
      <w:pPr>
        <w:pStyle w:val="ListParagraph"/>
        <w:numPr>
          <w:ilvl w:val="0"/>
          <w:numId w:val="23"/>
        </w:numPr>
        <w:jc w:val="both"/>
        <w:rPr>
          <w:rFonts w:ascii="Times New Roman" w:hAnsi="Times New Roman" w:cs="Times New Roman"/>
          <w:sz w:val="24"/>
          <w:szCs w:val="24"/>
        </w:rPr>
      </w:pPr>
      <w:r w:rsidRPr="00E515A1">
        <w:rPr>
          <w:rFonts w:ascii="Times New Roman" w:hAnsi="Times New Roman" w:cs="Times New Roman"/>
          <w:sz w:val="24"/>
          <w:szCs w:val="24"/>
        </w:rPr>
        <w:t>This subject</w:t>
      </w:r>
      <w:r w:rsidR="00951B0C" w:rsidRPr="00E515A1">
        <w:rPr>
          <w:rFonts w:ascii="Times New Roman" w:hAnsi="Times New Roman" w:cs="Times New Roman"/>
          <w:sz w:val="24"/>
          <w:szCs w:val="24"/>
        </w:rPr>
        <w:t xml:space="preserve"> also includes animal genomics studies and its varied applications.</w:t>
      </w:r>
    </w:p>
    <w:p w:rsidR="00951B0C" w:rsidRPr="00E515A1" w:rsidRDefault="00004B24" w:rsidP="00050FAB">
      <w:pPr>
        <w:pStyle w:val="ListParagraph"/>
        <w:numPr>
          <w:ilvl w:val="0"/>
          <w:numId w:val="23"/>
        </w:numPr>
        <w:jc w:val="both"/>
        <w:rPr>
          <w:rFonts w:ascii="Times New Roman" w:hAnsi="Times New Roman" w:cs="Times New Roman"/>
          <w:sz w:val="24"/>
          <w:szCs w:val="24"/>
        </w:rPr>
      </w:pPr>
      <w:r w:rsidRPr="00E515A1">
        <w:rPr>
          <w:rFonts w:ascii="Times New Roman" w:hAnsi="Times New Roman" w:cs="Times New Roman"/>
          <w:sz w:val="24"/>
          <w:szCs w:val="24"/>
        </w:rPr>
        <w:t xml:space="preserve">Students will learn </w:t>
      </w:r>
      <w:r w:rsidR="00951B0C" w:rsidRPr="00E515A1">
        <w:rPr>
          <w:rFonts w:ascii="Times New Roman" w:hAnsi="Times New Roman" w:cs="Times New Roman"/>
          <w:sz w:val="24"/>
          <w:szCs w:val="24"/>
        </w:rPr>
        <w:t>embryo-transfer technology, cloning, and transgenic animals.</w:t>
      </w:r>
    </w:p>
    <w:p w:rsidR="00951B0C" w:rsidRPr="00E515A1" w:rsidRDefault="00004B24" w:rsidP="00050FAB">
      <w:pPr>
        <w:pStyle w:val="ListParagraph"/>
        <w:numPr>
          <w:ilvl w:val="0"/>
          <w:numId w:val="23"/>
        </w:numPr>
        <w:jc w:val="both"/>
        <w:rPr>
          <w:rFonts w:ascii="Times New Roman" w:hAnsi="Times New Roman" w:cs="Times New Roman"/>
          <w:b/>
          <w:sz w:val="24"/>
          <w:szCs w:val="24"/>
        </w:rPr>
      </w:pPr>
      <w:r w:rsidRPr="00E515A1">
        <w:rPr>
          <w:rFonts w:ascii="Times New Roman" w:hAnsi="Times New Roman" w:cs="Times New Roman"/>
          <w:sz w:val="24"/>
          <w:szCs w:val="24"/>
        </w:rPr>
        <w:t>This subject</w:t>
      </w:r>
      <w:r w:rsidR="00951B0C" w:rsidRPr="00E515A1">
        <w:rPr>
          <w:rFonts w:ascii="Times New Roman" w:hAnsi="Times New Roman" w:cs="Times New Roman"/>
          <w:sz w:val="24"/>
          <w:szCs w:val="24"/>
        </w:rPr>
        <w:t xml:space="preserve"> also covers DNA forensics, molecular diagnostics, wildlife conservation, stem cell research and bio</w:t>
      </w:r>
      <w:r w:rsidR="00FA7643">
        <w:rPr>
          <w:rFonts w:ascii="Times New Roman" w:hAnsi="Times New Roman" w:cs="Times New Roman"/>
          <w:sz w:val="24"/>
          <w:szCs w:val="24"/>
        </w:rPr>
        <w:t>-</w:t>
      </w:r>
      <w:r w:rsidR="00951B0C" w:rsidRPr="00E515A1">
        <w:rPr>
          <w:rFonts w:ascii="Times New Roman" w:hAnsi="Times New Roman" w:cs="Times New Roman"/>
          <w:sz w:val="24"/>
          <w:szCs w:val="24"/>
        </w:rPr>
        <w:t>processing technologies</w:t>
      </w:r>
      <w:r w:rsidR="00951B0C" w:rsidRPr="00E515A1">
        <w:rPr>
          <w:rFonts w:ascii="Times New Roman" w:hAnsi="Times New Roman" w:cs="Times New Roman"/>
          <w:b/>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2E0C26">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2E0C26">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2E0C26">
        <w:rPr>
          <w:rFonts w:ascii="Times New Roman" w:hAnsi="Times New Roman" w:cs="Times New Roman"/>
          <w:sz w:val="24"/>
          <w:szCs w:val="24"/>
        </w:rPr>
        <w:t xml:space="preserve"> </w:t>
      </w:r>
      <w:r w:rsidR="006A412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4B05A0" w:rsidRDefault="004B05A0"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D879DA">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B31BC4" w:rsidRPr="004A5228" w:rsidRDefault="00B31BC4" w:rsidP="00B31BC4">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SECTION-A</w:t>
      </w:r>
    </w:p>
    <w:p w:rsidR="00B31BC4" w:rsidRDefault="00B31BC4"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67328D" w:rsidRPr="00E515A1" w:rsidRDefault="0067328D"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0025354B" w:rsidRPr="00E515A1">
        <w:rPr>
          <w:rFonts w:ascii="Times New Roman" w:eastAsia="Arial Unicode MS" w:hAnsi="Times New Roman" w:cs="Times New Roman"/>
          <w:b/>
          <w:color w:val="000000"/>
          <w:sz w:val="24"/>
          <w:szCs w:val="24"/>
        </w:rPr>
        <w:t xml:space="preserve">                                                                                                                        (10 Periods)</w:t>
      </w:r>
    </w:p>
    <w:p w:rsidR="0067328D" w:rsidRPr="00E515A1" w:rsidRDefault="0067328D"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w w:val="108"/>
          <w:sz w:val="24"/>
          <w:szCs w:val="24"/>
        </w:rPr>
      </w:pPr>
      <w:r w:rsidRPr="00E515A1">
        <w:rPr>
          <w:rFonts w:ascii="Times New Roman" w:eastAsia="Arial Unicode MS" w:hAnsi="Times New Roman" w:cs="Times New Roman"/>
          <w:color w:val="000000"/>
          <w:w w:val="108"/>
          <w:sz w:val="24"/>
          <w:szCs w:val="24"/>
        </w:rPr>
        <w:t xml:space="preserve">Gene transfer methods in Animals - Microinjection, Embryonic Stem cell, gene transfer, </w:t>
      </w:r>
    </w:p>
    <w:p w:rsidR="0067328D" w:rsidRPr="00E515A1" w:rsidRDefault="0067328D" w:rsidP="00AD1EA6">
      <w:pPr>
        <w:widowControl w:val="0"/>
        <w:tabs>
          <w:tab w:val="left" w:pos="7940"/>
        </w:tabs>
        <w:autoSpaceDE w:val="0"/>
        <w:autoSpaceDN w:val="0"/>
        <w:adjustRightInd w:val="0"/>
        <w:spacing w:before="20"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Retrovirus &amp; Gene transfer.</w:t>
      </w:r>
      <w:r w:rsidRPr="00E515A1">
        <w:rPr>
          <w:rFonts w:ascii="Times New Roman" w:eastAsia="Arial Unicode MS" w:hAnsi="Times New Roman" w:cs="Times New Roman"/>
          <w:color w:val="000000"/>
          <w:sz w:val="24"/>
          <w:szCs w:val="24"/>
        </w:rPr>
        <w:tab/>
      </w:r>
    </w:p>
    <w:p w:rsidR="0067328D" w:rsidRPr="00E515A1" w:rsidRDefault="0067328D"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0025354B" w:rsidRPr="00E515A1">
        <w:rPr>
          <w:rFonts w:ascii="Times New Roman" w:eastAsia="Arial Unicode MS" w:hAnsi="Times New Roman" w:cs="Times New Roman"/>
          <w:b/>
          <w:color w:val="000000"/>
          <w:sz w:val="24"/>
          <w:szCs w:val="24"/>
        </w:rPr>
        <w:t xml:space="preserve">                                                                                                                       (10 Periods)</w:t>
      </w:r>
    </w:p>
    <w:p w:rsidR="0067328D" w:rsidRPr="00E515A1" w:rsidRDefault="0067328D" w:rsidP="00AD1EA6">
      <w:pPr>
        <w:widowControl w:val="0"/>
        <w:autoSpaceDE w:val="0"/>
        <w:autoSpaceDN w:val="0"/>
        <w:adjustRightInd w:val="0"/>
        <w:spacing w:before="18" w:after="0" w:line="260" w:lineRule="exact"/>
        <w:ind w:left="20" w:right="11"/>
        <w:jc w:val="both"/>
        <w:rPr>
          <w:rFonts w:ascii="Times New Roman" w:eastAsia="Arial Unicode MS" w:hAnsi="Times New Roman" w:cs="Times New Roman"/>
          <w:color w:val="000000"/>
          <w:w w:val="104"/>
          <w:sz w:val="24"/>
          <w:szCs w:val="24"/>
        </w:rPr>
      </w:pPr>
      <w:proofErr w:type="gramStart"/>
      <w:r w:rsidRPr="00E515A1">
        <w:rPr>
          <w:rFonts w:ascii="Times New Roman" w:eastAsia="Arial Unicode MS" w:hAnsi="Times New Roman" w:cs="Times New Roman"/>
          <w:color w:val="000000"/>
          <w:w w:val="102"/>
          <w:sz w:val="24"/>
          <w:szCs w:val="24"/>
        </w:rPr>
        <w:t>Introduction to transgenesis.</w:t>
      </w:r>
      <w:proofErr w:type="gramEnd"/>
      <w:r w:rsidRPr="00E515A1">
        <w:rPr>
          <w:rFonts w:ascii="Times New Roman" w:eastAsia="Arial Unicode MS" w:hAnsi="Times New Roman" w:cs="Times New Roman"/>
          <w:color w:val="000000"/>
          <w:w w:val="102"/>
          <w:sz w:val="24"/>
          <w:szCs w:val="24"/>
        </w:rPr>
        <w:t xml:space="preserve"> </w:t>
      </w:r>
      <w:proofErr w:type="gramStart"/>
      <w:r w:rsidRPr="00E515A1">
        <w:rPr>
          <w:rFonts w:ascii="Times New Roman" w:eastAsia="Arial Unicode MS" w:hAnsi="Times New Roman" w:cs="Times New Roman"/>
          <w:color w:val="000000"/>
          <w:w w:val="102"/>
          <w:sz w:val="24"/>
          <w:szCs w:val="24"/>
        </w:rPr>
        <w:t>Transgenic Animals - Mice, Cow, Pig, Sheep, Goat, Bird, Insect.</w:t>
      </w:r>
      <w:proofErr w:type="gramEnd"/>
      <w:r w:rsidRPr="00E515A1">
        <w:rPr>
          <w:rFonts w:ascii="Times New Roman" w:eastAsia="Arial Unicode MS" w:hAnsi="Times New Roman" w:cs="Times New Roman"/>
          <w:color w:val="000000"/>
          <w:w w:val="102"/>
          <w:sz w:val="24"/>
          <w:szCs w:val="24"/>
        </w:rPr>
        <w:t xml:space="preserve"> </w:t>
      </w:r>
      <w:r w:rsidRPr="00E515A1">
        <w:rPr>
          <w:rFonts w:ascii="Times New Roman" w:eastAsia="Arial Unicode MS" w:hAnsi="Times New Roman" w:cs="Times New Roman"/>
          <w:color w:val="000000"/>
          <w:w w:val="102"/>
          <w:sz w:val="24"/>
          <w:szCs w:val="24"/>
        </w:rPr>
        <w:br/>
      </w:r>
      <w:r w:rsidR="00646911">
        <w:rPr>
          <w:rFonts w:ascii="Times New Roman" w:eastAsia="Arial Unicode MS" w:hAnsi="Times New Roman" w:cs="Times New Roman"/>
          <w:color w:val="000000"/>
          <w:w w:val="104"/>
          <w:sz w:val="24"/>
          <w:szCs w:val="24"/>
        </w:rPr>
        <w:t xml:space="preserve">Animal </w:t>
      </w:r>
      <w:proofErr w:type="gramStart"/>
      <w:r w:rsidRPr="00E515A1">
        <w:rPr>
          <w:rFonts w:ascii="Times New Roman" w:eastAsia="Arial Unicode MS" w:hAnsi="Times New Roman" w:cs="Times New Roman"/>
          <w:color w:val="000000"/>
          <w:w w:val="104"/>
          <w:sz w:val="24"/>
          <w:szCs w:val="24"/>
        </w:rPr>
        <w:t>diseases  need</w:t>
      </w:r>
      <w:proofErr w:type="gramEnd"/>
      <w:r w:rsidRPr="00E515A1">
        <w:rPr>
          <w:rFonts w:ascii="Times New Roman" w:eastAsia="Arial Unicode MS" w:hAnsi="Times New Roman" w:cs="Times New Roman"/>
          <w:color w:val="000000"/>
          <w:w w:val="104"/>
          <w:sz w:val="24"/>
          <w:szCs w:val="24"/>
        </w:rPr>
        <w:t xml:space="preserve">  help  of  Biotechnology -  Foot-and  mouth  disease,  Coccidiosis, </w:t>
      </w:r>
    </w:p>
    <w:p w:rsidR="0067328D" w:rsidRPr="00E515A1" w:rsidRDefault="0067328D" w:rsidP="00AD1EA6">
      <w:pPr>
        <w:widowControl w:val="0"/>
        <w:tabs>
          <w:tab w:val="left" w:pos="7940"/>
        </w:tabs>
        <w:autoSpaceDE w:val="0"/>
        <w:autoSpaceDN w:val="0"/>
        <w:adjustRightInd w:val="0"/>
        <w:spacing w:before="19"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Trypanosomiasis, Theileriosis.</w:t>
      </w:r>
      <w:proofErr w:type="gramEnd"/>
      <w:r w:rsidRPr="00E515A1">
        <w:rPr>
          <w:rFonts w:ascii="Times New Roman" w:eastAsia="Arial Unicode MS" w:hAnsi="Times New Roman" w:cs="Times New Roman"/>
          <w:color w:val="000000"/>
          <w:sz w:val="24"/>
          <w:szCs w:val="24"/>
        </w:rPr>
        <w:tab/>
      </w:r>
    </w:p>
    <w:p w:rsidR="004614B7" w:rsidRPr="00EF53FD" w:rsidRDefault="004614B7" w:rsidP="00EF53FD">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67328D" w:rsidRPr="00E515A1" w:rsidRDefault="0067328D"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0025354B" w:rsidRPr="00E515A1">
        <w:rPr>
          <w:rFonts w:ascii="Times New Roman" w:eastAsia="Arial Unicode MS" w:hAnsi="Times New Roman" w:cs="Times New Roman"/>
          <w:b/>
          <w:color w:val="000000"/>
          <w:sz w:val="24"/>
          <w:szCs w:val="24"/>
        </w:rPr>
        <w:t xml:space="preserve">                                                                                                                     (20 Periods)</w:t>
      </w:r>
    </w:p>
    <w:p w:rsidR="0067328D" w:rsidRPr="00E515A1" w:rsidRDefault="0067328D" w:rsidP="00AD1EA6">
      <w:pPr>
        <w:widowControl w:val="0"/>
        <w:autoSpaceDE w:val="0"/>
        <w:autoSpaceDN w:val="0"/>
        <w:adjustRightInd w:val="0"/>
        <w:spacing w:before="18" w:after="0" w:line="260" w:lineRule="exact"/>
        <w:ind w:left="20" w:right="1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3"/>
          <w:sz w:val="24"/>
          <w:szCs w:val="24"/>
        </w:rPr>
        <w:t>Animal propagation - Artificial insemination, Animal Clones.</w:t>
      </w:r>
      <w:proofErr w:type="gramEnd"/>
      <w:r w:rsidRPr="00E515A1">
        <w:rPr>
          <w:rFonts w:ascii="Times New Roman" w:eastAsia="Arial Unicode MS" w:hAnsi="Times New Roman" w:cs="Times New Roman"/>
          <w:color w:val="000000"/>
          <w:spacing w:val="3"/>
          <w:sz w:val="24"/>
          <w:szCs w:val="24"/>
        </w:rPr>
        <w:t xml:space="preserve"> Conservation Biology - Embryo </w:t>
      </w:r>
      <w:r w:rsidRPr="00E515A1">
        <w:rPr>
          <w:rFonts w:ascii="Times New Roman" w:eastAsia="Arial Unicode MS" w:hAnsi="Times New Roman" w:cs="Times New Roman"/>
          <w:color w:val="000000"/>
          <w:sz w:val="24"/>
          <w:szCs w:val="24"/>
        </w:rPr>
        <w:t xml:space="preserve">transfer techniques. </w:t>
      </w:r>
      <w:proofErr w:type="gramStart"/>
      <w:r w:rsidRPr="00E515A1">
        <w:rPr>
          <w:rFonts w:ascii="Times New Roman" w:eastAsia="Arial Unicode MS" w:hAnsi="Times New Roman" w:cs="Times New Roman"/>
          <w:color w:val="000000"/>
          <w:sz w:val="24"/>
          <w:szCs w:val="24"/>
        </w:rPr>
        <w:t>Introduction to Stem Cell Technology and its applications.</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0025354B" w:rsidRPr="00E515A1">
        <w:rPr>
          <w:rFonts w:ascii="Times New Roman" w:eastAsia="Arial Unicode MS" w:hAnsi="Times New Roman" w:cs="Times New Roman"/>
          <w:b/>
          <w:color w:val="000000"/>
          <w:sz w:val="24"/>
          <w:szCs w:val="24"/>
        </w:rPr>
        <w:t xml:space="preserve">                                                                                                                      (20 Periods)</w:t>
      </w:r>
    </w:p>
    <w:p w:rsidR="0067328D" w:rsidRPr="00E515A1" w:rsidRDefault="0067328D"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Genetic modification in Medicine - gene therapy, types of gene therapy, vectors in gene therapy, </w:t>
      </w:r>
    </w:p>
    <w:p w:rsidR="0067328D" w:rsidRPr="00E515A1" w:rsidRDefault="0067328D" w:rsidP="00AD1EA6">
      <w:pPr>
        <w:widowControl w:val="0"/>
        <w:tabs>
          <w:tab w:val="left" w:pos="7992"/>
        </w:tabs>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molecular</w:t>
      </w:r>
      <w:proofErr w:type="gramEnd"/>
      <w:r w:rsidRPr="00E515A1">
        <w:rPr>
          <w:rFonts w:ascii="Times New Roman" w:eastAsia="Arial Unicode MS" w:hAnsi="Times New Roman" w:cs="Times New Roman"/>
          <w:color w:val="000000"/>
          <w:sz w:val="24"/>
          <w:szCs w:val="24"/>
        </w:rPr>
        <w:t xml:space="preserve"> engineering, human genetic engineering, problems &amp; ethics.</w:t>
      </w:r>
      <w:r w:rsidRPr="00E515A1">
        <w:rPr>
          <w:rFonts w:ascii="Times New Roman" w:eastAsia="Arial Unicode MS" w:hAnsi="Times New Roman" w:cs="Times New Roman"/>
          <w:color w:val="000000"/>
          <w:sz w:val="24"/>
          <w:szCs w:val="24"/>
        </w:rPr>
        <w:tab/>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C547AA" w:rsidRPr="00E515A1" w:rsidRDefault="00C3261D" w:rsidP="00AD1EA6">
      <w:pPr>
        <w:widowControl w:val="0"/>
        <w:autoSpaceDE w:val="0"/>
        <w:autoSpaceDN w:val="0"/>
        <w:adjustRightInd w:val="0"/>
        <w:spacing w:before="23"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lastRenderedPageBreak/>
        <w:t>SUGGESTED READINGS</w:t>
      </w:r>
      <w:r w:rsidR="00C547AA" w:rsidRPr="00E515A1">
        <w:rPr>
          <w:rFonts w:ascii="Times New Roman" w:eastAsia="Arial Unicode MS" w:hAnsi="Times New Roman" w:cs="Times New Roman"/>
          <w:b/>
          <w:color w:val="000000"/>
          <w:sz w:val="24"/>
          <w:szCs w:val="24"/>
        </w:rPr>
        <w:t xml:space="preserve"> </w:t>
      </w:r>
    </w:p>
    <w:p w:rsidR="00C547AA" w:rsidRPr="00E515A1" w:rsidRDefault="00C547AA" w:rsidP="00AD1EA6">
      <w:pPr>
        <w:widowControl w:val="0"/>
        <w:tabs>
          <w:tab w:val="left" w:pos="290"/>
        </w:tabs>
        <w:autoSpaceDE w:val="0"/>
        <w:autoSpaceDN w:val="0"/>
        <w:adjustRightInd w:val="0"/>
        <w:spacing w:before="18" w:after="0" w:line="260" w:lineRule="exact"/>
        <w:ind w:left="20" w:right="12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Brown, T.A. (1998). Molecular biology Labfax II: Gene analysis. </w:t>
      </w:r>
      <w:proofErr w:type="gramStart"/>
      <w:r w:rsidRPr="00E515A1">
        <w:rPr>
          <w:rFonts w:ascii="Times New Roman" w:eastAsia="Arial Unicode MS" w:hAnsi="Times New Roman" w:cs="Times New Roman"/>
          <w:color w:val="000000"/>
          <w:sz w:val="24"/>
          <w:szCs w:val="24"/>
        </w:rPr>
        <w:t>II Edition.</w:t>
      </w:r>
      <w:proofErr w:type="gramEnd"/>
      <w:r w:rsidRPr="00E515A1">
        <w:rPr>
          <w:rFonts w:ascii="Times New Roman" w:eastAsia="Arial Unicode MS" w:hAnsi="Times New Roman" w:cs="Times New Roman"/>
          <w:color w:val="000000"/>
          <w:sz w:val="24"/>
          <w:szCs w:val="24"/>
        </w:rPr>
        <w:t xml:space="preserve"> Academic Press,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California</w:t>
      </w:r>
      <w:proofErr w:type="gramStart"/>
      <w:r w:rsidRPr="00E515A1">
        <w:rPr>
          <w:rFonts w:ascii="Times New Roman" w:eastAsia="Arial Unicode MS" w:hAnsi="Times New Roman" w:cs="Times New Roman"/>
          <w:color w:val="000000"/>
          <w:sz w:val="24"/>
          <w:szCs w:val="24"/>
        </w:rPr>
        <w:t>,USA</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before="4" w:after="0" w:line="280" w:lineRule="exact"/>
        <w:ind w:left="20" w:right="23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Butler, M. (2004). Animal cell culture and technology: The basics. </w:t>
      </w:r>
      <w:proofErr w:type="gramStart"/>
      <w:r w:rsidRPr="00E515A1">
        <w:rPr>
          <w:rFonts w:ascii="Times New Roman" w:eastAsia="Arial Unicode MS" w:hAnsi="Times New Roman" w:cs="Times New Roman"/>
          <w:color w:val="000000"/>
          <w:sz w:val="24"/>
          <w:szCs w:val="24"/>
        </w:rPr>
        <w:t>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Bios scientific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publishers.</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80" w:lineRule="exact"/>
        <w:ind w:left="20" w:right="23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Glick, B.R. and Pasternak, J.J. (2009). </w:t>
      </w:r>
      <w:proofErr w:type="gramStart"/>
      <w:r w:rsidRPr="00E515A1">
        <w:rPr>
          <w:rFonts w:ascii="Times New Roman" w:eastAsia="Arial Unicode MS" w:hAnsi="Times New Roman" w:cs="Times New Roman"/>
          <w:color w:val="000000"/>
          <w:sz w:val="24"/>
          <w:szCs w:val="24"/>
        </w:rPr>
        <w:t xml:space="preserve">Molecular biotechnology- Principles and applications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of recombinant DNA.</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IV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ASM press, Washington, USA.</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80" w:lineRule="exact"/>
        <w:ind w:left="20" w:right="50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Griffiths, A.J.F., J.H. Miller, Suzuki, D.T., Lewontin, R.C. and Gelbart, W.M. (2009). </w:t>
      </w:r>
      <w:proofErr w:type="gramStart"/>
      <w:r w:rsidRPr="00E515A1">
        <w:rPr>
          <w:rFonts w:ascii="Times New Roman" w:eastAsia="Arial Unicode MS" w:hAnsi="Times New Roman" w:cs="Times New Roman"/>
          <w:color w:val="000000"/>
          <w:sz w:val="24"/>
          <w:szCs w:val="24"/>
        </w:rPr>
        <w:t xml:space="preserve">An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introduction to genetic analysis.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IX Edition.</w:t>
      </w:r>
      <w:proofErr w:type="gramEnd"/>
      <w:r w:rsidRPr="00E515A1">
        <w:rPr>
          <w:rFonts w:ascii="Times New Roman" w:eastAsia="Arial Unicode MS" w:hAnsi="Times New Roman" w:cs="Times New Roman"/>
          <w:color w:val="000000"/>
          <w:sz w:val="24"/>
          <w:szCs w:val="24"/>
        </w:rPr>
        <w:t xml:space="preserve"> Freeman &amp; Co., N.Y., USA. </w:t>
      </w:r>
    </w:p>
    <w:p w:rsidR="00C547AA" w:rsidRPr="00E515A1" w:rsidRDefault="00C547AA" w:rsidP="00AD1EA6">
      <w:pPr>
        <w:widowControl w:val="0"/>
        <w:tabs>
          <w:tab w:val="left" w:pos="290"/>
        </w:tabs>
        <w:autoSpaceDE w:val="0"/>
        <w:autoSpaceDN w:val="0"/>
        <w:adjustRightInd w:val="0"/>
        <w:spacing w:after="0" w:line="280" w:lineRule="exact"/>
        <w:ind w:left="20" w:right="59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5.  Watson, J.D., Myers, R.M., Caudy, A. and Witkowski, J.K. (2007). Recombinant DNA-</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genes and genomes- A short course. </w:t>
      </w:r>
      <w:proofErr w:type="gramStart"/>
      <w:r w:rsidRPr="00E515A1">
        <w:rPr>
          <w:rFonts w:ascii="Times New Roman" w:eastAsia="Arial Unicode MS" w:hAnsi="Times New Roman" w:cs="Times New Roman"/>
          <w:color w:val="000000"/>
          <w:sz w:val="24"/>
          <w:szCs w:val="24"/>
        </w:rPr>
        <w:t>III Edition.</w:t>
      </w:r>
      <w:proofErr w:type="gramEnd"/>
      <w:r w:rsidRPr="00E515A1">
        <w:rPr>
          <w:rFonts w:ascii="Times New Roman" w:eastAsia="Arial Unicode MS" w:hAnsi="Times New Roman" w:cs="Times New Roman"/>
          <w:color w:val="000000"/>
          <w:sz w:val="24"/>
          <w:szCs w:val="24"/>
        </w:rPr>
        <w:t xml:space="preserve"> Freeman and Co., N.Y., USA. </w:t>
      </w:r>
    </w:p>
    <w:p w:rsidR="00C547AA" w:rsidRPr="00E515A1" w:rsidRDefault="00C547AA" w:rsidP="00AD1EA6">
      <w:pPr>
        <w:widowControl w:val="0"/>
        <w:autoSpaceDE w:val="0"/>
        <w:autoSpaceDN w:val="0"/>
        <w:adjustRightInd w:val="0"/>
        <w:spacing w:after="0" w:line="276" w:lineRule="exact"/>
        <w:ind w:left="3170"/>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p>
    <w:p w:rsidR="00C547AA" w:rsidRPr="00E515A1" w:rsidRDefault="00C547AA" w:rsidP="00AD1EA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p>
    <w:p w:rsidR="00C547AA" w:rsidRPr="00E515A1" w:rsidRDefault="00C547AA" w:rsidP="00AD1EA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sectPr w:rsidR="00C547AA" w:rsidRPr="00E515A1" w:rsidSect="00B1172A">
          <w:pgSz w:w="12240" w:h="15840"/>
          <w:pgMar w:top="-1421" w:right="1238" w:bottom="-1418"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67328D" w:rsidRDefault="00D95B75" w:rsidP="00D12D07">
      <w:pPr>
        <w:widowControl w:val="0"/>
        <w:autoSpaceDE w:val="0"/>
        <w:autoSpaceDN w:val="0"/>
        <w:adjustRightInd w:val="0"/>
        <w:spacing w:before="8" w:after="0" w:line="276" w:lineRule="exact"/>
        <w:jc w:val="center"/>
        <w:rPr>
          <w:rFonts w:ascii="Times New Roman" w:eastAsia="Arial Unicode MS" w:hAnsi="Times New Roman" w:cs="Times New Roman"/>
          <w:b/>
          <w:color w:val="000000"/>
          <w:sz w:val="24"/>
          <w:szCs w:val="24"/>
        </w:rPr>
      </w:pPr>
      <w:bookmarkStart w:id="18" w:name="Pg26"/>
      <w:bookmarkEnd w:id="18"/>
      <w:r w:rsidRPr="00E515A1">
        <w:rPr>
          <w:rFonts w:ascii="Times New Roman" w:eastAsia="Arial Unicode MS" w:hAnsi="Times New Roman" w:cs="Times New Roman"/>
          <w:b/>
          <w:color w:val="000000"/>
          <w:sz w:val="24"/>
          <w:szCs w:val="24"/>
        </w:rPr>
        <w:lastRenderedPageBreak/>
        <w:t>DSE-1</w:t>
      </w:r>
      <w:r w:rsidR="0067328D" w:rsidRPr="00E515A1">
        <w:rPr>
          <w:rFonts w:ascii="Times New Roman" w:eastAsia="Arial Unicode MS" w:hAnsi="Times New Roman" w:cs="Times New Roman"/>
          <w:b/>
          <w:color w:val="000000"/>
          <w:sz w:val="24"/>
          <w:szCs w:val="24"/>
        </w:rPr>
        <w:t xml:space="preserve"> ANIMAL DIVERSITY I</w:t>
      </w:r>
      <w:r w:rsidRPr="00E515A1">
        <w:rPr>
          <w:rFonts w:ascii="Times New Roman" w:eastAsia="Arial Unicode MS" w:hAnsi="Times New Roman" w:cs="Times New Roman"/>
          <w:b/>
          <w:color w:val="000000"/>
          <w:sz w:val="24"/>
          <w:szCs w:val="24"/>
        </w:rPr>
        <w:t>-CODE:</w:t>
      </w:r>
      <w:r w:rsidR="0025354B"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BHB25</w:t>
      </w:r>
    </w:p>
    <w:p w:rsidR="00D12D07" w:rsidRPr="00E75016" w:rsidRDefault="00D12D07" w:rsidP="00D12D0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D12D07" w:rsidRPr="00E515A1" w:rsidRDefault="00D12D07" w:rsidP="00AD1EA6">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0C1F95" w:rsidRPr="00E515A1" w:rsidRDefault="000C1F95"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1B36B9" w:rsidRDefault="004D5C3B"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r w:rsidR="000C1F95" w:rsidRPr="00E515A1">
        <w:rPr>
          <w:rFonts w:ascii="Times New Roman" w:hAnsi="Times New Roman" w:cs="Times New Roman"/>
          <w:b/>
          <w:bCs/>
          <w:sz w:val="24"/>
          <w:szCs w:val="24"/>
        </w:rPr>
        <w:t xml:space="preserve">                                                                                                                </w:t>
      </w:r>
    </w:p>
    <w:p w:rsidR="004B05A0" w:rsidRPr="00E515A1" w:rsidRDefault="004B05A0" w:rsidP="00AD1EA6">
      <w:pPr>
        <w:autoSpaceDE w:val="0"/>
        <w:autoSpaceDN w:val="0"/>
        <w:adjustRightInd w:val="0"/>
        <w:spacing w:after="0" w:line="240" w:lineRule="auto"/>
        <w:jc w:val="both"/>
        <w:rPr>
          <w:rFonts w:ascii="Times New Roman" w:hAnsi="Times New Roman" w:cs="Times New Roman"/>
          <w:b/>
          <w:bCs/>
          <w:sz w:val="24"/>
          <w:szCs w:val="24"/>
        </w:rPr>
      </w:pPr>
    </w:p>
    <w:p w:rsidR="001B36B9"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Students will be able to identify the Phylum or subphylum.</w:t>
      </w:r>
    </w:p>
    <w:p w:rsidR="001B36B9"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 xml:space="preserve">Students will be able </w:t>
      </w:r>
      <w:r w:rsidR="004D5C3B" w:rsidRPr="00E515A1">
        <w:rPr>
          <w:rFonts w:ascii="Times New Roman" w:eastAsia="Times New Roman" w:hAnsi="Times New Roman" w:cs="Times New Roman"/>
          <w:color w:val="000000"/>
          <w:sz w:val="24"/>
          <w:szCs w:val="24"/>
          <w:lang w:eastAsia="en-IN"/>
        </w:rPr>
        <w:t>to define and discuss the means of locomotion used by each phylum or subphylum</w:t>
      </w:r>
      <w:r w:rsidRPr="00E515A1">
        <w:rPr>
          <w:rFonts w:ascii="Times New Roman" w:eastAsia="Times New Roman" w:hAnsi="Times New Roman" w:cs="Times New Roman"/>
          <w:color w:val="000000"/>
          <w:sz w:val="24"/>
          <w:szCs w:val="24"/>
          <w:lang w:eastAsia="en-IN"/>
        </w:rPr>
        <w:t>.</w:t>
      </w:r>
    </w:p>
    <w:p w:rsidR="001B36B9"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Students will be able to define</w:t>
      </w:r>
      <w:r w:rsidR="004D5C3B" w:rsidRPr="00E515A1">
        <w:rPr>
          <w:rFonts w:ascii="Times New Roman" w:eastAsia="Times New Roman" w:hAnsi="Times New Roman" w:cs="Times New Roman"/>
          <w:color w:val="000000"/>
          <w:sz w:val="24"/>
          <w:szCs w:val="24"/>
          <w:lang w:eastAsia="en-IN"/>
        </w:rPr>
        <w:t xml:space="preserve"> characters of each phylum and class. </w:t>
      </w:r>
    </w:p>
    <w:p w:rsidR="001B36B9"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 xml:space="preserve">Students will be able to understand </w:t>
      </w:r>
      <w:r w:rsidR="004D5C3B" w:rsidRPr="00E515A1">
        <w:rPr>
          <w:rFonts w:ascii="Times New Roman" w:eastAsia="Times New Roman" w:hAnsi="Times New Roman" w:cs="Times New Roman"/>
          <w:color w:val="000000"/>
          <w:sz w:val="24"/>
          <w:szCs w:val="24"/>
          <w:lang w:eastAsia="en-IN"/>
        </w:rPr>
        <w:t xml:space="preserve">the type of symmetry and level of organization of each group. </w:t>
      </w:r>
    </w:p>
    <w:p w:rsidR="001B36B9"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Students will be able to d</w:t>
      </w:r>
      <w:r w:rsidR="004D5C3B" w:rsidRPr="00E515A1">
        <w:rPr>
          <w:rFonts w:ascii="Times New Roman" w:eastAsia="Times New Roman" w:hAnsi="Times New Roman" w:cs="Times New Roman"/>
          <w:color w:val="000000"/>
          <w:sz w:val="24"/>
          <w:szCs w:val="24"/>
          <w:lang w:eastAsia="en-IN"/>
        </w:rPr>
        <w:t xml:space="preserve">efine and/or locate on a specimen all of the underlined terms in the text. </w:t>
      </w:r>
    </w:p>
    <w:p w:rsidR="004D5C3B" w:rsidRPr="00E515A1" w:rsidRDefault="001B36B9" w:rsidP="00050FAB">
      <w:pPr>
        <w:pStyle w:val="ListParagraph"/>
        <w:numPr>
          <w:ilvl w:val="0"/>
          <w:numId w:val="43"/>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Students will learn to e</w:t>
      </w:r>
      <w:r w:rsidR="004D5C3B" w:rsidRPr="00E515A1">
        <w:rPr>
          <w:rFonts w:ascii="Times New Roman" w:eastAsia="Times New Roman" w:hAnsi="Times New Roman" w:cs="Times New Roman"/>
          <w:color w:val="000000"/>
          <w:sz w:val="24"/>
          <w:szCs w:val="24"/>
          <w:lang w:eastAsia="en-IN"/>
        </w:rPr>
        <w:t>xplain and compare the life cycles of the Hydrozoa, Scyphozoa and Anthozoa.</w:t>
      </w:r>
    </w:p>
    <w:p w:rsidR="001B36B9" w:rsidRPr="00E515A1" w:rsidRDefault="001B36B9" w:rsidP="00AD1EA6">
      <w:pPr>
        <w:pStyle w:val="ListParagraph"/>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9C486A">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9C486A">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9C486A">
        <w:rPr>
          <w:rFonts w:ascii="Times New Roman" w:hAnsi="Times New Roman" w:cs="Times New Roman"/>
          <w:sz w:val="24"/>
          <w:szCs w:val="24"/>
        </w:rPr>
        <w:t xml:space="preserve"> </w:t>
      </w:r>
      <w:r w:rsidR="00171B7C">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A66890" w:rsidRDefault="00A66890"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8456AB">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93621B" w:rsidRDefault="0093621B" w:rsidP="001C5D66">
      <w:pPr>
        <w:autoSpaceDE w:val="0"/>
        <w:autoSpaceDN w:val="0"/>
        <w:adjustRightInd w:val="0"/>
        <w:spacing w:after="0" w:line="240" w:lineRule="auto"/>
        <w:jc w:val="center"/>
        <w:rPr>
          <w:rFonts w:ascii="Times New Roman" w:hAnsi="Times New Roman" w:cs="Times New Roman"/>
          <w:b/>
          <w:sz w:val="24"/>
          <w:szCs w:val="24"/>
        </w:rPr>
      </w:pPr>
    </w:p>
    <w:p w:rsidR="001C5D66" w:rsidRPr="0093621B" w:rsidRDefault="001C5D66" w:rsidP="0093621B">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67328D" w:rsidRPr="00E515A1" w:rsidRDefault="0067328D" w:rsidP="00AD1EA6">
      <w:pPr>
        <w:widowControl w:val="0"/>
        <w:tabs>
          <w:tab w:val="left" w:pos="7940"/>
        </w:tabs>
        <w:autoSpaceDE w:val="0"/>
        <w:autoSpaceDN w:val="0"/>
        <w:adjustRightInd w:val="0"/>
        <w:spacing w:before="26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(15 Periods) </w:t>
      </w:r>
    </w:p>
    <w:p w:rsidR="0067328D" w:rsidRPr="00E515A1" w:rsidRDefault="0067328D" w:rsidP="00AD1EA6">
      <w:pPr>
        <w:widowControl w:val="0"/>
        <w:tabs>
          <w:tab w:val="left" w:pos="740"/>
        </w:tabs>
        <w:autoSpaceDE w:val="0"/>
        <w:autoSpaceDN w:val="0"/>
        <w:adjustRightInd w:val="0"/>
        <w:spacing w:before="1" w:after="0" w:line="280" w:lineRule="exact"/>
        <w:ind w:left="380" w:right="45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  Outline of classification of Non- Chordates upto subclasses. Coelomata, Acoelomata,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Symmetries, Deutrostomes, Protostomes. </w:t>
      </w:r>
    </w:p>
    <w:p w:rsidR="0067328D" w:rsidRPr="00E515A1" w:rsidRDefault="0067328D" w:rsidP="00AD1EA6">
      <w:pPr>
        <w:widowControl w:val="0"/>
        <w:tabs>
          <w:tab w:val="left" w:pos="740"/>
        </w:tabs>
        <w:autoSpaceDE w:val="0"/>
        <w:autoSpaceDN w:val="0"/>
        <w:adjustRightInd w:val="0"/>
        <w:spacing w:before="17" w:after="0" w:line="260" w:lineRule="exact"/>
        <w:ind w:left="380" w:right="140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b)  Protozoa: Locomotion, Reproduction, evolution of Sex, General features of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i/>
          <w:iCs/>
          <w:color w:val="000000"/>
          <w:sz w:val="24"/>
          <w:szCs w:val="24"/>
        </w:rPr>
        <w:t>Paramoecium</w:t>
      </w:r>
      <w:r w:rsidRPr="00E515A1">
        <w:rPr>
          <w:rFonts w:ascii="Times New Roman" w:eastAsia="Arial Unicode MS" w:hAnsi="Times New Roman" w:cs="Times New Roman"/>
          <w:color w:val="000000"/>
          <w:sz w:val="24"/>
          <w:szCs w:val="24"/>
        </w:rPr>
        <w:t xml:space="preserve"> and </w:t>
      </w:r>
      <w:r w:rsidRPr="00E515A1">
        <w:rPr>
          <w:rFonts w:ascii="Times New Roman" w:eastAsia="Arial Unicode MS" w:hAnsi="Times New Roman" w:cs="Times New Roman"/>
          <w:i/>
          <w:iCs/>
          <w:color w:val="000000"/>
          <w:sz w:val="24"/>
          <w:szCs w:val="24"/>
        </w:rPr>
        <w:t>Plasmodium</w:t>
      </w:r>
      <w:r w:rsidRPr="00E515A1">
        <w:rPr>
          <w:rFonts w:ascii="Times New Roman" w:eastAsia="Arial Unicode MS" w:hAnsi="Times New Roman" w:cs="Times New Roman"/>
          <w:color w:val="000000"/>
          <w:sz w:val="24"/>
          <w:szCs w:val="24"/>
        </w:rPr>
        <w:t xml:space="preserve">. Pathogenic protozoans </w:t>
      </w:r>
    </w:p>
    <w:p w:rsidR="0067328D" w:rsidRPr="00E515A1" w:rsidRDefault="0067328D" w:rsidP="00AD1EA6">
      <w:pPr>
        <w:widowControl w:val="0"/>
        <w:autoSpaceDE w:val="0"/>
        <w:autoSpaceDN w:val="0"/>
        <w:adjustRightInd w:val="0"/>
        <w:spacing w:before="7"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c)  Porifera: General characters, outline of Classification; skeleton, Canal System </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67328D" w:rsidRPr="00E515A1" w:rsidRDefault="0067328D"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(15 Periods) </w:t>
      </w:r>
    </w:p>
    <w:p w:rsidR="0067328D" w:rsidRPr="00E515A1" w:rsidRDefault="0067328D" w:rsidP="00AD1EA6">
      <w:pPr>
        <w:widowControl w:val="0"/>
        <w:tabs>
          <w:tab w:val="left" w:pos="740"/>
        </w:tabs>
        <w:autoSpaceDE w:val="0"/>
        <w:autoSpaceDN w:val="0"/>
        <w:adjustRightInd w:val="0"/>
        <w:spacing w:before="18" w:after="0" w:line="260" w:lineRule="exact"/>
        <w:ind w:left="380" w:right="2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  Coelenterata: General Characters, Outline of classifications Polymorphism, Various types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of stinging cells; Metagenesis, coral reefs and their formation. </w:t>
      </w:r>
    </w:p>
    <w:p w:rsidR="0067328D" w:rsidRPr="00E515A1" w:rsidRDefault="0067328D" w:rsidP="00AD1EA6">
      <w:pPr>
        <w:widowControl w:val="0"/>
        <w:tabs>
          <w:tab w:val="left" w:pos="740"/>
        </w:tabs>
        <w:autoSpaceDE w:val="0"/>
        <w:autoSpaceDN w:val="0"/>
        <w:adjustRightInd w:val="0"/>
        <w:spacing w:before="4" w:after="0" w:line="280" w:lineRule="exact"/>
        <w:ind w:left="380" w:right="39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b)  Platyhelminthes- General Characters; Outline of classification; Pathogenic flatworms: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Parasitic adaptations. </w:t>
      </w:r>
    </w:p>
    <w:p w:rsidR="0067328D" w:rsidRPr="00E515A1" w:rsidRDefault="0067328D" w:rsidP="00AD1EA6">
      <w:pPr>
        <w:widowControl w:val="0"/>
        <w:tabs>
          <w:tab w:val="left" w:pos="740"/>
        </w:tabs>
        <w:autoSpaceDE w:val="0"/>
        <w:autoSpaceDN w:val="0"/>
        <w:adjustRightInd w:val="0"/>
        <w:spacing w:before="17" w:after="0" w:line="260" w:lineRule="exact"/>
        <w:ind w:left="380" w:right="223"/>
        <w:jc w:val="both"/>
        <w:rPr>
          <w:rFonts w:ascii="Times New Roman" w:eastAsia="Arial Unicode MS" w:hAnsi="Times New Roman" w:cs="Times New Roman"/>
          <w:color w:val="000000"/>
          <w:sz w:val="24"/>
          <w:szCs w:val="24"/>
        </w:rPr>
        <w:sectPr w:rsidR="0067328D" w:rsidRPr="00E515A1" w:rsidSect="007F0F4B">
          <w:pgSz w:w="12240" w:h="15840"/>
          <w:pgMar w:top="-1420" w:right="1239" w:bottom="-20"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 xml:space="preserve">c)  Aschelminthes: General features, Outline of classification, Pathogenic roundworms and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their vectors in relation to man: Parasite adaptation.</w:t>
      </w:r>
    </w:p>
    <w:p w:rsidR="00482ACA" w:rsidRPr="00EF53FD" w:rsidRDefault="00482ACA" w:rsidP="00482ACA">
      <w:pPr>
        <w:autoSpaceDE w:val="0"/>
        <w:autoSpaceDN w:val="0"/>
        <w:adjustRightInd w:val="0"/>
        <w:spacing w:after="0" w:line="240" w:lineRule="auto"/>
        <w:jc w:val="center"/>
        <w:rPr>
          <w:rFonts w:ascii="Times New Roman" w:hAnsi="Times New Roman" w:cs="Times New Roman"/>
          <w:b/>
          <w:sz w:val="24"/>
          <w:szCs w:val="24"/>
        </w:rPr>
      </w:pPr>
      <w:bookmarkStart w:id="19" w:name="Pg19"/>
      <w:bookmarkEnd w:id="19"/>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482ACA" w:rsidRDefault="00482ACA" w:rsidP="00AD1EA6">
      <w:pPr>
        <w:widowControl w:val="0"/>
        <w:tabs>
          <w:tab w:val="left" w:pos="7940"/>
        </w:tabs>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67328D" w:rsidRPr="00E515A1" w:rsidRDefault="0067328D" w:rsidP="00AD1EA6">
      <w:pPr>
        <w:widowControl w:val="0"/>
        <w:tabs>
          <w:tab w:val="left" w:pos="7940"/>
        </w:tabs>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67328D" w:rsidRPr="00E515A1" w:rsidRDefault="0067328D" w:rsidP="00AD1EA6">
      <w:pPr>
        <w:widowControl w:val="0"/>
        <w:tabs>
          <w:tab w:val="left" w:pos="740"/>
        </w:tabs>
        <w:autoSpaceDE w:val="0"/>
        <w:autoSpaceDN w:val="0"/>
        <w:adjustRightInd w:val="0"/>
        <w:spacing w:before="1" w:after="0" w:line="280" w:lineRule="exact"/>
        <w:ind w:left="380" w:right="5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  Annelida: - General features, Outline of classification, Coelom: Metameric segmentation,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General features of Earthworm, Vermicomposting. </w:t>
      </w:r>
    </w:p>
    <w:p w:rsidR="0067328D" w:rsidRPr="00E515A1" w:rsidRDefault="0067328D" w:rsidP="00AD1EA6">
      <w:pPr>
        <w:widowControl w:val="0"/>
        <w:tabs>
          <w:tab w:val="left" w:pos="740"/>
        </w:tabs>
        <w:autoSpaceDE w:val="0"/>
        <w:autoSpaceDN w:val="0"/>
        <w:adjustRightInd w:val="0"/>
        <w:spacing w:before="9" w:after="0" w:line="270" w:lineRule="exact"/>
        <w:ind w:left="380" w:right="39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b)  Arthropoda: General Features, Outline of Classification; Larval forms of crustacean,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Respiration in Arthropoda; Metamorphosis in insects; Social insects; Insect vectors of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diseases; Apiculture, Sericulture. </w:t>
      </w:r>
    </w:p>
    <w:p w:rsidR="0067328D" w:rsidRPr="00E515A1" w:rsidRDefault="0067328D" w:rsidP="00AD1EA6">
      <w:pPr>
        <w:widowControl w:val="0"/>
        <w:tabs>
          <w:tab w:val="left" w:pos="7940"/>
        </w:tabs>
        <w:autoSpaceDE w:val="0"/>
        <w:autoSpaceDN w:val="0"/>
        <w:adjustRightInd w:val="0"/>
        <w:spacing w:before="10"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Pr="00E515A1">
        <w:rPr>
          <w:rFonts w:ascii="Times New Roman" w:eastAsia="Arial Unicode MS" w:hAnsi="Times New Roman" w:cs="Times New Roman"/>
          <w:b/>
          <w:color w:val="000000"/>
          <w:sz w:val="24"/>
          <w:szCs w:val="24"/>
        </w:rPr>
        <w:tab/>
        <w:t xml:space="preserve">(15 Periods) </w:t>
      </w:r>
    </w:p>
    <w:p w:rsidR="0067328D" w:rsidRPr="00E515A1" w:rsidRDefault="0067328D" w:rsidP="00AD1EA6">
      <w:pPr>
        <w:widowControl w:val="0"/>
        <w:tabs>
          <w:tab w:val="left" w:pos="740"/>
        </w:tabs>
        <w:autoSpaceDE w:val="0"/>
        <w:autoSpaceDN w:val="0"/>
        <w:adjustRightInd w:val="0"/>
        <w:spacing w:before="18" w:after="0" w:line="260" w:lineRule="exact"/>
        <w:ind w:left="380" w:right="93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  </w:t>
      </w:r>
      <w:proofErr w:type="gramStart"/>
      <w:r w:rsidRPr="00E515A1">
        <w:rPr>
          <w:rFonts w:ascii="Times New Roman" w:eastAsia="Arial Unicode MS" w:hAnsi="Times New Roman" w:cs="Times New Roman"/>
          <w:color w:val="000000"/>
          <w:sz w:val="24"/>
          <w:szCs w:val="24"/>
        </w:rPr>
        <w:t>Mollusca :</w:t>
      </w:r>
      <w:proofErr w:type="gramEnd"/>
      <w:r w:rsidRPr="00E515A1">
        <w:rPr>
          <w:rFonts w:ascii="Times New Roman" w:eastAsia="Arial Unicode MS" w:hAnsi="Times New Roman" w:cs="Times New Roman"/>
          <w:color w:val="000000"/>
          <w:sz w:val="24"/>
          <w:szCs w:val="24"/>
        </w:rPr>
        <w:t xml:space="preserve"> general features, Outline of classification, Shell Diversity; Torsion in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gastropoda, </w:t>
      </w:r>
    </w:p>
    <w:p w:rsidR="0067328D" w:rsidRPr="00E515A1" w:rsidRDefault="0067328D" w:rsidP="00AD1EA6">
      <w:pPr>
        <w:widowControl w:val="0"/>
        <w:autoSpaceDE w:val="0"/>
        <w:autoSpaceDN w:val="0"/>
        <w:adjustRightInd w:val="0"/>
        <w:spacing w:before="7"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b)  Echinodermata: General features, Outline of Classification Larval forms </w:t>
      </w:r>
    </w:p>
    <w:p w:rsidR="0067328D" w:rsidRPr="00E515A1" w:rsidRDefault="0067328D" w:rsidP="00AD1EA6">
      <w:pPr>
        <w:widowControl w:val="0"/>
        <w:autoSpaceDE w:val="0"/>
        <w:autoSpaceDN w:val="0"/>
        <w:adjustRightInd w:val="0"/>
        <w:spacing w:before="4" w:after="0" w:line="276" w:lineRule="exact"/>
        <w:ind w:left="380"/>
        <w:jc w:val="both"/>
        <w:rPr>
          <w:rFonts w:ascii="Times New Roman" w:eastAsia="Arial Unicode MS" w:hAnsi="Times New Roman" w:cs="Times New Roman"/>
          <w:i/>
          <w:iCs/>
          <w:color w:val="000000"/>
          <w:spacing w:val="1"/>
          <w:sz w:val="24"/>
          <w:szCs w:val="24"/>
        </w:rPr>
      </w:pPr>
      <w:r w:rsidRPr="00E515A1">
        <w:rPr>
          <w:rFonts w:ascii="Times New Roman" w:eastAsia="Arial Unicode MS" w:hAnsi="Times New Roman" w:cs="Times New Roman"/>
          <w:color w:val="000000"/>
          <w:spacing w:val="1"/>
          <w:sz w:val="24"/>
          <w:szCs w:val="24"/>
        </w:rPr>
        <w:t xml:space="preserve">c)  Hemichordata: Phylogeny: Affinities of </w:t>
      </w:r>
      <w:r w:rsidRPr="00E515A1">
        <w:rPr>
          <w:rFonts w:ascii="Times New Roman" w:eastAsia="Arial Unicode MS" w:hAnsi="Times New Roman" w:cs="Times New Roman"/>
          <w:i/>
          <w:iCs/>
          <w:color w:val="000000"/>
          <w:spacing w:val="1"/>
          <w:sz w:val="24"/>
          <w:szCs w:val="24"/>
        </w:rPr>
        <w:t xml:space="preserve">Balanoglossus </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pacing w:val="1"/>
          <w:sz w:val="24"/>
          <w:szCs w:val="24"/>
        </w:rPr>
      </w:pPr>
    </w:p>
    <w:p w:rsidR="0067328D" w:rsidRPr="00E515A1" w:rsidRDefault="00C3261D" w:rsidP="00AD1EA6">
      <w:pPr>
        <w:widowControl w:val="0"/>
        <w:autoSpaceDE w:val="0"/>
        <w:autoSpaceDN w:val="0"/>
        <w:adjustRightInd w:val="0"/>
        <w:spacing w:before="272"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67328D" w:rsidRPr="00E515A1">
        <w:rPr>
          <w:rFonts w:ascii="Times New Roman" w:eastAsia="Arial Unicode MS" w:hAnsi="Times New Roman" w:cs="Times New Roman"/>
          <w:b/>
          <w:color w:val="000000"/>
          <w:sz w:val="24"/>
          <w:szCs w:val="24"/>
        </w:rPr>
        <w:t xml:space="preserve"> </w:t>
      </w:r>
    </w:p>
    <w:p w:rsidR="0067328D" w:rsidRPr="00E515A1" w:rsidRDefault="0067328D" w:rsidP="00AD1EA6">
      <w:pPr>
        <w:widowControl w:val="0"/>
        <w:autoSpaceDE w:val="0"/>
        <w:autoSpaceDN w:val="0"/>
        <w:adjustRightInd w:val="0"/>
        <w:spacing w:after="0" w:line="260" w:lineRule="exact"/>
        <w:ind w:left="20"/>
        <w:jc w:val="both"/>
        <w:rPr>
          <w:rFonts w:ascii="Times New Roman" w:eastAsia="Arial Unicode MS" w:hAnsi="Times New Roman" w:cs="Times New Roman"/>
          <w:color w:val="000000"/>
          <w:sz w:val="24"/>
          <w:szCs w:val="24"/>
        </w:rPr>
      </w:pPr>
    </w:p>
    <w:p w:rsidR="0067328D" w:rsidRPr="00E515A1" w:rsidRDefault="0067328D" w:rsidP="00AD1EA6">
      <w:pPr>
        <w:widowControl w:val="0"/>
        <w:tabs>
          <w:tab w:val="left" w:pos="290"/>
        </w:tabs>
        <w:autoSpaceDE w:val="0"/>
        <w:autoSpaceDN w:val="0"/>
        <w:adjustRightInd w:val="0"/>
        <w:spacing w:before="38" w:after="0" w:line="260" w:lineRule="exact"/>
        <w:ind w:left="20" w:right="121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Barnes, R.S.K., Calow, P., Olive, P.J.W., Golding, D.W. &amp; J.I., Spicer (2002) </w:t>
      </w:r>
      <w:proofErr w:type="gramStart"/>
      <w:r w:rsidRPr="00E515A1">
        <w:rPr>
          <w:rFonts w:ascii="Times New Roman" w:eastAsia="Arial Unicode MS" w:hAnsi="Times New Roman" w:cs="Times New Roman"/>
          <w:color w:val="000000"/>
          <w:sz w:val="24"/>
          <w:szCs w:val="24"/>
        </w:rPr>
        <w:t>The</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Invertebrates: A New Synthesis. </w:t>
      </w:r>
      <w:proofErr w:type="gramStart"/>
      <w:r w:rsidRPr="00E515A1">
        <w:rPr>
          <w:rFonts w:ascii="Times New Roman" w:eastAsia="Arial Unicode MS" w:hAnsi="Times New Roman" w:cs="Times New Roman"/>
          <w:color w:val="000000"/>
          <w:sz w:val="24"/>
          <w:szCs w:val="24"/>
        </w:rPr>
        <w:t>III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Blackwell Science.</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tabs>
          <w:tab w:val="left" w:pos="290"/>
        </w:tabs>
        <w:autoSpaceDE w:val="0"/>
        <w:autoSpaceDN w:val="0"/>
        <w:adjustRightInd w:val="0"/>
        <w:spacing w:before="4" w:after="0" w:line="280" w:lineRule="exact"/>
        <w:ind w:left="20" w:right="654"/>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Barrington, E.J.W. (1979) Invertebrate Structure and Functions. </w:t>
      </w:r>
      <w:proofErr w:type="gramStart"/>
      <w:r w:rsidRPr="00E515A1">
        <w:rPr>
          <w:rFonts w:ascii="Times New Roman" w:eastAsia="Arial Unicode MS" w:hAnsi="Times New Roman" w:cs="Times New Roman"/>
          <w:color w:val="000000"/>
          <w:sz w:val="24"/>
          <w:szCs w:val="24"/>
        </w:rPr>
        <w:t>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E.L.B.S. and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Nelson.</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tabs>
          <w:tab w:val="left" w:pos="290"/>
        </w:tabs>
        <w:autoSpaceDE w:val="0"/>
        <w:autoSpaceDN w:val="0"/>
        <w:adjustRightInd w:val="0"/>
        <w:spacing w:after="0" w:line="280" w:lineRule="exact"/>
        <w:ind w:left="20" w:right="30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Boradale, L.A. and Potts, E.A. (1961) Invertebrates: A Manual for the use of Students. </w:t>
      </w:r>
      <w:proofErr w:type="gramStart"/>
      <w:r w:rsidRPr="00E515A1">
        <w:rPr>
          <w:rFonts w:ascii="Times New Roman" w:eastAsia="Arial Unicode MS" w:hAnsi="Times New Roman" w:cs="Times New Roman"/>
          <w:color w:val="000000"/>
          <w:sz w:val="24"/>
          <w:szCs w:val="24"/>
        </w:rPr>
        <w:t xml:space="preserve">Asia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Publishing Home.</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sectPr w:rsidR="0067328D" w:rsidRPr="00E515A1" w:rsidSect="007F0F4B">
          <w:pgSz w:w="12240" w:h="15840"/>
          <w:pgMar w:top="-1440" w:right="1239" w:bottom="-20"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4. Bushbaum, R. (1964) Animals without Backbone</w:t>
      </w:r>
      <w:r w:rsidR="000C1F95" w:rsidRPr="00E515A1">
        <w:rPr>
          <w:rFonts w:ascii="Times New Roman" w:eastAsia="Arial Unicode MS" w:hAnsi="Times New Roman" w:cs="Times New Roman"/>
          <w:color w:val="000000"/>
          <w:sz w:val="24"/>
          <w:szCs w:val="24"/>
        </w:rPr>
        <w:t xml:space="preserve">s. University of Chicago </w:t>
      </w:r>
      <w:r w:rsidR="0027735D">
        <w:rPr>
          <w:rFonts w:ascii="Times New Roman" w:eastAsia="Arial Unicode MS" w:hAnsi="Times New Roman" w:cs="Times New Roman"/>
          <w:color w:val="000000"/>
          <w:sz w:val="24"/>
          <w:szCs w:val="24"/>
        </w:rPr>
        <w:t>Pres</w:t>
      </w:r>
    </w:p>
    <w:p w:rsidR="0067328D" w:rsidRDefault="00A66890" w:rsidP="0039341F">
      <w:pPr>
        <w:widowControl w:val="0"/>
        <w:autoSpaceDE w:val="0"/>
        <w:autoSpaceDN w:val="0"/>
        <w:adjustRightInd w:val="0"/>
        <w:spacing w:before="256" w:after="0" w:line="276" w:lineRule="exact"/>
        <w:jc w:val="center"/>
        <w:rPr>
          <w:rFonts w:ascii="Times New Roman" w:hAnsi="Times New Roman" w:cs="Times New Roman"/>
          <w:b/>
          <w:bCs/>
          <w:sz w:val="24"/>
          <w:szCs w:val="24"/>
        </w:rPr>
      </w:pPr>
      <w:bookmarkStart w:id="20" w:name="Pg20"/>
      <w:bookmarkEnd w:id="20"/>
      <w:r>
        <w:rPr>
          <w:rFonts w:ascii="Times New Roman" w:eastAsia="Arial Unicode MS" w:hAnsi="Times New Roman" w:cs="Times New Roman"/>
          <w:b/>
          <w:color w:val="000000"/>
          <w:sz w:val="24"/>
          <w:szCs w:val="24"/>
        </w:rPr>
        <w:lastRenderedPageBreak/>
        <w:t>DSE-2 PLANT BIOTECHNOLOGY</w:t>
      </w:r>
      <w:r w:rsidR="00D95B75" w:rsidRPr="00E515A1">
        <w:rPr>
          <w:rFonts w:ascii="Times New Roman" w:eastAsia="Arial Unicode MS" w:hAnsi="Times New Roman" w:cs="Times New Roman"/>
          <w:b/>
          <w:color w:val="000000"/>
          <w:sz w:val="24"/>
          <w:szCs w:val="24"/>
        </w:rPr>
        <w:t>–CODE:</w:t>
      </w:r>
      <w:r w:rsidR="0025354B" w:rsidRPr="00E515A1">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BHB26</w:t>
      </w:r>
    </w:p>
    <w:p w:rsidR="0039341F" w:rsidRPr="00E515A1" w:rsidRDefault="0039341F" w:rsidP="00373FD2">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401B68" w:rsidRDefault="0025354B"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A66890" w:rsidRPr="00E515A1" w:rsidRDefault="00A66890" w:rsidP="00AD1EA6">
      <w:pPr>
        <w:autoSpaceDE w:val="0"/>
        <w:autoSpaceDN w:val="0"/>
        <w:adjustRightInd w:val="0"/>
        <w:spacing w:after="0" w:line="240" w:lineRule="auto"/>
        <w:jc w:val="both"/>
        <w:rPr>
          <w:rFonts w:ascii="Times New Roman" w:hAnsi="Times New Roman" w:cs="Times New Roman"/>
          <w:b/>
          <w:bCs/>
          <w:sz w:val="24"/>
          <w:szCs w:val="24"/>
        </w:rPr>
      </w:pPr>
    </w:p>
    <w:p w:rsidR="00401B68"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sz w:val="24"/>
          <w:szCs w:val="24"/>
        </w:rPr>
        <w:t>The objective of the course is to give students new knowledge and widening of the knowledge acquired in other course by handling of classical and modern plant biotechnology processes, including breeding of healthy plants, plants with improved characteristics and plants for biomolecule production.</w:t>
      </w:r>
    </w:p>
    <w:p w:rsidR="00401B68"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 xml:space="preserve">Students will </w:t>
      </w:r>
      <w:r w:rsidRPr="00E515A1">
        <w:rPr>
          <w:rFonts w:ascii="Times New Roman" w:hAnsi="Times New Roman" w:cs="Times New Roman"/>
          <w:sz w:val="24"/>
          <w:szCs w:val="24"/>
        </w:rPr>
        <w:t>d</w:t>
      </w:r>
      <w:r w:rsidR="00ED0366" w:rsidRPr="00E515A1">
        <w:rPr>
          <w:rFonts w:ascii="Times New Roman" w:hAnsi="Times New Roman" w:cs="Times New Roman"/>
          <w:sz w:val="24"/>
          <w:szCs w:val="24"/>
        </w:rPr>
        <w:t>evelop molecular strategies to support plant breeding programs, including molecular biodiversity analysis, quantitative genetics and molecular marker-trait associations.</w:t>
      </w:r>
    </w:p>
    <w:p w:rsidR="00401B68"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Students will be able develop</w:t>
      </w:r>
      <w:r w:rsidR="00ED0366" w:rsidRPr="00E515A1">
        <w:rPr>
          <w:rFonts w:ascii="Times New Roman" w:hAnsi="Times New Roman" w:cs="Times New Roman"/>
          <w:sz w:val="24"/>
          <w:szCs w:val="24"/>
        </w:rPr>
        <w:t xml:space="preserve"> a model to introduce and to study the expression of genes related to </w:t>
      </w:r>
      <w:r w:rsidR="00157451">
        <w:rPr>
          <w:rFonts w:ascii="Times New Roman" w:hAnsi="Times New Roman" w:cs="Times New Roman"/>
          <w:sz w:val="24"/>
          <w:szCs w:val="24"/>
        </w:rPr>
        <w:t>plant adaptations.</w:t>
      </w:r>
    </w:p>
    <w:p w:rsidR="00401B68"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 xml:space="preserve">Students will learn to </w:t>
      </w:r>
      <w:r w:rsidRPr="00E515A1">
        <w:rPr>
          <w:rFonts w:ascii="Times New Roman" w:hAnsi="Times New Roman" w:cs="Times New Roman"/>
          <w:sz w:val="24"/>
          <w:szCs w:val="24"/>
        </w:rPr>
        <w:t>a</w:t>
      </w:r>
      <w:r w:rsidR="00ED0366" w:rsidRPr="00E515A1">
        <w:rPr>
          <w:rFonts w:ascii="Times New Roman" w:hAnsi="Times New Roman" w:cs="Times New Roman"/>
          <w:sz w:val="24"/>
          <w:szCs w:val="24"/>
        </w:rPr>
        <w:t>pply biotechnolog</w:t>
      </w:r>
      <w:r w:rsidR="00157451">
        <w:rPr>
          <w:rFonts w:ascii="Times New Roman" w:hAnsi="Times New Roman" w:cs="Times New Roman"/>
          <w:sz w:val="24"/>
          <w:szCs w:val="24"/>
        </w:rPr>
        <w:t>y to the development of agriculture.</w:t>
      </w:r>
      <w:r w:rsidR="00ED0366" w:rsidRPr="00E515A1">
        <w:rPr>
          <w:rFonts w:ascii="Times New Roman" w:hAnsi="Times New Roman" w:cs="Times New Roman"/>
          <w:sz w:val="24"/>
          <w:szCs w:val="24"/>
        </w:rPr>
        <w:t xml:space="preserve"> </w:t>
      </w:r>
    </w:p>
    <w:p w:rsidR="00401B68"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Times New Roman" w:hAnsi="Times New Roman" w:cs="Times New Roman"/>
          <w:color w:val="000000"/>
          <w:sz w:val="24"/>
          <w:szCs w:val="24"/>
          <w:lang w:eastAsia="en-IN"/>
        </w:rPr>
        <w:t xml:space="preserve">Students will learn to </w:t>
      </w:r>
      <w:r w:rsidRPr="00E515A1">
        <w:rPr>
          <w:rFonts w:ascii="Times New Roman" w:hAnsi="Times New Roman" w:cs="Times New Roman"/>
          <w:sz w:val="24"/>
          <w:szCs w:val="24"/>
        </w:rPr>
        <w:t>a</w:t>
      </w:r>
      <w:r w:rsidR="00ED0366" w:rsidRPr="00E515A1">
        <w:rPr>
          <w:rFonts w:ascii="Times New Roman" w:hAnsi="Times New Roman" w:cs="Times New Roman"/>
          <w:sz w:val="24"/>
          <w:szCs w:val="24"/>
        </w:rPr>
        <w:t>pply and develop strategies to produce bio-products (metabolites, enzymes, recombinant proteins)</w:t>
      </w:r>
    </w:p>
    <w:p w:rsidR="00ED0366" w:rsidRPr="00E515A1" w:rsidRDefault="00401B68" w:rsidP="00050FAB">
      <w:pPr>
        <w:pStyle w:val="ListParagraph"/>
        <w:numPr>
          <w:ilvl w:val="0"/>
          <w:numId w:val="44"/>
        </w:num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sz w:val="24"/>
          <w:szCs w:val="24"/>
        </w:rPr>
        <w:t xml:space="preserve">Students will understand </w:t>
      </w:r>
      <w:r w:rsidR="00720990" w:rsidRPr="00E515A1">
        <w:rPr>
          <w:rFonts w:ascii="Times New Roman" w:hAnsi="Times New Roman" w:cs="Times New Roman"/>
          <w:sz w:val="24"/>
          <w:szCs w:val="24"/>
        </w:rPr>
        <w:t>biotechnological processes that have</w:t>
      </w:r>
      <w:r w:rsidR="00ED0366" w:rsidRPr="00E515A1">
        <w:rPr>
          <w:rFonts w:ascii="Times New Roman" w:hAnsi="Times New Roman" w:cs="Times New Roman"/>
          <w:sz w:val="24"/>
          <w:szCs w:val="24"/>
        </w:rPr>
        <w:t xml:space="preserve"> also applicative value in pharmaceutical and food industry, in agriculture and in ecology.</w:t>
      </w:r>
    </w:p>
    <w:p w:rsidR="00ED0366" w:rsidRPr="00E515A1" w:rsidRDefault="00ED0366"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0C221D">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0C221D">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0C221D">
        <w:rPr>
          <w:rFonts w:ascii="Times New Roman" w:hAnsi="Times New Roman" w:cs="Times New Roman"/>
          <w:sz w:val="24"/>
          <w:szCs w:val="24"/>
        </w:rPr>
        <w:t xml:space="preserve"> </w:t>
      </w:r>
      <w:r w:rsidR="00BE3E52">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0F0ACF" w:rsidRDefault="000F0AC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0C221D">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3C6D1F" w:rsidRDefault="003C6D1F" w:rsidP="003C6D1F">
      <w:pPr>
        <w:autoSpaceDE w:val="0"/>
        <w:autoSpaceDN w:val="0"/>
        <w:adjustRightInd w:val="0"/>
        <w:spacing w:after="0" w:line="240" w:lineRule="auto"/>
        <w:jc w:val="center"/>
        <w:rPr>
          <w:rFonts w:ascii="Times New Roman" w:hAnsi="Times New Roman" w:cs="Times New Roman"/>
          <w:b/>
          <w:sz w:val="24"/>
          <w:szCs w:val="24"/>
        </w:rPr>
      </w:pPr>
    </w:p>
    <w:p w:rsidR="003C6D1F" w:rsidRPr="003C6D1F" w:rsidRDefault="003C6D1F" w:rsidP="003C6D1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67328D" w:rsidRPr="00E515A1" w:rsidRDefault="0067328D"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0025354B" w:rsidRPr="00E515A1">
        <w:rPr>
          <w:rFonts w:ascii="Times New Roman" w:eastAsia="Arial Unicode MS" w:hAnsi="Times New Roman" w:cs="Times New Roman"/>
          <w:b/>
          <w:color w:val="000000"/>
          <w:sz w:val="24"/>
          <w:szCs w:val="24"/>
        </w:rPr>
        <w:t xml:space="preserve">                                                                                                                            (15 Periods)</w:t>
      </w:r>
    </w:p>
    <w:p w:rsidR="0067328D" w:rsidRPr="00E515A1" w:rsidRDefault="0067328D" w:rsidP="00AD1EA6">
      <w:pPr>
        <w:widowControl w:val="0"/>
        <w:autoSpaceDE w:val="0"/>
        <w:autoSpaceDN w:val="0"/>
        <w:adjustRightInd w:val="0"/>
        <w:spacing w:before="1" w:after="0" w:line="280" w:lineRule="exact"/>
        <w:ind w:left="20" w:right="8"/>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w w:val="103"/>
          <w:sz w:val="24"/>
          <w:szCs w:val="24"/>
        </w:rPr>
        <w:t>Introduction, Cryo and organogenic differen</w:t>
      </w:r>
      <w:r w:rsidR="00EB33B1" w:rsidRPr="00E515A1">
        <w:rPr>
          <w:rFonts w:ascii="Times New Roman" w:eastAsia="Arial Unicode MS" w:hAnsi="Times New Roman" w:cs="Times New Roman"/>
          <w:color w:val="000000"/>
          <w:w w:val="103"/>
          <w:sz w:val="24"/>
          <w:szCs w:val="24"/>
        </w:rPr>
        <w:t>tiation, Types of culture: Seed</w:t>
      </w:r>
      <w:r w:rsidRPr="00E515A1">
        <w:rPr>
          <w:rFonts w:ascii="Times New Roman" w:eastAsia="Arial Unicode MS" w:hAnsi="Times New Roman" w:cs="Times New Roman"/>
          <w:color w:val="000000"/>
          <w:w w:val="103"/>
          <w:sz w:val="24"/>
          <w:szCs w:val="24"/>
        </w:rPr>
        <w:t xml:space="preserve">, Embryo, Callus,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pacing w:val="2"/>
          <w:sz w:val="24"/>
          <w:szCs w:val="24"/>
        </w:rPr>
        <w:t xml:space="preserve">Organs, Cell and Protoplast culture. Micropopagation Axillary bud proliferation, Meristem and </w:t>
      </w:r>
      <w:r w:rsidRPr="00E515A1">
        <w:rPr>
          <w:rFonts w:ascii="Times New Roman" w:eastAsia="Arial Unicode MS" w:hAnsi="Times New Roman" w:cs="Times New Roman"/>
          <w:color w:val="000000"/>
          <w:spacing w:val="2"/>
          <w:sz w:val="24"/>
          <w:szCs w:val="24"/>
        </w:rPr>
        <w:br/>
        <w:t xml:space="preserve">shoot tip culture, cud culture, organogenesis, embryogenesis, advantages and disadvantages of </w:t>
      </w:r>
    </w:p>
    <w:p w:rsidR="0067328D" w:rsidRPr="00E515A1" w:rsidRDefault="0067328D" w:rsidP="00AD1EA6">
      <w:pPr>
        <w:widowControl w:val="0"/>
        <w:tabs>
          <w:tab w:val="left" w:pos="7940"/>
        </w:tabs>
        <w:autoSpaceDE w:val="0"/>
        <w:autoSpaceDN w:val="0"/>
        <w:adjustRightInd w:val="0"/>
        <w:spacing w:before="3"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micropropagation</w:t>
      </w:r>
      <w:proofErr w:type="gramEnd"/>
      <w:r w:rsidRPr="00E515A1">
        <w:rPr>
          <w:rFonts w:ascii="Times New Roman" w:eastAsia="Arial Unicode MS" w:hAnsi="Times New Roman" w:cs="Times New Roman"/>
          <w:color w:val="000000"/>
          <w:sz w:val="24"/>
          <w:szCs w:val="24"/>
        </w:rPr>
        <w:t>.</w:t>
      </w:r>
      <w:r w:rsidRPr="00E515A1">
        <w:rPr>
          <w:rFonts w:ascii="Times New Roman" w:eastAsia="Arial Unicode MS" w:hAnsi="Times New Roman" w:cs="Times New Roman"/>
          <w:color w:val="000000"/>
          <w:sz w:val="24"/>
          <w:szCs w:val="24"/>
        </w:rPr>
        <w:tab/>
      </w:r>
    </w:p>
    <w:p w:rsidR="0067328D" w:rsidRPr="00E515A1" w:rsidRDefault="0067328D" w:rsidP="00AD1EA6">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0025354B" w:rsidRPr="00E515A1">
        <w:rPr>
          <w:rFonts w:ascii="Times New Roman" w:eastAsia="Arial Unicode MS" w:hAnsi="Times New Roman" w:cs="Times New Roman"/>
          <w:b/>
          <w:color w:val="000000"/>
          <w:sz w:val="24"/>
          <w:szCs w:val="24"/>
        </w:rPr>
        <w:t xml:space="preserve">                                                                                                                          (20 Periods)</w:t>
      </w:r>
    </w:p>
    <w:p w:rsidR="0067328D" w:rsidRPr="00E515A1" w:rsidRDefault="0067328D" w:rsidP="00AD1EA6">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w w:val="102"/>
          <w:sz w:val="24"/>
          <w:szCs w:val="24"/>
        </w:rPr>
      </w:pPr>
      <w:r w:rsidRPr="00E515A1">
        <w:rPr>
          <w:rFonts w:ascii="Times New Roman" w:eastAsia="Arial Unicode MS" w:hAnsi="Times New Roman" w:cs="Times New Roman"/>
          <w:color w:val="000000"/>
          <w:spacing w:val="1"/>
          <w:sz w:val="24"/>
          <w:szCs w:val="24"/>
        </w:rPr>
        <w:t xml:space="preserve">In   vitro   haploid   production   Androgenic   methods:   Anther   culture,   Microspore   culture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w w:val="104"/>
          <w:sz w:val="24"/>
          <w:szCs w:val="24"/>
        </w:rPr>
        <w:t xml:space="preserve">andogenesis  Sgnificance  and  use  of  haploids,  Ploidy  level  and  chromosome  doubling,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2"/>
          <w:sz w:val="24"/>
          <w:szCs w:val="24"/>
        </w:rPr>
        <w:t xml:space="preserve">diplodization, Gynogenic  haploids, factors  effecting  gynogenesis,  chromosome elimination </w:t>
      </w:r>
    </w:p>
    <w:p w:rsidR="0067328D" w:rsidRPr="00E515A1" w:rsidRDefault="0067328D" w:rsidP="00AD1EA6">
      <w:pPr>
        <w:widowControl w:val="0"/>
        <w:tabs>
          <w:tab w:val="left" w:pos="7992"/>
        </w:tabs>
        <w:autoSpaceDE w:val="0"/>
        <w:autoSpaceDN w:val="0"/>
        <w:adjustRightInd w:val="0"/>
        <w:spacing w:before="21"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techniques</w:t>
      </w:r>
      <w:proofErr w:type="gramEnd"/>
      <w:r w:rsidRPr="00E515A1">
        <w:rPr>
          <w:rFonts w:ascii="Times New Roman" w:eastAsia="Arial Unicode MS" w:hAnsi="Times New Roman" w:cs="Times New Roman"/>
          <w:color w:val="000000"/>
          <w:sz w:val="24"/>
          <w:szCs w:val="24"/>
        </w:rPr>
        <w:t xml:space="preserve"> for production of haploids in cereals.</w:t>
      </w:r>
      <w:r w:rsidRPr="00E515A1">
        <w:rPr>
          <w:rFonts w:ascii="Times New Roman" w:eastAsia="Arial Unicode MS" w:hAnsi="Times New Roman" w:cs="Times New Roman"/>
          <w:color w:val="000000"/>
          <w:sz w:val="24"/>
          <w:szCs w:val="24"/>
        </w:rPr>
        <w:tab/>
      </w:r>
    </w:p>
    <w:p w:rsidR="003860FA" w:rsidRDefault="003860FA" w:rsidP="00126461">
      <w:pPr>
        <w:autoSpaceDE w:val="0"/>
        <w:autoSpaceDN w:val="0"/>
        <w:adjustRightInd w:val="0"/>
        <w:spacing w:after="0" w:line="240" w:lineRule="auto"/>
        <w:jc w:val="center"/>
        <w:rPr>
          <w:rFonts w:ascii="Times New Roman" w:hAnsi="Times New Roman" w:cs="Times New Roman"/>
          <w:b/>
          <w:sz w:val="24"/>
          <w:szCs w:val="24"/>
        </w:rPr>
      </w:pPr>
    </w:p>
    <w:p w:rsidR="003860FA" w:rsidRDefault="003860FA" w:rsidP="00126461">
      <w:pPr>
        <w:autoSpaceDE w:val="0"/>
        <w:autoSpaceDN w:val="0"/>
        <w:adjustRightInd w:val="0"/>
        <w:spacing w:after="0" w:line="240" w:lineRule="auto"/>
        <w:jc w:val="center"/>
        <w:rPr>
          <w:rFonts w:ascii="Times New Roman" w:hAnsi="Times New Roman" w:cs="Times New Roman"/>
          <w:b/>
          <w:sz w:val="24"/>
          <w:szCs w:val="24"/>
        </w:rPr>
      </w:pPr>
    </w:p>
    <w:p w:rsidR="003860FA" w:rsidRDefault="003860FA" w:rsidP="00126461">
      <w:pPr>
        <w:autoSpaceDE w:val="0"/>
        <w:autoSpaceDN w:val="0"/>
        <w:adjustRightInd w:val="0"/>
        <w:spacing w:after="0" w:line="240" w:lineRule="auto"/>
        <w:jc w:val="center"/>
        <w:rPr>
          <w:rFonts w:ascii="Times New Roman" w:hAnsi="Times New Roman" w:cs="Times New Roman"/>
          <w:b/>
          <w:sz w:val="24"/>
          <w:szCs w:val="24"/>
        </w:rPr>
      </w:pPr>
    </w:p>
    <w:p w:rsidR="003860FA" w:rsidRDefault="003860FA" w:rsidP="00126461">
      <w:pPr>
        <w:autoSpaceDE w:val="0"/>
        <w:autoSpaceDN w:val="0"/>
        <w:adjustRightInd w:val="0"/>
        <w:spacing w:after="0" w:line="240" w:lineRule="auto"/>
        <w:jc w:val="center"/>
        <w:rPr>
          <w:rFonts w:ascii="Times New Roman" w:hAnsi="Times New Roman" w:cs="Times New Roman"/>
          <w:b/>
          <w:sz w:val="24"/>
          <w:szCs w:val="24"/>
        </w:rPr>
      </w:pPr>
    </w:p>
    <w:p w:rsidR="00126461" w:rsidRPr="00EF53FD" w:rsidRDefault="00126461" w:rsidP="00126461">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67328D" w:rsidRPr="00E515A1" w:rsidRDefault="0067328D" w:rsidP="00AD1EA6">
      <w:pPr>
        <w:widowControl w:val="0"/>
        <w:autoSpaceDE w:val="0"/>
        <w:autoSpaceDN w:val="0"/>
        <w:adjustRightInd w:val="0"/>
        <w:spacing w:before="26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 III </w:t>
      </w:r>
      <w:r w:rsidR="0025354B" w:rsidRPr="00E515A1">
        <w:rPr>
          <w:rFonts w:ascii="Times New Roman" w:eastAsia="Arial Unicode MS" w:hAnsi="Times New Roman" w:cs="Times New Roman"/>
          <w:b/>
          <w:color w:val="000000"/>
          <w:sz w:val="24"/>
          <w:szCs w:val="24"/>
        </w:rPr>
        <w:t xml:space="preserve">                                                                                                                         (20 Periods)</w:t>
      </w:r>
    </w:p>
    <w:p w:rsidR="0067328D" w:rsidRPr="00E515A1" w:rsidRDefault="0067328D" w:rsidP="00EE34AD">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Protoplast Isolation and fusion Methods of protoplast isolation, Protoplast development, Somatic </w:t>
      </w:r>
      <w:r w:rsidRPr="00E515A1">
        <w:rPr>
          <w:rFonts w:ascii="Times New Roman" w:eastAsia="Arial Unicode MS" w:hAnsi="Times New Roman" w:cs="Times New Roman"/>
          <w:color w:val="000000"/>
          <w:w w:val="104"/>
          <w:sz w:val="24"/>
          <w:szCs w:val="24"/>
        </w:rPr>
        <w:t xml:space="preserve">hybridization,  </w:t>
      </w:r>
      <w:r w:rsidR="00B407F7" w:rsidRPr="00E515A1">
        <w:rPr>
          <w:rFonts w:ascii="Times New Roman" w:eastAsia="Arial Unicode MS" w:hAnsi="Times New Roman" w:cs="Times New Roman"/>
          <w:color w:val="000000"/>
          <w:w w:val="104"/>
          <w:sz w:val="24"/>
          <w:szCs w:val="24"/>
        </w:rPr>
        <w:t>identification</w:t>
      </w:r>
      <w:r w:rsidRPr="00E515A1">
        <w:rPr>
          <w:rFonts w:ascii="Times New Roman" w:eastAsia="Arial Unicode MS" w:hAnsi="Times New Roman" w:cs="Times New Roman"/>
          <w:color w:val="000000"/>
          <w:w w:val="104"/>
          <w:sz w:val="24"/>
          <w:szCs w:val="24"/>
        </w:rPr>
        <w:t xml:space="preserve">  and  selection  of  hybrid  cells,  Cybrids,  Potential  of  somatic </w:t>
      </w:r>
      <w:r w:rsidRPr="00E515A1">
        <w:rPr>
          <w:rFonts w:ascii="Times New Roman" w:eastAsia="Arial Unicode MS" w:hAnsi="Times New Roman" w:cs="Times New Roman"/>
          <w:color w:val="000000"/>
          <w:sz w:val="24"/>
          <w:szCs w:val="24"/>
        </w:rPr>
        <w:t xml:space="preserve">hybridization limitations. </w:t>
      </w:r>
      <w:proofErr w:type="gramStart"/>
      <w:r w:rsidRPr="00E515A1">
        <w:rPr>
          <w:rFonts w:ascii="Times New Roman" w:eastAsia="Arial Unicode MS" w:hAnsi="Times New Roman" w:cs="Times New Roman"/>
          <w:color w:val="000000"/>
          <w:sz w:val="24"/>
          <w:szCs w:val="24"/>
        </w:rPr>
        <w:t>Somaclonal variation Nomenclautre, methods, applications basis and disadvantages.</w:t>
      </w:r>
      <w:proofErr w:type="gramEnd"/>
      <w:r w:rsidRPr="00E515A1">
        <w:rPr>
          <w:rFonts w:ascii="Times New Roman" w:eastAsia="Arial Unicode MS" w:hAnsi="Times New Roman" w:cs="Times New Roman"/>
          <w:color w:val="000000"/>
          <w:sz w:val="24"/>
          <w:szCs w:val="24"/>
        </w:rPr>
        <w:tab/>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before="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 IV </w:t>
      </w:r>
      <w:r w:rsidR="0025354B" w:rsidRPr="00E515A1">
        <w:rPr>
          <w:rFonts w:ascii="Times New Roman" w:eastAsia="Arial Unicode MS" w:hAnsi="Times New Roman" w:cs="Times New Roman"/>
          <w:b/>
          <w:color w:val="000000"/>
          <w:sz w:val="24"/>
          <w:szCs w:val="24"/>
        </w:rPr>
        <w:t xml:space="preserve">                                                                                                                        (10 Periods)</w:t>
      </w:r>
    </w:p>
    <w:p w:rsidR="00EB33B1" w:rsidRPr="00E515A1" w:rsidRDefault="00EB33B1" w:rsidP="0025354B">
      <w:pPr>
        <w:widowControl w:val="0"/>
        <w:autoSpaceDE w:val="0"/>
        <w:autoSpaceDN w:val="0"/>
        <w:adjustRightInd w:val="0"/>
        <w:spacing w:before="11" w:after="0" w:line="276" w:lineRule="exact"/>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Plant Growth Promoting bacteria.</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25354B">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Nitrogen fixation, Nitrogenase, Hydrogenase, Nodulation, Biocontrol of pathogens, Growth promotion by free-living bacteria.</w:t>
      </w:r>
      <w:proofErr w:type="gramEnd"/>
      <w:r w:rsidRPr="00E515A1">
        <w:rPr>
          <w:rFonts w:ascii="Times New Roman" w:eastAsia="Arial Unicode MS" w:hAnsi="Times New Roman" w:cs="Times New Roman"/>
          <w:color w:val="000000"/>
          <w:sz w:val="24"/>
          <w:szCs w:val="24"/>
        </w:rPr>
        <w:tab/>
      </w:r>
    </w:p>
    <w:p w:rsidR="000C1F95" w:rsidRPr="00E515A1" w:rsidRDefault="000C1F95" w:rsidP="00AD1EA6">
      <w:pPr>
        <w:widowControl w:val="0"/>
        <w:autoSpaceDE w:val="0"/>
        <w:autoSpaceDN w:val="0"/>
        <w:adjustRightInd w:val="0"/>
        <w:spacing w:before="16" w:after="0" w:line="276" w:lineRule="exact"/>
        <w:ind w:left="20"/>
        <w:jc w:val="both"/>
        <w:rPr>
          <w:rFonts w:ascii="Times New Roman" w:eastAsia="Arial Unicode MS" w:hAnsi="Times New Roman" w:cs="Times New Roman"/>
          <w:color w:val="000000"/>
          <w:sz w:val="24"/>
          <w:szCs w:val="24"/>
        </w:rPr>
      </w:pPr>
    </w:p>
    <w:p w:rsidR="00EB33B1" w:rsidRPr="00E515A1" w:rsidRDefault="00C3261D" w:rsidP="00AD1EA6">
      <w:pPr>
        <w:widowControl w:val="0"/>
        <w:autoSpaceDE w:val="0"/>
        <w:autoSpaceDN w:val="0"/>
        <w:adjustRightInd w:val="0"/>
        <w:spacing w:before="16"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EB33B1" w:rsidRPr="00E515A1" w:rsidRDefault="00EB33B1" w:rsidP="00AD1EA6">
      <w:pPr>
        <w:widowControl w:val="0"/>
        <w:autoSpaceDE w:val="0"/>
        <w:autoSpaceDN w:val="0"/>
        <w:adjustRightInd w:val="0"/>
        <w:spacing w:after="0" w:line="264" w:lineRule="exact"/>
        <w:ind w:left="20"/>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before="10" w:after="0" w:line="264"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Bhojwani, S.S. and Razdan 2004 Plant Tissue Culture and Practice. </w:t>
      </w:r>
    </w:p>
    <w:p w:rsidR="00EB33B1" w:rsidRPr="00E515A1" w:rsidRDefault="00EB33B1" w:rsidP="00AD1EA6">
      <w:pPr>
        <w:widowControl w:val="0"/>
        <w:autoSpaceDE w:val="0"/>
        <w:autoSpaceDN w:val="0"/>
        <w:adjustRightInd w:val="0"/>
        <w:spacing w:before="1" w:after="0" w:line="259"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Brown, T. A. Gene cloning and DNA analysis: An Introduction. </w:t>
      </w:r>
      <w:proofErr w:type="gramStart"/>
      <w:r w:rsidRPr="00E515A1">
        <w:rPr>
          <w:rFonts w:ascii="Times New Roman" w:eastAsia="Arial Unicode MS" w:hAnsi="Times New Roman" w:cs="Times New Roman"/>
          <w:color w:val="000000"/>
          <w:sz w:val="24"/>
          <w:szCs w:val="24"/>
        </w:rPr>
        <w:t>Blackwell Publication.</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7" w:after="0" w:line="264"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3. Gardner, E.J. Simmonns, M.J. Snustad, D.P. 2008 8</w:t>
      </w:r>
      <w:r w:rsidRPr="00E515A1">
        <w:rPr>
          <w:rFonts w:ascii="Times New Roman" w:eastAsia="Arial Unicode MS" w:hAnsi="Times New Roman" w:cs="Times New Roman"/>
          <w:color w:val="000000"/>
          <w:sz w:val="24"/>
          <w:szCs w:val="24"/>
          <w:vertAlign w:val="superscript"/>
        </w:rPr>
        <w:t xml:space="preserve">th </w:t>
      </w:r>
      <w:r w:rsidRPr="00E515A1">
        <w:rPr>
          <w:rFonts w:ascii="Times New Roman" w:eastAsia="Arial Unicode MS" w:hAnsi="Times New Roman" w:cs="Times New Roman"/>
          <w:color w:val="000000"/>
          <w:sz w:val="24"/>
          <w:szCs w:val="24"/>
        </w:rPr>
        <w:t xml:space="preserve">edition Principles of Genetics. </w:t>
      </w:r>
      <w:proofErr w:type="gramStart"/>
      <w:r w:rsidRPr="00E515A1">
        <w:rPr>
          <w:rFonts w:ascii="Times New Roman" w:eastAsia="Arial Unicode MS" w:hAnsi="Times New Roman" w:cs="Times New Roman"/>
          <w:color w:val="000000"/>
          <w:sz w:val="24"/>
          <w:szCs w:val="24"/>
        </w:rPr>
        <w:t>Wiley India.</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 w:after="0" w:line="259"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Raven, P.H., Johnson, </w:t>
      </w:r>
      <w:proofErr w:type="gramStart"/>
      <w:r w:rsidRPr="00E515A1">
        <w:rPr>
          <w:rFonts w:ascii="Times New Roman" w:eastAsia="Arial Unicode MS" w:hAnsi="Times New Roman" w:cs="Times New Roman"/>
          <w:color w:val="000000"/>
          <w:sz w:val="24"/>
          <w:szCs w:val="24"/>
        </w:rPr>
        <w:t>GB.,</w:t>
      </w:r>
      <w:proofErr w:type="gramEnd"/>
      <w:r w:rsidRPr="00E515A1">
        <w:rPr>
          <w:rFonts w:ascii="Times New Roman" w:eastAsia="Arial Unicode MS" w:hAnsi="Times New Roman" w:cs="Times New Roman"/>
          <w:color w:val="000000"/>
          <w:sz w:val="24"/>
          <w:szCs w:val="24"/>
        </w:rPr>
        <w:t xml:space="preserve"> Losos, J.B. and Singer, S.R. 2005 Biology. Tata MC Graw Hill. </w:t>
      </w:r>
    </w:p>
    <w:p w:rsidR="00EB33B1" w:rsidRPr="00E515A1" w:rsidRDefault="00EB33B1" w:rsidP="00AD1EA6">
      <w:pPr>
        <w:widowControl w:val="0"/>
        <w:tabs>
          <w:tab w:val="left" w:pos="290"/>
        </w:tabs>
        <w:autoSpaceDE w:val="0"/>
        <w:autoSpaceDN w:val="0"/>
        <w:adjustRightInd w:val="0"/>
        <w:spacing w:after="0" w:line="280" w:lineRule="exact"/>
        <w:ind w:left="20" w:right="1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5. Reinert, J. and Bajaj, Y.P.S. 1997 Applied and Fundamental Aspects of Plant Cell, Tissue and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Organ Culture. </w:t>
      </w:r>
      <w:proofErr w:type="gramStart"/>
      <w:r w:rsidRPr="00E515A1">
        <w:rPr>
          <w:rFonts w:ascii="Times New Roman" w:eastAsia="Arial Unicode MS" w:hAnsi="Times New Roman" w:cs="Times New Roman"/>
          <w:color w:val="000000"/>
          <w:sz w:val="24"/>
          <w:szCs w:val="24"/>
        </w:rPr>
        <w:t>Narosa Publishing House.</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 w:after="0" w:line="260"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Russell, P.J. 2009 Genetics - A Molecular Approach. </w:t>
      </w:r>
      <w:proofErr w:type="gramStart"/>
      <w:r w:rsidRPr="00E515A1">
        <w:rPr>
          <w:rFonts w:ascii="Times New Roman" w:eastAsia="Arial Unicode MS" w:hAnsi="Times New Roman" w:cs="Times New Roman"/>
          <w:color w:val="000000"/>
          <w:sz w:val="24"/>
          <w:szCs w:val="24"/>
        </w:rPr>
        <w:t>3</w:t>
      </w:r>
      <w:r w:rsidRPr="00E515A1">
        <w:rPr>
          <w:rFonts w:ascii="Times New Roman" w:eastAsia="Arial Unicode MS" w:hAnsi="Times New Roman" w:cs="Times New Roman"/>
          <w:color w:val="000000"/>
          <w:sz w:val="24"/>
          <w:szCs w:val="24"/>
          <w:vertAlign w:val="superscript"/>
        </w:rPr>
        <w:t>rd</w:t>
      </w:r>
      <w:r w:rsidRPr="00E515A1">
        <w:rPr>
          <w:rFonts w:ascii="Times New Roman" w:eastAsia="Arial Unicode MS" w:hAnsi="Times New Roman" w:cs="Times New Roman"/>
          <w:color w:val="000000"/>
          <w:sz w:val="24"/>
          <w:szCs w:val="24"/>
        </w:rPr>
        <w:t>edition. Benjamin Co.</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17" w:after="0" w:line="264"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7. Sambrook &amp; Russel. Molecular Cloning: A laboratory manual. (3</w:t>
      </w:r>
      <w:r w:rsidRPr="00E515A1">
        <w:rPr>
          <w:rFonts w:ascii="Times New Roman" w:eastAsia="Arial Unicode MS" w:hAnsi="Times New Roman" w:cs="Times New Roman"/>
          <w:color w:val="000000"/>
          <w:sz w:val="24"/>
          <w:szCs w:val="24"/>
          <w:vertAlign w:val="superscript"/>
        </w:rPr>
        <w:t xml:space="preserve">rd </w:t>
      </w:r>
      <w:r w:rsidRPr="00E515A1">
        <w:rPr>
          <w:rFonts w:ascii="Times New Roman" w:eastAsia="Arial Unicode MS" w:hAnsi="Times New Roman" w:cs="Times New Roman"/>
          <w:color w:val="000000"/>
          <w:sz w:val="24"/>
          <w:szCs w:val="24"/>
        </w:rPr>
        <w:t xml:space="preserve">edition) </w:t>
      </w:r>
    </w:p>
    <w:p w:rsidR="00EB33B1" w:rsidRPr="00E515A1" w:rsidRDefault="00EB33B1" w:rsidP="00AD1EA6">
      <w:pPr>
        <w:widowControl w:val="0"/>
        <w:tabs>
          <w:tab w:val="left" w:pos="290"/>
        </w:tabs>
        <w:autoSpaceDE w:val="0"/>
        <w:autoSpaceDN w:val="0"/>
        <w:adjustRightInd w:val="0"/>
        <w:spacing w:after="0" w:line="260" w:lineRule="exact"/>
        <w:ind w:left="20" w:right="1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8. Slater, A., Scott, N.W. &amp; Fowler, M.R. 2008 Plant Biotechnology: The Genetic Manipulation of </w:t>
      </w:r>
      <w:r w:rsidRPr="00E515A1">
        <w:rPr>
          <w:rFonts w:ascii="Times New Roman" w:eastAsia="Arial Unicode MS" w:hAnsi="Times New Roman" w:cs="Times New Roman"/>
          <w:color w:val="000000"/>
          <w:sz w:val="24"/>
          <w:szCs w:val="24"/>
        </w:rPr>
        <w:t xml:space="preserve">Plants, Oxford University Press. </w:t>
      </w:r>
    </w:p>
    <w:p w:rsidR="00EB33B1" w:rsidRPr="00E515A1" w:rsidRDefault="00EB33B1" w:rsidP="00AD1EA6">
      <w:pPr>
        <w:widowControl w:val="0"/>
        <w:tabs>
          <w:tab w:val="left" w:pos="290"/>
        </w:tabs>
        <w:autoSpaceDE w:val="0"/>
        <w:autoSpaceDN w:val="0"/>
        <w:adjustRightInd w:val="0"/>
        <w:spacing w:after="0" w:line="260" w:lineRule="exact"/>
        <w:ind w:left="20" w:right="17"/>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290"/>
        </w:tabs>
        <w:autoSpaceDE w:val="0"/>
        <w:autoSpaceDN w:val="0"/>
        <w:adjustRightInd w:val="0"/>
        <w:spacing w:after="0" w:line="260" w:lineRule="exact"/>
        <w:ind w:right="17"/>
        <w:jc w:val="both"/>
        <w:rPr>
          <w:rFonts w:ascii="Times New Roman" w:eastAsia="Arial Unicode MS" w:hAnsi="Times New Roman" w:cs="Times New Roman"/>
          <w:color w:val="000000"/>
          <w:sz w:val="24"/>
          <w:szCs w:val="24"/>
        </w:rPr>
        <w:sectPr w:rsidR="00EB33B1" w:rsidRPr="00E515A1" w:rsidSect="007F0F4B">
          <w:pgSz w:w="12240" w:h="15840"/>
          <w:pgMar w:top="-1440" w:right="1239" w:bottom="-85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0C1F95" w:rsidRDefault="0067328D" w:rsidP="00850B6A">
      <w:pPr>
        <w:autoSpaceDE w:val="0"/>
        <w:autoSpaceDN w:val="0"/>
        <w:adjustRightInd w:val="0"/>
        <w:spacing w:after="0" w:line="240" w:lineRule="auto"/>
        <w:jc w:val="center"/>
        <w:rPr>
          <w:rFonts w:ascii="Times New Roman" w:hAnsi="Times New Roman" w:cs="Times New Roman"/>
          <w:b/>
          <w:bCs/>
          <w:sz w:val="24"/>
          <w:szCs w:val="24"/>
        </w:rPr>
      </w:pPr>
      <w:bookmarkStart w:id="21" w:name="Pg27"/>
      <w:bookmarkEnd w:id="21"/>
      <w:r w:rsidRPr="00E515A1">
        <w:rPr>
          <w:rFonts w:ascii="Times New Roman" w:eastAsia="Arial Unicode MS" w:hAnsi="Times New Roman" w:cs="Times New Roman"/>
          <w:b/>
          <w:color w:val="000000"/>
          <w:sz w:val="24"/>
          <w:szCs w:val="24"/>
        </w:rPr>
        <w:lastRenderedPageBreak/>
        <w:t>DSE-2 PLANT DIVERSITY I</w:t>
      </w:r>
      <w:r w:rsidR="00D95B75" w:rsidRPr="00E515A1">
        <w:rPr>
          <w:rFonts w:ascii="Times New Roman" w:eastAsia="Arial Unicode MS" w:hAnsi="Times New Roman" w:cs="Times New Roman"/>
          <w:b/>
          <w:color w:val="000000"/>
          <w:sz w:val="24"/>
          <w:szCs w:val="24"/>
        </w:rPr>
        <w:t>-CODE:</w:t>
      </w:r>
      <w:r w:rsidR="000F0ACF">
        <w:rPr>
          <w:rFonts w:ascii="Times New Roman" w:eastAsia="Arial Unicode MS" w:hAnsi="Times New Roman" w:cs="Times New Roman"/>
          <w:b/>
          <w:color w:val="000000"/>
          <w:sz w:val="24"/>
          <w:szCs w:val="24"/>
        </w:rPr>
        <w:t xml:space="preserve"> </w:t>
      </w:r>
      <w:r w:rsidR="00D95B75" w:rsidRPr="00E515A1">
        <w:rPr>
          <w:rFonts w:ascii="Times New Roman" w:eastAsia="Arial Unicode MS" w:hAnsi="Times New Roman" w:cs="Times New Roman"/>
          <w:b/>
          <w:color w:val="000000"/>
          <w:sz w:val="24"/>
          <w:szCs w:val="24"/>
        </w:rPr>
        <w:t>BHB26</w:t>
      </w:r>
    </w:p>
    <w:p w:rsidR="00C547AA" w:rsidRDefault="00850B6A" w:rsidP="009C25C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DB3A58" w:rsidRPr="009C25C7" w:rsidRDefault="00DB3A58" w:rsidP="009C25C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p>
    <w:p w:rsidR="009C670D" w:rsidRPr="00E515A1" w:rsidRDefault="0025354B"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EE34AD" w:rsidRPr="00E515A1" w:rsidRDefault="00EE34AD" w:rsidP="00050FAB">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learn taxa of lower and higher plant giving:  characteristics, structures, forms, life cycle and economic importance.</w:t>
      </w:r>
    </w:p>
    <w:p w:rsidR="00EE34AD" w:rsidRPr="00E515A1" w:rsidRDefault="00EE34AD" w:rsidP="00050FAB">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be able to identify characteristics that distinguish the various plants adaptations</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F94568">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F94568">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F94568">
        <w:rPr>
          <w:rFonts w:ascii="Times New Roman" w:hAnsi="Times New Roman" w:cs="Times New Roman"/>
          <w:sz w:val="24"/>
          <w:szCs w:val="24"/>
        </w:rPr>
        <w:t xml:space="preserve"> </w:t>
      </w:r>
      <w:r w:rsidR="0091019A">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0F0ACF" w:rsidRDefault="000F0AC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1F0EDE">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C1F95" w:rsidRPr="00E515A1" w:rsidRDefault="000C1F95" w:rsidP="00AD1EA6">
      <w:pPr>
        <w:jc w:val="both"/>
        <w:rPr>
          <w:rFonts w:ascii="Times New Roman" w:hAnsi="Times New Roman" w:cs="Times New Roman"/>
          <w:sz w:val="24"/>
          <w:szCs w:val="24"/>
        </w:rPr>
      </w:pPr>
      <w:r w:rsidRPr="00E515A1">
        <w:rPr>
          <w:rFonts w:ascii="Times New Roman" w:hAnsi="Times New Roman" w:cs="Times New Roman"/>
          <w:sz w:val="24"/>
          <w:szCs w:val="24"/>
        </w:rPr>
        <w:t>2. The use of scientific calculators is allowed.</w:t>
      </w:r>
    </w:p>
    <w:p w:rsidR="006B0087" w:rsidRPr="00EF53FD" w:rsidRDefault="006B0087" w:rsidP="006B0087">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6B0087" w:rsidRDefault="006B0087" w:rsidP="003E51BE">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67328D" w:rsidRPr="00E515A1" w:rsidRDefault="0067328D" w:rsidP="003E51BE">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p>
    <w:p w:rsidR="0067328D" w:rsidRPr="00E515A1" w:rsidRDefault="0067328D" w:rsidP="00AD1EA6">
      <w:pPr>
        <w:widowControl w:val="0"/>
        <w:tabs>
          <w:tab w:val="left" w:pos="7219"/>
        </w:tabs>
        <w:autoSpaceDE w:val="0"/>
        <w:autoSpaceDN w:val="0"/>
        <w:adjustRightInd w:val="0"/>
        <w:spacing w:before="11"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Algae:</w:t>
      </w:r>
      <w:r w:rsidRPr="00E515A1">
        <w:rPr>
          <w:rFonts w:ascii="Times New Roman" w:eastAsia="Arial Unicode MS" w:hAnsi="Times New Roman" w:cs="Times New Roman"/>
          <w:color w:val="000000"/>
          <w:sz w:val="24"/>
          <w:szCs w:val="24"/>
        </w:rPr>
        <w:tab/>
      </w:r>
      <w:r w:rsidR="0025354B"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(20 Periods)</w:t>
      </w:r>
    </w:p>
    <w:p w:rsidR="0067328D" w:rsidRPr="00E515A1" w:rsidRDefault="0067328D" w:rsidP="00AD1EA6">
      <w:pPr>
        <w:widowControl w:val="0"/>
        <w:autoSpaceDE w:val="0"/>
        <w:autoSpaceDN w:val="0"/>
        <w:adjustRightInd w:val="0"/>
        <w:spacing w:before="11" w:after="0" w:line="260" w:lineRule="exact"/>
        <w:ind w:left="2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General character, classification and economic importance.</w:t>
      </w:r>
      <w:proofErr w:type="gramEnd"/>
      <w:r w:rsidRPr="00E515A1">
        <w:rPr>
          <w:rFonts w:ascii="Times New Roman" w:eastAsia="Arial Unicode MS" w:hAnsi="Times New Roman" w:cs="Times New Roman"/>
          <w:color w:val="000000"/>
          <w:spacing w:val="2"/>
          <w:sz w:val="24"/>
          <w:szCs w:val="24"/>
        </w:rPr>
        <w:t xml:space="preserve"> Life histories of algae belonging to </w:t>
      </w:r>
      <w:r w:rsidRPr="00E515A1">
        <w:rPr>
          <w:rFonts w:ascii="Times New Roman" w:eastAsia="Arial Unicode MS" w:hAnsi="Times New Roman" w:cs="Times New Roman"/>
          <w:color w:val="000000"/>
          <w:sz w:val="24"/>
          <w:szCs w:val="24"/>
        </w:rPr>
        <w:t xml:space="preserve">various classes: </w:t>
      </w:r>
    </w:p>
    <w:p w:rsidR="0067328D" w:rsidRPr="00E515A1" w:rsidRDefault="0067328D" w:rsidP="00AD1EA6">
      <w:pPr>
        <w:widowControl w:val="0"/>
        <w:autoSpaceDE w:val="0"/>
        <w:autoSpaceDN w:val="0"/>
        <w:adjustRightInd w:val="0"/>
        <w:spacing w:before="4" w:after="0" w:line="280" w:lineRule="exact"/>
        <w:ind w:left="20" w:right="5651"/>
        <w:jc w:val="both"/>
        <w:rPr>
          <w:rFonts w:ascii="Times New Roman" w:eastAsia="Arial Unicode MS" w:hAnsi="Times New Roman" w:cs="Times New Roman"/>
          <w:i/>
          <w:iCs/>
          <w:color w:val="000000"/>
          <w:spacing w:val="1"/>
          <w:sz w:val="24"/>
          <w:szCs w:val="24"/>
        </w:rPr>
      </w:pPr>
      <w:r w:rsidRPr="00E515A1">
        <w:rPr>
          <w:rFonts w:ascii="Times New Roman" w:eastAsia="Arial Unicode MS" w:hAnsi="Times New Roman" w:cs="Times New Roman"/>
          <w:color w:val="000000"/>
          <w:spacing w:val="1"/>
          <w:sz w:val="24"/>
          <w:szCs w:val="24"/>
        </w:rPr>
        <w:t xml:space="preserve">Chlorophyceae - </w:t>
      </w:r>
      <w:r w:rsidRPr="00E515A1">
        <w:rPr>
          <w:rFonts w:ascii="Times New Roman" w:eastAsia="Arial Unicode MS" w:hAnsi="Times New Roman" w:cs="Times New Roman"/>
          <w:i/>
          <w:iCs/>
          <w:color w:val="000000"/>
          <w:spacing w:val="1"/>
          <w:sz w:val="24"/>
          <w:szCs w:val="24"/>
        </w:rPr>
        <w:t xml:space="preserve">Volvox, Oedogonium </w:t>
      </w:r>
      <w:r w:rsidRPr="00E515A1">
        <w:rPr>
          <w:rFonts w:ascii="Times New Roman" w:eastAsia="Arial Unicode MS" w:hAnsi="Times New Roman" w:cs="Times New Roman"/>
          <w:color w:val="000000"/>
          <w:spacing w:val="1"/>
          <w:sz w:val="24"/>
          <w:szCs w:val="24"/>
        </w:rPr>
        <w:t>Xantho phyceae -</w:t>
      </w:r>
      <w:r w:rsidRPr="00E515A1">
        <w:rPr>
          <w:rFonts w:ascii="Times New Roman" w:eastAsia="Arial Unicode MS" w:hAnsi="Times New Roman" w:cs="Times New Roman"/>
          <w:i/>
          <w:iCs/>
          <w:color w:val="000000"/>
          <w:spacing w:val="1"/>
          <w:sz w:val="24"/>
          <w:szCs w:val="24"/>
        </w:rPr>
        <w:t xml:space="preserve">Vaucheria </w:t>
      </w:r>
    </w:p>
    <w:p w:rsidR="0067328D" w:rsidRPr="00E515A1" w:rsidRDefault="0067328D" w:rsidP="00AD1EA6">
      <w:pPr>
        <w:widowControl w:val="0"/>
        <w:autoSpaceDE w:val="0"/>
        <w:autoSpaceDN w:val="0"/>
        <w:adjustRightInd w:val="0"/>
        <w:spacing w:after="0" w:line="280" w:lineRule="exact"/>
        <w:ind w:left="20" w:right="6596"/>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pacing w:val="1"/>
          <w:sz w:val="24"/>
          <w:szCs w:val="24"/>
        </w:rPr>
        <w:t xml:space="preserve">Phaeophyceae </w:t>
      </w:r>
      <w:r w:rsidRPr="00E515A1">
        <w:rPr>
          <w:rFonts w:ascii="Times New Roman" w:eastAsia="Arial Unicode MS" w:hAnsi="Times New Roman" w:cs="Times New Roman"/>
          <w:i/>
          <w:iCs/>
          <w:color w:val="000000"/>
          <w:spacing w:val="1"/>
          <w:sz w:val="24"/>
          <w:szCs w:val="24"/>
        </w:rPr>
        <w:t xml:space="preserve">- Ectocarpus </w:t>
      </w:r>
      <w:r w:rsidRPr="00E515A1">
        <w:rPr>
          <w:rFonts w:ascii="Times New Roman" w:eastAsia="Arial Unicode MS" w:hAnsi="Times New Roman" w:cs="Times New Roman"/>
          <w:i/>
          <w:iCs/>
          <w:color w:val="000000"/>
          <w:spacing w:val="1"/>
          <w:sz w:val="24"/>
          <w:szCs w:val="24"/>
        </w:rPr>
        <w:br/>
      </w:r>
      <w:r w:rsidRPr="00E515A1">
        <w:rPr>
          <w:rFonts w:ascii="Times New Roman" w:eastAsia="Arial Unicode MS" w:hAnsi="Times New Roman" w:cs="Times New Roman"/>
          <w:color w:val="000000"/>
          <w:sz w:val="24"/>
          <w:szCs w:val="24"/>
        </w:rPr>
        <w:t>Rhodophyceae-</w:t>
      </w:r>
      <w:r w:rsidRPr="00E515A1">
        <w:rPr>
          <w:rFonts w:ascii="Times New Roman" w:eastAsia="Arial Unicode MS" w:hAnsi="Times New Roman" w:cs="Times New Roman"/>
          <w:i/>
          <w:iCs/>
          <w:color w:val="000000"/>
          <w:sz w:val="24"/>
          <w:szCs w:val="24"/>
        </w:rPr>
        <w:t xml:space="preserve">Polysiphonia </w:t>
      </w:r>
    </w:p>
    <w:p w:rsidR="0067328D" w:rsidRPr="00E515A1" w:rsidRDefault="0067328D"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p>
    <w:p w:rsidR="0067328D" w:rsidRPr="00E515A1" w:rsidRDefault="0067328D" w:rsidP="00AD1EA6">
      <w:pPr>
        <w:widowControl w:val="0"/>
        <w:tabs>
          <w:tab w:val="left" w:pos="7939"/>
        </w:tabs>
        <w:autoSpaceDE w:val="0"/>
        <w:autoSpaceDN w:val="0"/>
        <w:adjustRightInd w:val="0"/>
        <w:spacing w:before="15"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Fungi:</w:t>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b/>
          <w:color w:val="000000"/>
          <w:sz w:val="24"/>
          <w:szCs w:val="24"/>
        </w:rPr>
        <w:t>(20 Periods)</w:t>
      </w:r>
    </w:p>
    <w:p w:rsidR="0067328D" w:rsidRPr="00E515A1" w:rsidRDefault="0067328D" w:rsidP="00AD1EA6">
      <w:pPr>
        <w:widowControl w:val="0"/>
        <w:autoSpaceDE w:val="0"/>
        <w:autoSpaceDN w:val="0"/>
        <w:adjustRightInd w:val="0"/>
        <w:spacing w:after="0" w:line="280" w:lineRule="exact"/>
        <w:ind w:left="20" w:right="3753"/>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General characters, classification &amp; economic importance.</w:t>
      </w:r>
      <w:proofErr w:type="gramEnd"/>
      <w:r w:rsidRPr="00E515A1">
        <w:rPr>
          <w:rFonts w:ascii="Times New Roman" w:eastAsia="Arial Unicode MS" w:hAnsi="Times New Roman" w:cs="Times New Roman"/>
          <w:color w:val="000000"/>
          <w:sz w:val="24"/>
          <w:szCs w:val="24"/>
        </w:rPr>
        <w:t xml:space="preserve"> Life histories of Fungi: </w:t>
      </w:r>
    </w:p>
    <w:p w:rsidR="0067328D" w:rsidRPr="00E515A1" w:rsidRDefault="0067328D" w:rsidP="00AD1EA6">
      <w:pPr>
        <w:widowControl w:val="0"/>
        <w:autoSpaceDE w:val="0"/>
        <w:autoSpaceDN w:val="0"/>
        <w:adjustRightInd w:val="0"/>
        <w:spacing w:after="0" w:line="280" w:lineRule="exact"/>
        <w:ind w:left="20" w:right="6111"/>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 xml:space="preserve">Mastigomycontina- </w:t>
      </w:r>
      <w:r w:rsidRPr="00E515A1">
        <w:rPr>
          <w:rFonts w:ascii="Times New Roman" w:eastAsia="Arial Unicode MS" w:hAnsi="Times New Roman" w:cs="Times New Roman"/>
          <w:i/>
          <w:iCs/>
          <w:color w:val="000000"/>
          <w:sz w:val="24"/>
          <w:szCs w:val="24"/>
        </w:rPr>
        <w:t xml:space="preserve">Phytophthora </w:t>
      </w:r>
      <w:r w:rsidRPr="00E515A1">
        <w:rPr>
          <w:rFonts w:ascii="Times New Roman" w:eastAsia="Arial Unicode MS" w:hAnsi="Times New Roman" w:cs="Times New Roman"/>
          <w:color w:val="000000"/>
          <w:sz w:val="24"/>
          <w:szCs w:val="24"/>
        </w:rPr>
        <w:t>Zygomycotina-</w:t>
      </w:r>
      <w:r w:rsidRPr="00E515A1">
        <w:rPr>
          <w:rFonts w:ascii="Times New Roman" w:eastAsia="Arial Unicode MS" w:hAnsi="Times New Roman" w:cs="Times New Roman"/>
          <w:i/>
          <w:iCs/>
          <w:color w:val="000000"/>
          <w:sz w:val="24"/>
          <w:szCs w:val="24"/>
        </w:rPr>
        <w:t xml:space="preserve">Mucor </w:t>
      </w:r>
    </w:p>
    <w:p w:rsidR="00EB33B1" w:rsidRPr="00E515A1" w:rsidRDefault="0067328D" w:rsidP="00AD1EA6">
      <w:pPr>
        <w:widowControl w:val="0"/>
        <w:autoSpaceDE w:val="0"/>
        <w:autoSpaceDN w:val="0"/>
        <w:adjustRightInd w:val="0"/>
        <w:spacing w:after="0" w:line="280" w:lineRule="exact"/>
        <w:ind w:left="20" w:right="6276"/>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 xml:space="preserve">Ascomycotina- </w:t>
      </w:r>
      <w:r w:rsidRPr="00E515A1">
        <w:rPr>
          <w:rFonts w:ascii="Times New Roman" w:eastAsia="Arial Unicode MS" w:hAnsi="Times New Roman" w:cs="Times New Roman"/>
          <w:i/>
          <w:iCs/>
          <w:color w:val="000000"/>
          <w:sz w:val="24"/>
          <w:szCs w:val="24"/>
        </w:rPr>
        <w:t xml:space="preserve">Saccharomyces </w:t>
      </w:r>
      <w:r w:rsidRPr="00E515A1">
        <w:rPr>
          <w:rFonts w:ascii="Times New Roman" w:eastAsia="Arial Unicode MS" w:hAnsi="Times New Roman" w:cs="Times New Roman"/>
          <w:i/>
          <w:iCs/>
          <w:color w:val="000000"/>
          <w:sz w:val="24"/>
          <w:szCs w:val="24"/>
        </w:rPr>
        <w:br/>
      </w:r>
      <w:r w:rsidRPr="00E515A1">
        <w:rPr>
          <w:rFonts w:ascii="Times New Roman" w:eastAsia="Arial Unicode MS" w:hAnsi="Times New Roman" w:cs="Times New Roman"/>
          <w:color w:val="000000"/>
          <w:sz w:val="24"/>
          <w:szCs w:val="24"/>
        </w:rPr>
        <w:t>Basidomycotina-</w:t>
      </w:r>
      <w:r w:rsidRPr="00E515A1">
        <w:rPr>
          <w:rFonts w:ascii="Times New Roman" w:eastAsia="Arial Unicode MS" w:hAnsi="Times New Roman" w:cs="Times New Roman"/>
          <w:i/>
          <w:iCs/>
          <w:color w:val="000000"/>
          <w:sz w:val="24"/>
          <w:szCs w:val="24"/>
        </w:rPr>
        <w:t xml:space="preserve">Agaricus </w:t>
      </w:r>
      <w:r w:rsidRPr="00E515A1">
        <w:rPr>
          <w:rFonts w:ascii="Times New Roman" w:eastAsia="Arial Unicode MS" w:hAnsi="Times New Roman" w:cs="Times New Roman"/>
          <w:i/>
          <w:iCs/>
          <w:color w:val="000000"/>
          <w:sz w:val="24"/>
          <w:szCs w:val="24"/>
        </w:rPr>
        <w:br/>
      </w:r>
      <w:r w:rsidRPr="00E515A1">
        <w:rPr>
          <w:rFonts w:ascii="Times New Roman" w:eastAsia="Arial Unicode MS" w:hAnsi="Times New Roman" w:cs="Times New Roman"/>
          <w:color w:val="000000"/>
          <w:sz w:val="24"/>
          <w:szCs w:val="24"/>
        </w:rPr>
        <w:t>Deutromycotina-</w:t>
      </w:r>
      <w:r w:rsidRPr="00E515A1">
        <w:rPr>
          <w:rFonts w:ascii="Times New Roman" w:eastAsia="Arial Unicode MS" w:hAnsi="Times New Roman" w:cs="Times New Roman"/>
          <w:i/>
          <w:iCs/>
          <w:color w:val="000000"/>
          <w:sz w:val="24"/>
          <w:szCs w:val="24"/>
        </w:rPr>
        <w:t xml:space="preserve">Colletotrichum </w:t>
      </w:r>
    </w:p>
    <w:p w:rsidR="00EB33B1" w:rsidRPr="00E515A1" w:rsidRDefault="00EB33B1" w:rsidP="00AD1EA6">
      <w:pPr>
        <w:widowControl w:val="0"/>
        <w:autoSpaceDE w:val="0"/>
        <w:autoSpaceDN w:val="0"/>
        <w:adjustRightInd w:val="0"/>
        <w:spacing w:after="0" w:line="280" w:lineRule="exact"/>
        <w:ind w:left="20" w:right="6276"/>
        <w:jc w:val="both"/>
        <w:rPr>
          <w:rFonts w:ascii="Times New Roman" w:eastAsia="Arial Unicode MS" w:hAnsi="Times New Roman" w:cs="Times New Roman"/>
          <w:i/>
          <w:iCs/>
          <w:color w:val="000000"/>
          <w:sz w:val="24"/>
          <w:szCs w:val="24"/>
        </w:rPr>
      </w:pPr>
    </w:p>
    <w:p w:rsidR="005D0495" w:rsidRPr="00EF53FD" w:rsidRDefault="005D0495" w:rsidP="005D0495">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E22178" w:rsidRPr="00E515A1" w:rsidRDefault="00E22178" w:rsidP="00AD1EA6">
      <w:pPr>
        <w:widowControl w:val="0"/>
        <w:autoSpaceDE w:val="0"/>
        <w:autoSpaceDN w:val="0"/>
        <w:adjustRightInd w:val="0"/>
        <w:spacing w:after="0" w:line="280" w:lineRule="exact"/>
        <w:ind w:left="20" w:right="6276"/>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after="0" w:line="280" w:lineRule="exact"/>
        <w:ind w:left="20" w:right="6276"/>
        <w:jc w:val="both"/>
        <w:rPr>
          <w:rFonts w:ascii="Times New Roman" w:eastAsia="Arial Unicode MS" w:hAnsi="Times New Roman" w:cs="Times New Roman"/>
          <w:b/>
          <w:i/>
          <w:iCs/>
          <w:color w:val="000000"/>
          <w:sz w:val="24"/>
          <w:szCs w:val="24"/>
        </w:rPr>
      </w:pPr>
      <w:r w:rsidRPr="00E515A1">
        <w:rPr>
          <w:rFonts w:ascii="Times New Roman" w:eastAsia="Arial Unicode MS" w:hAnsi="Times New Roman" w:cs="Times New Roman"/>
          <w:b/>
          <w:color w:val="000000"/>
          <w:sz w:val="24"/>
          <w:szCs w:val="24"/>
        </w:rPr>
        <w:t xml:space="preserve">UNIT III </w:t>
      </w:r>
    </w:p>
    <w:p w:rsidR="0067328D" w:rsidRPr="00E515A1" w:rsidRDefault="000732E4" w:rsidP="00AD1EA6">
      <w:pPr>
        <w:widowControl w:val="0"/>
        <w:tabs>
          <w:tab w:val="left" w:pos="7939"/>
        </w:tabs>
        <w:autoSpaceDE w:val="0"/>
        <w:autoSpaceDN w:val="0"/>
        <w:adjustRightInd w:val="0"/>
        <w:spacing w:before="14" w:after="0" w:line="276" w:lineRule="exact"/>
        <w:ind w:left="2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Lichens</w:t>
      </w:r>
      <w:r w:rsidR="0067328D" w:rsidRPr="00E515A1">
        <w:rPr>
          <w:rFonts w:ascii="Times New Roman" w:eastAsia="Arial Unicode MS" w:hAnsi="Times New Roman" w:cs="Times New Roman"/>
          <w:color w:val="000000"/>
          <w:sz w:val="24"/>
          <w:szCs w:val="24"/>
        </w:rPr>
        <w:t>:</w:t>
      </w:r>
      <w:r w:rsidR="0067328D" w:rsidRPr="00E515A1">
        <w:rPr>
          <w:rFonts w:ascii="Times New Roman" w:eastAsia="Arial Unicode MS" w:hAnsi="Times New Roman" w:cs="Times New Roman"/>
          <w:color w:val="000000"/>
          <w:sz w:val="24"/>
          <w:szCs w:val="24"/>
        </w:rPr>
        <w:tab/>
      </w:r>
      <w:r w:rsidR="0067328D" w:rsidRPr="00E515A1">
        <w:rPr>
          <w:rFonts w:ascii="Times New Roman" w:eastAsia="Arial Unicode MS" w:hAnsi="Times New Roman" w:cs="Times New Roman"/>
          <w:b/>
          <w:color w:val="000000"/>
          <w:sz w:val="24"/>
          <w:szCs w:val="24"/>
        </w:rPr>
        <w:t>(10 Periods)</w:t>
      </w:r>
    </w:p>
    <w:p w:rsidR="0067328D" w:rsidRPr="00E515A1" w:rsidRDefault="0067328D" w:rsidP="00AD1EA6">
      <w:pPr>
        <w:widowControl w:val="0"/>
        <w:autoSpaceDE w:val="0"/>
        <w:autoSpaceDN w:val="0"/>
        <w:adjustRightInd w:val="0"/>
        <w:spacing w:before="1" w:after="0" w:line="268"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Classification, general structure, reproduction and economic importance. Plant diseases: </w:t>
      </w:r>
    </w:p>
    <w:p w:rsidR="0067328D" w:rsidRPr="00E515A1" w:rsidRDefault="0067328D" w:rsidP="00AD1EA6">
      <w:pPr>
        <w:widowControl w:val="0"/>
        <w:autoSpaceDE w:val="0"/>
        <w:autoSpaceDN w:val="0"/>
        <w:adjustRightInd w:val="0"/>
        <w:spacing w:before="1" w:after="0" w:line="258"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of 36 </w:t>
      </w:r>
    </w:p>
    <w:p w:rsidR="0067328D" w:rsidRPr="00E515A1" w:rsidRDefault="0067328D" w:rsidP="00AD1EA6">
      <w:pPr>
        <w:widowControl w:val="0"/>
        <w:autoSpaceDE w:val="0"/>
        <w:autoSpaceDN w:val="0"/>
        <w:adjustRightInd w:val="0"/>
        <w:spacing w:before="4" w:after="0" w:line="280" w:lineRule="exact"/>
        <w:ind w:left="20" w:right="2811"/>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lastRenderedPageBreak/>
        <w:t>Casual organism, symptoms and control of following plant diseases.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Rust &amp; Smut of Wheat.</w:t>
      </w:r>
      <w:proofErr w:type="gramEnd"/>
      <w:r w:rsidRPr="00E515A1">
        <w:rPr>
          <w:rFonts w:ascii="Times New Roman" w:eastAsia="Arial Unicode MS" w:hAnsi="Times New Roman" w:cs="Times New Roman"/>
          <w:color w:val="000000"/>
          <w:sz w:val="24"/>
          <w:szCs w:val="24"/>
        </w:rPr>
        <w:t xml:space="preserve"> </w:t>
      </w:r>
    </w:p>
    <w:p w:rsidR="0067328D" w:rsidRDefault="0067328D" w:rsidP="00AD1EA6">
      <w:pPr>
        <w:widowControl w:val="0"/>
        <w:autoSpaceDE w:val="0"/>
        <w:autoSpaceDN w:val="0"/>
        <w:adjustRightInd w:val="0"/>
        <w:spacing w:before="6" w:after="0" w:line="273" w:lineRule="exact"/>
        <w:ind w:left="20" w:right="709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White rust of Crucifers.</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proofErr w:type="gramStart"/>
      <w:r w:rsidRPr="00E515A1">
        <w:rPr>
          <w:rFonts w:ascii="Times New Roman" w:eastAsia="Arial Unicode MS" w:hAnsi="Times New Roman" w:cs="Times New Roman"/>
          <w:color w:val="000000"/>
          <w:sz w:val="24"/>
          <w:szCs w:val="24"/>
        </w:rPr>
        <w:t>Late blight of Potato.</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proofErr w:type="gramStart"/>
      <w:r w:rsidRPr="00E515A1">
        <w:rPr>
          <w:rFonts w:ascii="Times New Roman" w:eastAsia="Arial Unicode MS" w:hAnsi="Times New Roman" w:cs="Times New Roman"/>
          <w:color w:val="000000"/>
          <w:sz w:val="24"/>
          <w:szCs w:val="24"/>
        </w:rPr>
        <w:t>Red rot of Sugarcane.</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proofErr w:type="gramStart"/>
      <w:r w:rsidRPr="00E515A1">
        <w:rPr>
          <w:rFonts w:ascii="Times New Roman" w:eastAsia="Arial Unicode MS" w:hAnsi="Times New Roman" w:cs="Times New Roman"/>
          <w:color w:val="000000"/>
          <w:sz w:val="24"/>
          <w:szCs w:val="24"/>
        </w:rPr>
        <w:t>Citrus Canker.</w:t>
      </w:r>
      <w:proofErr w:type="gramEnd"/>
      <w:r w:rsidRPr="00E515A1">
        <w:rPr>
          <w:rFonts w:ascii="Times New Roman" w:eastAsia="Arial Unicode MS" w:hAnsi="Times New Roman" w:cs="Times New Roman"/>
          <w:color w:val="000000"/>
          <w:sz w:val="24"/>
          <w:szCs w:val="24"/>
        </w:rPr>
        <w:t xml:space="preserve"> </w:t>
      </w:r>
    </w:p>
    <w:p w:rsidR="00520F7E" w:rsidRPr="00E515A1" w:rsidRDefault="00520F7E" w:rsidP="00AD1EA6">
      <w:pPr>
        <w:widowControl w:val="0"/>
        <w:autoSpaceDE w:val="0"/>
        <w:autoSpaceDN w:val="0"/>
        <w:adjustRightInd w:val="0"/>
        <w:spacing w:before="6" w:after="0" w:line="273" w:lineRule="exact"/>
        <w:ind w:left="20" w:right="7090"/>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67328D" w:rsidRPr="00E515A1" w:rsidRDefault="0067328D" w:rsidP="00AD1EA6">
      <w:pPr>
        <w:widowControl w:val="0"/>
        <w:autoSpaceDE w:val="0"/>
        <w:autoSpaceDN w:val="0"/>
        <w:adjustRightInd w:val="0"/>
        <w:spacing w:before="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p>
    <w:p w:rsidR="0067328D" w:rsidRPr="00E515A1" w:rsidRDefault="0067328D" w:rsidP="00AD1EA6">
      <w:pPr>
        <w:widowControl w:val="0"/>
        <w:tabs>
          <w:tab w:val="left" w:pos="7939"/>
        </w:tabs>
        <w:autoSpaceDE w:val="0"/>
        <w:autoSpaceDN w:val="0"/>
        <w:adjustRightInd w:val="0"/>
        <w:spacing w:before="10"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Bryophytes:</w:t>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b/>
          <w:color w:val="000000"/>
          <w:sz w:val="24"/>
          <w:szCs w:val="24"/>
        </w:rPr>
        <w:t>(10 Periods)</w:t>
      </w:r>
    </w:p>
    <w:p w:rsidR="0067328D" w:rsidRPr="00E515A1" w:rsidRDefault="0067328D" w:rsidP="00AD1EA6">
      <w:pPr>
        <w:widowControl w:val="0"/>
        <w:autoSpaceDE w:val="0"/>
        <w:autoSpaceDN w:val="0"/>
        <w:adjustRightInd w:val="0"/>
        <w:spacing w:after="0" w:line="280" w:lineRule="exact"/>
        <w:ind w:left="20" w:right="383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General characters, classification &amp; economic impotance.</w:t>
      </w:r>
      <w:proofErr w:type="gramEnd"/>
      <w:r w:rsidRPr="00E515A1">
        <w:rPr>
          <w:rFonts w:ascii="Times New Roman" w:eastAsia="Arial Unicode MS" w:hAnsi="Times New Roman" w:cs="Times New Roman"/>
          <w:color w:val="000000"/>
          <w:sz w:val="24"/>
          <w:szCs w:val="24"/>
        </w:rPr>
        <w:t xml:space="preserve"> Life histories of following: </w:t>
      </w:r>
    </w:p>
    <w:p w:rsidR="0067328D" w:rsidRPr="00E515A1" w:rsidRDefault="0067328D" w:rsidP="00AD1EA6">
      <w:pPr>
        <w:widowControl w:val="0"/>
        <w:autoSpaceDE w:val="0"/>
        <w:autoSpaceDN w:val="0"/>
        <w:adjustRightInd w:val="0"/>
        <w:spacing w:before="1" w:after="0" w:line="249" w:lineRule="exact"/>
        <w:ind w:left="20"/>
        <w:jc w:val="both"/>
        <w:rPr>
          <w:rFonts w:ascii="Times New Roman" w:eastAsia="Arial Unicode MS" w:hAnsi="Times New Roman" w:cs="Times New Roman"/>
          <w:i/>
          <w:iCs/>
          <w:color w:val="000000"/>
          <w:sz w:val="24"/>
          <w:szCs w:val="24"/>
        </w:rPr>
      </w:pPr>
      <w:proofErr w:type="gramStart"/>
      <w:r w:rsidRPr="00E515A1">
        <w:rPr>
          <w:rFonts w:ascii="Times New Roman" w:eastAsia="Arial Unicode MS" w:hAnsi="Times New Roman" w:cs="Times New Roman"/>
          <w:i/>
          <w:iCs/>
          <w:color w:val="000000"/>
          <w:sz w:val="24"/>
          <w:szCs w:val="24"/>
        </w:rPr>
        <w:t>Marchantia.</w:t>
      </w:r>
      <w:proofErr w:type="gramEnd"/>
      <w:r w:rsidRPr="00E515A1">
        <w:rPr>
          <w:rFonts w:ascii="Times New Roman" w:eastAsia="Arial Unicode MS" w:hAnsi="Times New Roman" w:cs="Times New Roman"/>
          <w:i/>
          <w:iCs/>
          <w:color w:val="000000"/>
          <w:sz w:val="24"/>
          <w:szCs w:val="24"/>
        </w:rPr>
        <w:t xml:space="preserve"> </w:t>
      </w:r>
    </w:p>
    <w:p w:rsidR="0067328D" w:rsidRPr="00E515A1" w:rsidRDefault="0067328D" w:rsidP="00AD1EA6">
      <w:pPr>
        <w:widowControl w:val="0"/>
        <w:autoSpaceDE w:val="0"/>
        <w:autoSpaceDN w:val="0"/>
        <w:adjustRightInd w:val="0"/>
        <w:spacing w:before="9" w:after="0" w:line="276" w:lineRule="exact"/>
        <w:ind w:left="20"/>
        <w:jc w:val="both"/>
        <w:rPr>
          <w:rFonts w:ascii="Times New Roman" w:eastAsia="Arial Unicode MS" w:hAnsi="Times New Roman" w:cs="Times New Roman"/>
          <w:i/>
          <w:iCs/>
          <w:color w:val="000000"/>
          <w:sz w:val="24"/>
          <w:szCs w:val="24"/>
        </w:rPr>
      </w:pPr>
      <w:proofErr w:type="gramStart"/>
      <w:r w:rsidRPr="00E515A1">
        <w:rPr>
          <w:rFonts w:ascii="Times New Roman" w:eastAsia="Arial Unicode MS" w:hAnsi="Times New Roman" w:cs="Times New Roman"/>
          <w:i/>
          <w:iCs/>
          <w:color w:val="000000"/>
          <w:sz w:val="24"/>
          <w:szCs w:val="24"/>
        </w:rPr>
        <w:t>Funaria.</w:t>
      </w:r>
      <w:proofErr w:type="gramEnd"/>
      <w:r w:rsidRPr="00E515A1">
        <w:rPr>
          <w:rFonts w:ascii="Times New Roman" w:eastAsia="Arial Unicode MS" w:hAnsi="Times New Roman" w:cs="Times New Roman"/>
          <w:i/>
          <w:iCs/>
          <w:color w:val="000000"/>
          <w:sz w:val="24"/>
          <w:szCs w:val="24"/>
        </w:rPr>
        <w:t xml:space="preserve"> </w:t>
      </w:r>
    </w:p>
    <w:p w:rsidR="0067328D" w:rsidRPr="00E515A1" w:rsidRDefault="0067328D" w:rsidP="00AD1EA6">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z w:val="24"/>
          <w:szCs w:val="24"/>
        </w:rPr>
      </w:pPr>
    </w:p>
    <w:p w:rsidR="0067328D" w:rsidRPr="00E515A1" w:rsidRDefault="00C3261D" w:rsidP="00AD1EA6">
      <w:pPr>
        <w:widowControl w:val="0"/>
        <w:autoSpaceDE w:val="0"/>
        <w:autoSpaceDN w:val="0"/>
        <w:adjustRightInd w:val="0"/>
        <w:spacing w:before="276"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67328D" w:rsidRPr="00E515A1">
        <w:rPr>
          <w:rFonts w:ascii="Times New Roman" w:eastAsia="Arial Unicode MS" w:hAnsi="Times New Roman" w:cs="Times New Roman"/>
          <w:b/>
          <w:color w:val="000000"/>
          <w:sz w:val="24"/>
          <w:szCs w:val="24"/>
        </w:rPr>
        <w:t xml:space="preserve"> </w:t>
      </w:r>
    </w:p>
    <w:p w:rsidR="0067328D" w:rsidRPr="00E515A1" w:rsidRDefault="0067328D" w:rsidP="00AD1EA6">
      <w:pPr>
        <w:widowControl w:val="0"/>
        <w:autoSpaceDE w:val="0"/>
        <w:autoSpaceDN w:val="0"/>
        <w:adjustRightInd w:val="0"/>
        <w:spacing w:before="84" w:after="0" w:line="276"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1. Agrios, G.N. 1997 Plant Pathology, 4</w:t>
      </w:r>
      <w:r w:rsidRPr="00E515A1">
        <w:rPr>
          <w:rFonts w:ascii="Times New Roman" w:eastAsia="Arial Unicode MS" w:hAnsi="Times New Roman" w:cs="Times New Roman"/>
          <w:color w:val="000000"/>
          <w:sz w:val="24"/>
          <w:szCs w:val="24"/>
          <w:vertAlign w:val="superscript"/>
        </w:rPr>
        <w:t>th</w:t>
      </w:r>
      <w:r w:rsidRPr="00E515A1">
        <w:rPr>
          <w:rFonts w:ascii="Times New Roman" w:eastAsia="Arial Unicode MS" w:hAnsi="Times New Roman" w:cs="Times New Roman"/>
          <w:color w:val="000000"/>
          <w:sz w:val="24"/>
          <w:szCs w:val="24"/>
        </w:rPr>
        <w:t xml:space="preserve">edition, Academic Press, U.K. </w:t>
      </w:r>
    </w:p>
    <w:p w:rsidR="0067328D" w:rsidRPr="00E515A1" w:rsidRDefault="0067328D" w:rsidP="00AD1EA6">
      <w:pPr>
        <w:widowControl w:val="0"/>
        <w:tabs>
          <w:tab w:val="left" w:pos="380"/>
        </w:tabs>
        <w:autoSpaceDE w:val="0"/>
        <w:autoSpaceDN w:val="0"/>
        <w:adjustRightInd w:val="0"/>
        <w:spacing w:before="61" w:after="0" w:line="280" w:lineRule="exact"/>
        <w:ind w:left="11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2. Alexopoulos, C.J., Mims, C.W. and Blackwell, M. 1996 Introductory Mycology, 4 </w:t>
      </w:r>
      <w:r w:rsidRPr="00E515A1">
        <w:rPr>
          <w:rFonts w:ascii="Times New Roman" w:eastAsia="Arial Unicode MS" w:hAnsi="Times New Roman" w:cs="Times New Roman"/>
          <w:color w:val="000000"/>
          <w:spacing w:val="3"/>
          <w:sz w:val="24"/>
          <w:szCs w:val="24"/>
          <w:vertAlign w:val="superscript"/>
        </w:rPr>
        <w:t>th</w:t>
      </w:r>
      <w:r w:rsidRPr="00E515A1">
        <w:rPr>
          <w:rFonts w:ascii="Times New Roman" w:eastAsia="Arial Unicode MS" w:hAnsi="Times New Roman" w:cs="Times New Roman"/>
          <w:color w:val="000000"/>
          <w:spacing w:val="3"/>
          <w:sz w:val="24"/>
          <w:szCs w:val="24"/>
        </w:rPr>
        <w:t xml:space="preserve">edition,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pacing w:val="3"/>
          <w:sz w:val="24"/>
          <w:szCs w:val="24"/>
        </w:rPr>
        <w:tab/>
      </w:r>
      <w:r w:rsidRPr="00E515A1">
        <w:rPr>
          <w:rFonts w:ascii="Times New Roman" w:eastAsia="Arial Unicode MS" w:hAnsi="Times New Roman" w:cs="Times New Roman"/>
          <w:color w:val="000000"/>
          <w:sz w:val="24"/>
          <w:szCs w:val="24"/>
        </w:rPr>
        <w:t xml:space="preserve">John Wiley and Sons (Asia) Singapore. </w:t>
      </w:r>
    </w:p>
    <w:p w:rsidR="0067328D" w:rsidRPr="00E515A1" w:rsidRDefault="0067328D" w:rsidP="00AD1EA6">
      <w:pPr>
        <w:widowControl w:val="0"/>
        <w:autoSpaceDE w:val="0"/>
        <w:autoSpaceDN w:val="0"/>
        <w:adjustRightInd w:val="0"/>
        <w:spacing w:before="84" w:after="0" w:line="276"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3. Bold, H.C. &amp; Wayne, M.J. 1996 (2</w:t>
      </w:r>
      <w:r w:rsidRPr="00E515A1">
        <w:rPr>
          <w:rFonts w:ascii="Times New Roman" w:eastAsia="Arial Unicode MS" w:hAnsi="Times New Roman" w:cs="Times New Roman"/>
          <w:color w:val="000000"/>
          <w:sz w:val="24"/>
          <w:szCs w:val="24"/>
          <w:vertAlign w:val="superscript"/>
        </w:rPr>
        <w:t>nd</w:t>
      </w:r>
      <w:r w:rsidRPr="00E515A1">
        <w:rPr>
          <w:rFonts w:ascii="Times New Roman" w:eastAsia="Arial Unicode MS" w:hAnsi="Times New Roman" w:cs="Times New Roman"/>
          <w:color w:val="000000"/>
          <w:sz w:val="24"/>
          <w:szCs w:val="24"/>
        </w:rPr>
        <w:t xml:space="preserve">Ed.) </w:t>
      </w:r>
      <w:proofErr w:type="gramStart"/>
      <w:r w:rsidRPr="00E515A1">
        <w:rPr>
          <w:rFonts w:ascii="Times New Roman" w:eastAsia="Arial Unicode MS" w:hAnsi="Times New Roman" w:cs="Times New Roman"/>
          <w:color w:val="000000"/>
          <w:sz w:val="24"/>
          <w:szCs w:val="24"/>
        </w:rPr>
        <w:t>Introduction to Algae.</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autoSpaceDE w:val="0"/>
        <w:autoSpaceDN w:val="0"/>
        <w:adjustRightInd w:val="0"/>
        <w:spacing w:before="4" w:after="0" w:line="276"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Kumar, H.D. 1999. </w:t>
      </w:r>
      <w:proofErr w:type="gramStart"/>
      <w:r w:rsidRPr="00E515A1">
        <w:rPr>
          <w:rFonts w:ascii="Times New Roman" w:eastAsia="Arial Unicode MS" w:hAnsi="Times New Roman" w:cs="Times New Roman"/>
          <w:color w:val="000000"/>
          <w:sz w:val="24"/>
          <w:szCs w:val="24"/>
        </w:rPr>
        <w:t>Introductory Phycology.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Aff.</w:t>
      </w:r>
      <w:proofErr w:type="gramEnd"/>
      <w:r w:rsidRPr="00E515A1">
        <w:rPr>
          <w:rFonts w:ascii="Times New Roman" w:eastAsia="Arial Unicode MS" w:hAnsi="Times New Roman" w:cs="Times New Roman"/>
          <w:color w:val="000000"/>
          <w:sz w:val="24"/>
          <w:szCs w:val="24"/>
        </w:rPr>
        <w:t xml:space="preserve"> East-West Press Pvt Ltd., Delhi. </w:t>
      </w:r>
    </w:p>
    <w:p w:rsidR="0067328D" w:rsidRPr="00E515A1" w:rsidRDefault="0067328D" w:rsidP="00AD1EA6">
      <w:pPr>
        <w:widowControl w:val="0"/>
        <w:autoSpaceDE w:val="0"/>
        <w:autoSpaceDN w:val="0"/>
        <w:adjustRightInd w:val="0"/>
        <w:spacing w:before="4" w:after="0" w:line="276"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Lee, R.E. 2008. </w:t>
      </w:r>
      <w:proofErr w:type="gramStart"/>
      <w:r w:rsidRPr="00E515A1">
        <w:rPr>
          <w:rFonts w:ascii="Times New Roman" w:eastAsia="Arial Unicode MS" w:hAnsi="Times New Roman" w:cs="Times New Roman"/>
          <w:color w:val="000000"/>
          <w:sz w:val="24"/>
          <w:szCs w:val="24"/>
        </w:rPr>
        <w:t>Phycology, Fourth Edition, Cambridge University Press, USA.</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tabs>
          <w:tab w:val="left" w:pos="380"/>
        </w:tabs>
        <w:autoSpaceDE w:val="0"/>
        <w:autoSpaceDN w:val="0"/>
        <w:adjustRightInd w:val="0"/>
        <w:spacing w:after="0" w:line="280" w:lineRule="exact"/>
        <w:ind w:left="11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Sambamurty 2008 </w:t>
      </w:r>
      <w:proofErr w:type="gramStart"/>
      <w:r w:rsidRPr="00E515A1">
        <w:rPr>
          <w:rFonts w:ascii="Times New Roman" w:eastAsia="Arial Unicode MS" w:hAnsi="Times New Roman" w:cs="Times New Roman"/>
          <w:color w:val="000000"/>
          <w:sz w:val="24"/>
          <w:szCs w:val="24"/>
        </w:rPr>
        <w:t>A</w:t>
      </w:r>
      <w:proofErr w:type="gramEnd"/>
      <w:r w:rsidRPr="00E515A1">
        <w:rPr>
          <w:rFonts w:ascii="Times New Roman" w:eastAsia="Arial Unicode MS" w:hAnsi="Times New Roman" w:cs="Times New Roman"/>
          <w:color w:val="000000"/>
          <w:sz w:val="24"/>
          <w:szCs w:val="24"/>
        </w:rPr>
        <w:t xml:space="preserve"> Textbook of Bryophytes, Pteridophytes, Gymnosperms and Paleobotany.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r>
      <w:proofErr w:type="gramStart"/>
      <w:r w:rsidRPr="00E515A1">
        <w:rPr>
          <w:rFonts w:ascii="Times New Roman" w:eastAsia="Arial Unicode MS" w:hAnsi="Times New Roman" w:cs="Times New Roman"/>
          <w:color w:val="000000"/>
          <w:sz w:val="24"/>
          <w:szCs w:val="24"/>
        </w:rPr>
        <w:t>IK International Publishers.</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autoSpaceDE w:val="0"/>
        <w:autoSpaceDN w:val="0"/>
        <w:adjustRightInd w:val="0"/>
        <w:spacing w:after="0" w:line="257"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7. Shaw, A.J. and Goffinet, B.  </w:t>
      </w:r>
      <w:proofErr w:type="gramStart"/>
      <w:r w:rsidRPr="00E515A1">
        <w:rPr>
          <w:rFonts w:ascii="Times New Roman" w:eastAsia="Arial Unicode MS" w:hAnsi="Times New Roman" w:cs="Times New Roman"/>
          <w:color w:val="000000"/>
          <w:sz w:val="24"/>
          <w:szCs w:val="24"/>
        </w:rPr>
        <w:t>2000  Bryophyte</w:t>
      </w:r>
      <w:proofErr w:type="gramEnd"/>
      <w:r w:rsidRPr="00E515A1">
        <w:rPr>
          <w:rFonts w:ascii="Times New Roman" w:eastAsia="Arial Unicode MS" w:hAnsi="Times New Roman" w:cs="Times New Roman"/>
          <w:color w:val="000000"/>
          <w:sz w:val="24"/>
          <w:szCs w:val="24"/>
        </w:rPr>
        <w:t xml:space="preserve"> Biology. </w:t>
      </w:r>
      <w:proofErr w:type="gramStart"/>
      <w:r w:rsidRPr="00E515A1">
        <w:rPr>
          <w:rFonts w:ascii="Times New Roman" w:eastAsia="Arial Unicode MS" w:hAnsi="Times New Roman" w:cs="Times New Roman"/>
          <w:color w:val="000000"/>
          <w:sz w:val="24"/>
          <w:szCs w:val="24"/>
        </w:rPr>
        <w:t>Cambridge University Press.</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tabs>
          <w:tab w:val="left" w:pos="380"/>
        </w:tabs>
        <w:autoSpaceDE w:val="0"/>
        <w:autoSpaceDN w:val="0"/>
        <w:adjustRightInd w:val="0"/>
        <w:spacing w:before="4" w:after="0" w:line="280" w:lineRule="exact"/>
        <w:ind w:left="11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8. Van den Hoek, C.; Mann, D.J. &amp; Jahns, H.M. 1995.</w:t>
      </w:r>
      <w:proofErr w:type="gramEnd"/>
      <w:r w:rsidRPr="00E515A1">
        <w:rPr>
          <w:rFonts w:ascii="Times New Roman" w:eastAsia="Arial Unicode MS" w:hAnsi="Times New Roman" w:cs="Times New Roman"/>
          <w:color w:val="000000"/>
          <w:w w:val="103"/>
          <w:sz w:val="24"/>
          <w:szCs w:val="24"/>
        </w:rPr>
        <w:t xml:space="preserve"> Algae: An introduction to Phycology.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proofErr w:type="gramStart"/>
      <w:r w:rsidRPr="00E515A1">
        <w:rPr>
          <w:rFonts w:ascii="Times New Roman" w:eastAsia="Arial Unicode MS" w:hAnsi="Times New Roman" w:cs="Times New Roman"/>
          <w:color w:val="000000"/>
          <w:sz w:val="24"/>
          <w:szCs w:val="24"/>
        </w:rPr>
        <w:t>Cambridge Univ. Press.</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AD1EA6">
      <w:pPr>
        <w:widowControl w:val="0"/>
        <w:autoSpaceDE w:val="0"/>
        <w:autoSpaceDN w:val="0"/>
        <w:adjustRightInd w:val="0"/>
        <w:spacing w:before="1" w:after="0" w:line="255" w:lineRule="exact"/>
        <w:ind w:left="1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9. Vander-Poorteri 2009 Introduction to Bryophytes. COP. </w:t>
      </w:r>
    </w:p>
    <w:p w:rsidR="0067328D" w:rsidRPr="00E515A1" w:rsidRDefault="0067328D" w:rsidP="00AD1EA6">
      <w:pPr>
        <w:widowControl w:val="0"/>
        <w:tabs>
          <w:tab w:val="left" w:pos="379"/>
        </w:tabs>
        <w:autoSpaceDE w:val="0"/>
        <w:autoSpaceDN w:val="0"/>
        <w:adjustRightInd w:val="0"/>
        <w:spacing w:before="101" w:after="0" w:line="260" w:lineRule="exact"/>
        <w:ind w:left="20" w:right="1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10. Webster, J. and Weber, R. 2007 Introduction to Fungi. </w:t>
      </w:r>
      <w:proofErr w:type="gramStart"/>
      <w:r w:rsidRPr="00E515A1">
        <w:rPr>
          <w:rFonts w:ascii="Times New Roman" w:eastAsia="Arial Unicode MS" w:hAnsi="Times New Roman" w:cs="Times New Roman"/>
          <w:color w:val="000000"/>
          <w:sz w:val="24"/>
          <w:szCs w:val="24"/>
        </w:rPr>
        <w:t xml:space="preserve">3 </w:t>
      </w:r>
      <w:r w:rsidRPr="00E515A1">
        <w:rPr>
          <w:rFonts w:ascii="Times New Roman" w:eastAsia="Arial Unicode MS" w:hAnsi="Times New Roman" w:cs="Times New Roman"/>
          <w:color w:val="000000"/>
          <w:sz w:val="24"/>
          <w:szCs w:val="24"/>
          <w:vertAlign w:val="superscript"/>
        </w:rPr>
        <w:t>rd</w:t>
      </w:r>
      <w:r w:rsidRPr="00E515A1">
        <w:rPr>
          <w:rFonts w:ascii="Times New Roman" w:eastAsia="Arial Unicode MS" w:hAnsi="Times New Roman" w:cs="Times New Roman"/>
          <w:color w:val="000000"/>
          <w:sz w:val="24"/>
          <w:szCs w:val="24"/>
        </w:rPr>
        <w:t xml:space="preserve"> edition, Cambridge University Press,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Cambridge.</w:t>
      </w:r>
      <w:proofErr w:type="gramEnd"/>
      <w:r w:rsidRPr="00E515A1">
        <w:rPr>
          <w:rFonts w:ascii="Times New Roman" w:eastAsia="Arial Unicode MS" w:hAnsi="Times New Roman" w:cs="Times New Roman"/>
          <w:color w:val="000000"/>
          <w:sz w:val="24"/>
          <w:szCs w:val="24"/>
        </w:rPr>
        <w:t xml:space="preserve"> </w:t>
      </w:r>
    </w:p>
    <w:p w:rsidR="0067328D" w:rsidRPr="00E515A1" w:rsidRDefault="0067328D" w:rsidP="008C2228">
      <w:pPr>
        <w:widowControl w:val="0"/>
        <w:tabs>
          <w:tab w:val="left" w:pos="380"/>
        </w:tabs>
        <w:autoSpaceDE w:val="0"/>
        <w:autoSpaceDN w:val="0"/>
        <w:adjustRightInd w:val="0"/>
        <w:spacing w:before="4" w:after="0" w:line="280" w:lineRule="exact"/>
        <w:ind w:left="20" w:right="9"/>
        <w:rPr>
          <w:rFonts w:ascii="Times New Roman" w:eastAsia="Arial Unicode MS" w:hAnsi="Times New Roman" w:cs="Times New Roman"/>
          <w:color w:val="000000"/>
          <w:sz w:val="24"/>
          <w:szCs w:val="24"/>
        </w:rPr>
        <w:sectPr w:rsidR="0067328D" w:rsidRPr="00E515A1" w:rsidSect="00866C03">
          <w:pgSz w:w="12240" w:h="15840"/>
          <w:pgMar w:top="-1420" w:right="1238" w:bottom="-1134" w:left="133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pacing w:val="1"/>
          <w:sz w:val="24"/>
          <w:szCs w:val="24"/>
        </w:rPr>
        <w:t xml:space="preserve">11. Wickens, G.E. 2004 Economic Botany: Principles and Practices, Springer. Kuwer Publishers,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 xml:space="preserve">Dordrecht, </w:t>
      </w:r>
      <w:proofErr w:type="gramStart"/>
      <w:r w:rsidRPr="00E515A1">
        <w:rPr>
          <w:rFonts w:ascii="Times New Roman" w:eastAsia="Arial Unicode MS" w:hAnsi="Times New Roman" w:cs="Times New Roman"/>
          <w:color w:val="000000"/>
          <w:sz w:val="24"/>
          <w:szCs w:val="24"/>
        </w:rPr>
        <w:t>The</w:t>
      </w:r>
      <w:proofErr w:type="gramEnd"/>
      <w:r w:rsidRPr="00E515A1">
        <w:rPr>
          <w:rFonts w:ascii="Times New Roman" w:eastAsia="Arial Unicode MS" w:hAnsi="Times New Roman" w:cs="Times New Roman"/>
          <w:color w:val="000000"/>
          <w:sz w:val="24"/>
          <w:szCs w:val="24"/>
        </w:rPr>
        <w:t xml:space="preserve"> Netherlands </w:t>
      </w:r>
    </w:p>
    <w:p w:rsidR="003702BF" w:rsidRPr="00E515A1" w:rsidRDefault="00B60FDC" w:rsidP="003702BF">
      <w:pPr>
        <w:autoSpaceDE w:val="0"/>
        <w:autoSpaceDN w:val="0"/>
        <w:adjustRightInd w:val="0"/>
        <w:spacing w:after="0" w:line="240" w:lineRule="auto"/>
        <w:jc w:val="center"/>
        <w:rPr>
          <w:rFonts w:ascii="Times New Roman" w:hAnsi="Times New Roman" w:cs="Times New Roman"/>
          <w:b/>
          <w:bCs/>
          <w:sz w:val="24"/>
          <w:szCs w:val="24"/>
        </w:rPr>
      </w:pPr>
      <w:bookmarkStart w:id="22" w:name="Pg21"/>
      <w:bookmarkEnd w:id="22"/>
      <w:r>
        <w:rPr>
          <w:rFonts w:ascii="Times New Roman" w:hAnsi="Times New Roman" w:cs="Times New Roman"/>
          <w:b/>
          <w:sz w:val="24"/>
          <w:szCs w:val="24"/>
          <w:lang w:val="en-IN"/>
        </w:rPr>
        <w:lastRenderedPageBreak/>
        <w:t>GE-6-</w:t>
      </w:r>
      <w:r w:rsidR="00EB33B1" w:rsidRPr="00E515A1">
        <w:rPr>
          <w:rFonts w:ascii="Times New Roman" w:hAnsi="Times New Roman" w:cs="Times New Roman"/>
          <w:b/>
          <w:sz w:val="24"/>
          <w:szCs w:val="24"/>
          <w:lang w:val="en-IN"/>
        </w:rPr>
        <w:t>CHEMISTRY</w:t>
      </w:r>
      <w:r w:rsidR="00EB33B1" w:rsidRPr="00E515A1">
        <w:rPr>
          <w:rFonts w:ascii="Times New Roman" w:hAnsi="Times New Roman" w:cs="Times New Roman"/>
          <w:b/>
          <w:sz w:val="24"/>
          <w:szCs w:val="24"/>
        </w:rPr>
        <w:t>-5</w:t>
      </w:r>
      <w:r w:rsidR="00D95B75" w:rsidRPr="00E515A1">
        <w:rPr>
          <w:rFonts w:ascii="Times New Roman" w:hAnsi="Times New Roman" w:cs="Times New Roman"/>
          <w:b/>
          <w:sz w:val="24"/>
          <w:szCs w:val="24"/>
          <w:lang w:val="en-IN"/>
        </w:rPr>
        <w:t>-CODE:</w:t>
      </w:r>
      <w:r w:rsidR="002F17F0">
        <w:rPr>
          <w:rFonts w:ascii="Times New Roman" w:hAnsi="Times New Roman" w:cs="Times New Roman"/>
          <w:b/>
          <w:sz w:val="24"/>
          <w:szCs w:val="24"/>
          <w:lang w:val="en-IN"/>
        </w:rPr>
        <w:t xml:space="preserve"> </w:t>
      </w:r>
      <w:r w:rsidR="00D95B75" w:rsidRPr="00E515A1">
        <w:rPr>
          <w:rFonts w:ascii="Times New Roman" w:hAnsi="Times New Roman" w:cs="Times New Roman"/>
          <w:b/>
          <w:sz w:val="24"/>
          <w:szCs w:val="24"/>
          <w:lang w:val="en-IN"/>
        </w:rPr>
        <w:t>BHB27</w:t>
      </w:r>
    </w:p>
    <w:p w:rsidR="003702BF" w:rsidRPr="00E75016" w:rsidRDefault="003702BF" w:rsidP="003702BF">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AD2EC1" w:rsidRPr="00E515A1" w:rsidRDefault="00AD2EC1" w:rsidP="00AD1EA6">
      <w:pPr>
        <w:spacing w:after="0" w:line="240" w:lineRule="auto"/>
        <w:jc w:val="both"/>
        <w:rPr>
          <w:rFonts w:ascii="Times New Roman" w:hAnsi="Times New Roman" w:cs="Times New Roman"/>
          <w:b/>
          <w:sz w:val="24"/>
          <w:szCs w:val="24"/>
          <w:lang w:val="en-IN"/>
        </w:rPr>
      </w:pPr>
    </w:p>
    <w:p w:rsidR="000C1F95" w:rsidRPr="00E515A1" w:rsidRDefault="000C1F95" w:rsidP="00AD1EA6">
      <w:pPr>
        <w:spacing w:after="0" w:line="240" w:lineRule="auto"/>
        <w:jc w:val="both"/>
        <w:rPr>
          <w:rFonts w:ascii="Times New Roman" w:hAnsi="Times New Roman" w:cs="Times New Roman"/>
          <w:b/>
          <w:sz w:val="24"/>
          <w:szCs w:val="24"/>
          <w:lang w:val="en-IN"/>
        </w:rPr>
      </w:pPr>
    </w:p>
    <w:p w:rsidR="00892AA1" w:rsidRDefault="00892AA1"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r w:rsidR="000F0ACF">
        <w:rPr>
          <w:rFonts w:ascii="Times New Roman" w:hAnsi="Times New Roman" w:cs="Times New Roman"/>
          <w:b/>
          <w:bCs/>
          <w:sz w:val="24"/>
          <w:szCs w:val="24"/>
        </w:rPr>
        <w:t>:</w:t>
      </w:r>
    </w:p>
    <w:p w:rsidR="000F0ACF" w:rsidRPr="00E515A1" w:rsidRDefault="000F0ACF" w:rsidP="00AD1EA6">
      <w:pPr>
        <w:autoSpaceDE w:val="0"/>
        <w:autoSpaceDN w:val="0"/>
        <w:adjustRightInd w:val="0"/>
        <w:spacing w:after="0" w:line="240" w:lineRule="auto"/>
        <w:jc w:val="both"/>
        <w:rPr>
          <w:rFonts w:ascii="Times New Roman" w:hAnsi="Times New Roman" w:cs="Times New Roman"/>
          <w:b/>
          <w:bCs/>
          <w:sz w:val="24"/>
          <w:szCs w:val="24"/>
        </w:rPr>
      </w:pPr>
    </w:p>
    <w:p w:rsidR="00892AA1" w:rsidRPr="00E515A1" w:rsidRDefault="00892AA1" w:rsidP="00050FAB">
      <w:pPr>
        <w:pStyle w:val="NoSpacing"/>
        <w:numPr>
          <w:ilvl w:val="0"/>
          <w:numId w:val="53"/>
        </w:numPr>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acquire an ability to observe accurately and objectively. </w:t>
      </w:r>
    </w:p>
    <w:p w:rsidR="00892AA1" w:rsidRPr="00E515A1" w:rsidRDefault="00892AA1" w:rsidP="00050FAB">
      <w:pPr>
        <w:pStyle w:val="NoSpacing"/>
        <w:numPr>
          <w:ilvl w:val="0"/>
          <w:numId w:val="53"/>
        </w:numPr>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acquire an ability to solve problem. </w:t>
      </w:r>
    </w:p>
    <w:p w:rsidR="00892AA1" w:rsidRPr="00E515A1" w:rsidRDefault="00892AA1" w:rsidP="00050FAB">
      <w:pPr>
        <w:pStyle w:val="NoSpacing"/>
        <w:numPr>
          <w:ilvl w:val="0"/>
          <w:numId w:val="53"/>
        </w:numPr>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acquire an ability to think scientifically, independently and to make rational discussion. </w:t>
      </w:r>
    </w:p>
    <w:p w:rsidR="00892AA1" w:rsidRPr="00E515A1" w:rsidRDefault="00892AA1"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be able to understand what it means to use spectroscopic methods for qualitative and quantitative analysis.</w:t>
      </w:r>
    </w:p>
    <w:p w:rsidR="00892AA1" w:rsidRPr="00E515A1" w:rsidRDefault="00892AA1"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be able to describe the difference between a fluorescence excitation and emission spectrum.</w:t>
      </w:r>
    </w:p>
    <w:p w:rsidR="00892AA1" w:rsidRPr="00E515A1" w:rsidRDefault="00892AA1" w:rsidP="00050FAB">
      <w:pPr>
        <w:pStyle w:val="ListParagraph"/>
        <w:numPr>
          <w:ilvl w:val="0"/>
          <w:numId w:val="42"/>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de</w:t>
      </w:r>
      <w:r w:rsidR="00B12F94">
        <w:rPr>
          <w:rFonts w:ascii="Times New Roman" w:eastAsia="Times New Roman" w:hAnsi="Times New Roman" w:cs="Times New Roman"/>
          <w:sz w:val="24"/>
          <w:szCs w:val="24"/>
        </w:rPr>
        <w:t xml:space="preserve">termine the vibrations for </w:t>
      </w:r>
      <w:r w:rsidRPr="00E515A1">
        <w:rPr>
          <w:rFonts w:ascii="Times New Roman" w:eastAsia="Times New Roman" w:hAnsi="Times New Roman" w:cs="Times New Roman"/>
          <w:sz w:val="24"/>
          <w:szCs w:val="24"/>
        </w:rPr>
        <w:t>atomic molecules and identify whether they are infrared active.</w:t>
      </w:r>
      <w:r w:rsidRPr="00E515A1">
        <w:rPr>
          <w:rFonts w:ascii="Times New Roman" w:eastAsia="Arial Unicode MS" w:hAnsi="Times New Roman" w:cs="Times New Roman"/>
          <w:b/>
          <w:color w:val="000000"/>
          <w:sz w:val="24"/>
          <w:szCs w:val="24"/>
        </w:rPr>
        <w:t xml:space="preserve">                </w:t>
      </w:r>
    </w:p>
    <w:p w:rsidR="00892AA1" w:rsidRPr="00E515A1" w:rsidRDefault="00892AA1"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A03669">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A03669">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A03669">
        <w:rPr>
          <w:rFonts w:ascii="Times New Roman" w:hAnsi="Times New Roman" w:cs="Times New Roman"/>
          <w:sz w:val="24"/>
          <w:szCs w:val="24"/>
        </w:rPr>
        <w:t xml:space="preserve"> </w:t>
      </w:r>
      <w:r w:rsidR="0010196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B12F94" w:rsidRDefault="00B12F94"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510076">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C1F95" w:rsidRPr="00E515A1" w:rsidRDefault="000C1F95" w:rsidP="00AD1EA6">
      <w:pPr>
        <w:spacing w:after="0" w:line="240" w:lineRule="auto"/>
        <w:jc w:val="both"/>
        <w:rPr>
          <w:rFonts w:ascii="Times New Roman" w:hAnsi="Times New Roman" w:cs="Times New Roman"/>
          <w:b/>
          <w:sz w:val="24"/>
          <w:szCs w:val="24"/>
        </w:rPr>
      </w:pPr>
    </w:p>
    <w:p w:rsidR="00C731DC" w:rsidRPr="00EF53FD" w:rsidRDefault="00C731DC" w:rsidP="00C731DC">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D2EC1" w:rsidRPr="00E515A1" w:rsidRDefault="00AD2EC1" w:rsidP="00AD1EA6">
      <w:pPr>
        <w:spacing w:after="0" w:line="240" w:lineRule="auto"/>
        <w:jc w:val="both"/>
        <w:rPr>
          <w:rFonts w:ascii="Times New Roman" w:hAnsi="Times New Roman" w:cs="Times New Roman"/>
          <w:b/>
          <w:sz w:val="24"/>
          <w:szCs w:val="24"/>
          <w:u w:val="single"/>
        </w:rPr>
      </w:pPr>
    </w:p>
    <w:p w:rsidR="00AD2EC1" w:rsidRPr="00E515A1" w:rsidRDefault="00EB33B1" w:rsidP="00AD1EA6">
      <w:pPr>
        <w:spacing w:after="0" w:line="240" w:lineRule="auto"/>
        <w:jc w:val="both"/>
        <w:rPr>
          <w:rFonts w:ascii="Times New Roman" w:hAnsi="Times New Roman" w:cs="Times New Roman"/>
          <w:b/>
          <w:sz w:val="24"/>
          <w:szCs w:val="24"/>
        </w:rPr>
      </w:pPr>
      <w:r w:rsidRPr="00E515A1">
        <w:rPr>
          <w:rFonts w:ascii="Times New Roman" w:hAnsi="Times New Roman" w:cs="Times New Roman"/>
          <w:b/>
          <w:color w:val="000000"/>
          <w:sz w:val="24"/>
          <w:szCs w:val="24"/>
        </w:rPr>
        <w:t xml:space="preserve">UNIT </w:t>
      </w:r>
      <w:r w:rsidRPr="00B12F94">
        <w:rPr>
          <w:rFonts w:ascii="Times New Roman" w:hAnsi="Times New Roman" w:cs="Times New Roman"/>
          <w:b/>
          <w:color w:val="000000"/>
          <w:sz w:val="24"/>
          <w:szCs w:val="24"/>
          <w:lang w:val="en-IN"/>
        </w:rPr>
        <w:t>I</w:t>
      </w:r>
      <w:r w:rsidRPr="00B12F94">
        <w:rPr>
          <w:rFonts w:ascii="Times New Roman" w:hAnsi="Times New Roman" w:cs="Times New Roman"/>
          <w:b/>
          <w:color w:val="000000"/>
          <w:sz w:val="24"/>
          <w:szCs w:val="24"/>
        </w:rPr>
        <w:t xml:space="preserve">                                                                                                                     </w:t>
      </w:r>
      <w:r w:rsidR="00B12F94">
        <w:rPr>
          <w:rFonts w:ascii="Times New Roman" w:hAnsi="Times New Roman" w:cs="Times New Roman"/>
          <w:b/>
          <w:color w:val="000000"/>
          <w:sz w:val="24"/>
          <w:szCs w:val="24"/>
        </w:rPr>
        <w:t xml:space="preserve">        </w:t>
      </w:r>
      <w:r w:rsidRPr="00B12F94">
        <w:rPr>
          <w:rFonts w:ascii="Times New Roman" w:eastAsia="Arial Unicode MS" w:hAnsi="Times New Roman" w:cs="Times New Roman"/>
          <w:b/>
          <w:color w:val="000000"/>
          <w:sz w:val="24"/>
          <w:szCs w:val="24"/>
        </w:rPr>
        <w:t>(15 Periods)</w:t>
      </w:r>
    </w:p>
    <w:p w:rsidR="00AD2EC1" w:rsidRPr="00E515A1" w:rsidRDefault="00AD2EC1" w:rsidP="00AD1EA6">
      <w:pPr>
        <w:pStyle w:val="Style"/>
        <w:ind w:left="4"/>
        <w:jc w:val="both"/>
        <w:rPr>
          <w:color w:val="000000"/>
        </w:rPr>
      </w:pPr>
      <w:proofErr w:type="gramStart"/>
      <w:r w:rsidRPr="00E515A1">
        <w:rPr>
          <w:b/>
          <w:color w:val="000000"/>
        </w:rPr>
        <w:t xml:space="preserve">Spectroscopy </w:t>
      </w:r>
      <w:r w:rsidR="00EB33B1" w:rsidRPr="00E515A1">
        <w:rPr>
          <w:color w:val="000000"/>
        </w:rPr>
        <w:t>Nuclear magnetic resonance (</w:t>
      </w:r>
      <w:r w:rsidRPr="00E515A1">
        <w:rPr>
          <w:color w:val="000000"/>
        </w:rPr>
        <w:t>NMR) spectroscopy.</w:t>
      </w:r>
      <w:proofErr w:type="gramEnd"/>
      <w:r w:rsidRPr="00E515A1">
        <w:rPr>
          <w:color w:val="000000"/>
        </w:rPr>
        <w:t xml:space="preserve"> </w:t>
      </w:r>
      <w:r w:rsidRPr="00E515A1">
        <w:rPr>
          <w:b/>
          <w:color w:val="000000"/>
        </w:rPr>
        <w:t xml:space="preserve"> </w:t>
      </w:r>
      <w:r w:rsidRPr="00E515A1">
        <w:rPr>
          <w:color w:val="000000"/>
        </w:rPr>
        <w:t>Proton magnetic resonance (</w:t>
      </w:r>
      <w:r w:rsidRPr="00E515A1">
        <w:rPr>
          <w:color w:val="000000"/>
          <w:vertAlign w:val="superscript"/>
        </w:rPr>
        <w:t>1</w:t>
      </w:r>
      <w:r w:rsidRPr="00E515A1">
        <w:rPr>
          <w:color w:val="000000"/>
        </w:rPr>
        <w:t>H NMR) spectroscopy, nuclear shielding and deshielding, chemical shift and molecular structure, spin-spin splitting and coupling constants, areas of signals interpretation of PMR spectra of simple organic molecules such as ethyl bromide, ethanol</w:t>
      </w:r>
    </w:p>
    <w:p w:rsidR="00AD2EC1" w:rsidRPr="00E515A1" w:rsidRDefault="00AD2EC1" w:rsidP="00AD1EA6">
      <w:pPr>
        <w:pStyle w:val="Style"/>
        <w:ind w:left="14"/>
        <w:jc w:val="both"/>
        <w:rPr>
          <w:color w:val="000000"/>
        </w:rPr>
      </w:pPr>
      <w:proofErr w:type="gramStart"/>
      <w:r w:rsidRPr="00E515A1">
        <w:rPr>
          <w:color w:val="000000"/>
        </w:rPr>
        <w:t>Electromagnetic radiation, regions of spectrum, basic features of different spectrometers, statement of Born-Oppenheimer approximation, degrees of freedom.</w:t>
      </w:r>
      <w:proofErr w:type="gramEnd"/>
      <w:r w:rsidRPr="00E515A1">
        <w:rPr>
          <w:color w:val="000000"/>
        </w:rPr>
        <w:t xml:space="preserve"> </w:t>
      </w:r>
    </w:p>
    <w:p w:rsidR="00AD2EC1" w:rsidRPr="00E515A1" w:rsidRDefault="00AD2EC1" w:rsidP="00AD1EA6">
      <w:pPr>
        <w:pStyle w:val="Style"/>
        <w:ind w:left="4"/>
        <w:jc w:val="both"/>
        <w:rPr>
          <w:b/>
          <w:color w:val="000000"/>
        </w:rPr>
      </w:pPr>
      <w:r w:rsidRPr="00E515A1">
        <w:rPr>
          <w:color w:val="000000"/>
        </w:rPr>
        <w:t xml:space="preserve"> </w:t>
      </w:r>
    </w:p>
    <w:p w:rsidR="00AD2EC1" w:rsidRPr="00E515A1" w:rsidRDefault="00EB33B1" w:rsidP="00AD1EA6">
      <w:pPr>
        <w:pStyle w:val="Style"/>
        <w:ind w:right="19"/>
        <w:jc w:val="both"/>
        <w:rPr>
          <w:b/>
          <w:color w:val="000000"/>
        </w:rPr>
      </w:pPr>
      <w:r w:rsidRPr="00E515A1">
        <w:rPr>
          <w:b/>
          <w:color w:val="000000"/>
        </w:rPr>
        <w:t xml:space="preserve">UNIT </w:t>
      </w:r>
      <w:r w:rsidRPr="00B12F94">
        <w:rPr>
          <w:b/>
          <w:color w:val="000000"/>
          <w:lang w:val="en-IN"/>
        </w:rPr>
        <w:t>II</w:t>
      </w:r>
      <w:r w:rsidRPr="00B12F94">
        <w:rPr>
          <w:b/>
          <w:color w:val="000000"/>
        </w:rPr>
        <w:t xml:space="preserve">                                                                                                       </w:t>
      </w:r>
      <w:r w:rsidR="0025354B" w:rsidRPr="00B12F94">
        <w:rPr>
          <w:b/>
          <w:color w:val="000000"/>
        </w:rPr>
        <w:t xml:space="preserve">                </w:t>
      </w:r>
      <w:r w:rsidR="00B12F94">
        <w:rPr>
          <w:b/>
          <w:color w:val="000000"/>
        </w:rPr>
        <w:t xml:space="preserve">     </w:t>
      </w:r>
      <w:r w:rsidRPr="00B12F94">
        <w:rPr>
          <w:rFonts w:eastAsia="Arial Unicode MS"/>
          <w:b/>
          <w:color w:val="000000"/>
        </w:rPr>
        <w:t>(18 Periods)</w:t>
      </w:r>
    </w:p>
    <w:p w:rsidR="00AD2EC1" w:rsidRPr="00E515A1" w:rsidRDefault="00AD2EC1" w:rsidP="000A2826">
      <w:pPr>
        <w:pStyle w:val="Style"/>
        <w:ind w:right="19"/>
        <w:rPr>
          <w:color w:val="000000"/>
        </w:rPr>
      </w:pPr>
      <w:r w:rsidRPr="00E515A1">
        <w:rPr>
          <w:b/>
          <w:color w:val="000000"/>
        </w:rPr>
        <w:t>Electromagnetic spectrum: Absorption Spectra</w:t>
      </w:r>
      <w:r w:rsidRPr="00E515A1">
        <w:rPr>
          <w:color w:val="000000"/>
        </w:rPr>
        <w:t xml:space="preserve"> </w:t>
      </w:r>
      <w:r w:rsidRPr="00E515A1">
        <w:rPr>
          <w:color w:val="000000"/>
        </w:rPr>
        <w:tab/>
        <w:t>Ultraviolet (UV) absorption spectroscopy-absorption laws (Beer-Lambert's law, Molar absorptivity, presentation and analysis ofUV Spectra, types of electronic tran</w:t>
      </w:r>
      <w:r w:rsidR="0096635B">
        <w:rPr>
          <w:color w:val="000000"/>
        </w:rPr>
        <w:t>sitions, effect of conjugation.</w:t>
      </w:r>
      <w:r w:rsidRPr="00E515A1">
        <w:rPr>
          <w:color w:val="000000"/>
        </w:rPr>
        <w:t xml:space="preserve">Concept of chromophore and auxochrome. Bathochromic, hypsochromic, hyperchromic and hypochromic shifts. </w:t>
      </w:r>
    </w:p>
    <w:p w:rsidR="00AD2EC1" w:rsidRPr="00E515A1" w:rsidRDefault="00AD2EC1" w:rsidP="00AD1EA6">
      <w:pPr>
        <w:spacing w:after="0" w:line="240" w:lineRule="auto"/>
        <w:jc w:val="both"/>
        <w:rPr>
          <w:rFonts w:ascii="Times New Roman" w:hAnsi="Times New Roman" w:cs="Times New Roman"/>
          <w:sz w:val="24"/>
          <w:szCs w:val="24"/>
        </w:rPr>
      </w:pPr>
    </w:p>
    <w:p w:rsidR="00427E65" w:rsidRDefault="00427E65" w:rsidP="00DB590F">
      <w:pPr>
        <w:autoSpaceDE w:val="0"/>
        <w:autoSpaceDN w:val="0"/>
        <w:adjustRightInd w:val="0"/>
        <w:spacing w:after="0" w:line="240" w:lineRule="auto"/>
        <w:jc w:val="center"/>
        <w:rPr>
          <w:rFonts w:ascii="Times New Roman" w:hAnsi="Times New Roman" w:cs="Times New Roman"/>
          <w:b/>
          <w:sz w:val="24"/>
          <w:szCs w:val="24"/>
        </w:rPr>
      </w:pPr>
    </w:p>
    <w:p w:rsidR="00427E65" w:rsidRDefault="00427E65" w:rsidP="00DB590F">
      <w:pPr>
        <w:autoSpaceDE w:val="0"/>
        <w:autoSpaceDN w:val="0"/>
        <w:adjustRightInd w:val="0"/>
        <w:spacing w:after="0" w:line="240" w:lineRule="auto"/>
        <w:jc w:val="center"/>
        <w:rPr>
          <w:rFonts w:ascii="Times New Roman" w:hAnsi="Times New Roman" w:cs="Times New Roman"/>
          <w:b/>
          <w:sz w:val="24"/>
          <w:szCs w:val="24"/>
        </w:rPr>
      </w:pPr>
    </w:p>
    <w:p w:rsidR="00DB590F" w:rsidRPr="00EF53FD" w:rsidRDefault="00DB590F" w:rsidP="00DB590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lastRenderedPageBreak/>
        <w:t>SECTION-</w:t>
      </w:r>
      <w:r>
        <w:rPr>
          <w:rFonts w:ascii="Times New Roman" w:hAnsi="Times New Roman" w:cs="Times New Roman"/>
          <w:b/>
          <w:sz w:val="24"/>
          <w:szCs w:val="24"/>
        </w:rPr>
        <w:t>B</w:t>
      </w:r>
    </w:p>
    <w:p w:rsidR="00AD2EC1" w:rsidRPr="00B12F94" w:rsidRDefault="00AD2EC1" w:rsidP="00AD1EA6">
      <w:pPr>
        <w:spacing w:after="0" w:line="240" w:lineRule="auto"/>
        <w:jc w:val="both"/>
        <w:rPr>
          <w:rFonts w:ascii="Times New Roman" w:hAnsi="Times New Roman" w:cs="Times New Roman"/>
          <w:b/>
          <w:sz w:val="24"/>
          <w:szCs w:val="24"/>
        </w:rPr>
      </w:pPr>
    </w:p>
    <w:p w:rsidR="00AD2EC1" w:rsidRPr="00E515A1" w:rsidRDefault="00EB33B1" w:rsidP="00AD1EA6">
      <w:pPr>
        <w:pStyle w:val="Style"/>
        <w:ind w:right="19"/>
        <w:jc w:val="both"/>
        <w:rPr>
          <w:b/>
        </w:rPr>
      </w:pPr>
      <w:r w:rsidRPr="00B12F94">
        <w:rPr>
          <w:b/>
        </w:rPr>
        <w:t xml:space="preserve">UNIT III                                                                                                      </w:t>
      </w:r>
      <w:r w:rsidR="0025354B" w:rsidRPr="00B12F94">
        <w:rPr>
          <w:b/>
        </w:rPr>
        <w:t xml:space="preserve">                  </w:t>
      </w:r>
      <w:r w:rsidR="00B12F94">
        <w:rPr>
          <w:b/>
        </w:rPr>
        <w:t xml:space="preserve">    </w:t>
      </w:r>
      <w:r w:rsidRPr="00B12F94">
        <w:rPr>
          <w:rFonts w:eastAsia="Arial Unicode MS"/>
          <w:b/>
          <w:color w:val="000000"/>
        </w:rPr>
        <w:t>(15 Periods)</w:t>
      </w:r>
    </w:p>
    <w:p w:rsidR="00AD2EC1" w:rsidRPr="00E515A1" w:rsidRDefault="00AD2EC1" w:rsidP="00AD1EA6">
      <w:pPr>
        <w:pStyle w:val="Style"/>
        <w:ind w:right="19"/>
        <w:jc w:val="both"/>
        <w:rPr>
          <w:color w:val="000000"/>
        </w:rPr>
      </w:pPr>
      <w:r w:rsidRPr="00E515A1">
        <w:rPr>
          <w:b/>
          <w:color w:val="000000"/>
        </w:rPr>
        <w:t xml:space="preserve">Infrared (IR) </w:t>
      </w:r>
      <w:r w:rsidRPr="00E515A1">
        <w:rPr>
          <w:color w:val="000000"/>
        </w:rPr>
        <w:t>Infrared (IR) absorption spectroscopy-molecular vibrations, Hooke's law, Selection rules, intensity and position of IR bands, measurement of lR spectrum, fingerprint region, characteristic absorption of various functional groups and Interpretation of IR spectra of simple organic compounds.</w:t>
      </w:r>
    </w:p>
    <w:p w:rsidR="00AD2EC1" w:rsidRPr="00E515A1" w:rsidRDefault="00AD2EC1" w:rsidP="00AD1EA6">
      <w:pPr>
        <w:pStyle w:val="Style"/>
        <w:ind w:left="9"/>
        <w:jc w:val="both"/>
        <w:rPr>
          <w:b/>
          <w:color w:val="000000"/>
          <w:w w:val="107"/>
        </w:rPr>
      </w:pPr>
      <w:proofErr w:type="gramStart"/>
      <w:r w:rsidRPr="00E515A1">
        <w:rPr>
          <w:b/>
          <w:color w:val="000000"/>
          <w:w w:val="107"/>
        </w:rPr>
        <w:t xml:space="preserve">Raman Spectrum </w:t>
      </w:r>
      <w:r w:rsidRPr="00E515A1">
        <w:rPr>
          <w:color w:val="000000"/>
        </w:rPr>
        <w:t>Concept of polarizability, pure rotational and pure vibrational Raman spectra of diatomic molecules, selection rules.</w:t>
      </w:r>
      <w:proofErr w:type="gramEnd"/>
      <w:r w:rsidRPr="00E515A1">
        <w:rPr>
          <w:color w:val="000000"/>
        </w:rPr>
        <w:t xml:space="preserve"> </w:t>
      </w:r>
    </w:p>
    <w:p w:rsidR="00AD2EC1" w:rsidRPr="00E515A1" w:rsidRDefault="00EB33B1" w:rsidP="00AD1EA6">
      <w:pPr>
        <w:pStyle w:val="Style"/>
        <w:ind w:right="19"/>
        <w:jc w:val="both"/>
        <w:rPr>
          <w:b/>
        </w:rPr>
      </w:pPr>
      <w:r w:rsidRPr="00E515A1">
        <w:rPr>
          <w:color w:val="000000"/>
        </w:rPr>
        <w:t xml:space="preserve"> </w:t>
      </w:r>
    </w:p>
    <w:p w:rsidR="00AD2EC1" w:rsidRPr="00E515A1" w:rsidRDefault="00EB33B1" w:rsidP="00AD1EA6">
      <w:pPr>
        <w:pStyle w:val="Style"/>
        <w:tabs>
          <w:tab w:val="left" w:pos="724"/>
          <w:tab w:val="left" w:pos="5572"/>
        </w:tabs>
        <w:jc w:val="both"/>
        <w:rPr>
          <w:b/>
          <w:bCs/>
          <w:color w:val="000000"/>
        </w:rPr>
      </w:pPr>
      <w:r w:rsidRPr="00E515A1">
        <w:rPr>
          <w:b/>
          <w:bCs/>
          <w:color w:val="000000"/>
        </w:rPr>
        <w:t xml:space="preserve">UNIT </w:t>
      </w:r>
      <w:r w:rsidRPr="00B12F94">
        <w:rPr>
          <w:b/>
          <w:bCs/>
          <w:color w:val="000000"/>
          <w:lang w:val="en-IN"/>
        </w:rPr>
        <w:t>IV</w:t>
      </w:r>
      <w:r w:rsidRPr="00B12F94">
        <w:rPr>
          <w:b/>
          <w:bCs/>
          <w:color w:val="000000"/>
        </w:rPr>
        <w:t xml:space="preserve">                                                                                                       </w:t>
      </w:r>
      <w:r w:rsidR="0025354B" w:rsidRPr="00B12F94">
        <w:rPr>
          <w:b/>
          <w:bCs/>
          <w:color w:val="000000"/>
        </w:rPr>
        <w:t xml:space="preserve">                  </w:t>
      </w:r>
      <w:r w:rsidRPr="00B12F94">
        <w:rPr>
          <w:b/>
          <w:bCs/>
          <w:color w:val="000000"/>
        </w:rPr>
        <w:t xml:space="preserve"> </w:t>
      </w:r>
      <w:r w:rsidRPr="00B12F94">
        <w:rPr>
          <w:rFonts w:eastAsia="Arial Unicode MS"/>
          <w:b/>
          <w:color w:val="000000"/>
        </w:rPr>
        <w:t>(18 Periods)</w:t>
      </w:r>
    </w:p>
    <w:p w:rsidR="00AD2EC1" w:rsidRPr="00E515A1" w:rsidRDefault="00AD2EC1" w:rsidP="00AD1EA6">
      <w:pPr>
        <w:pStyle w:val="Style"/>
        <w:tabs>
          <w:tab w:val="left" w:pos="724"/>
          <w:tab w:val="left" w:pos="5572"/>
        </w:tabs>
        <w:jc w:val="both"/>
        <w:rPr>
          <w:color w:val="000000"/>
        </w:rPr>
      </w:pPr>
      <w:r w:rsidRPr="00E515A1">
        <w:rPr>
          <w:b/>
          <w:bCs/>
          <w:color w:val="000000"/>
        </w:rPr>
        <w:t xml:space="preserve">Elementary Quantum Mechanics </w:t>
      </w:r>
      <w:r w:rsidRPr="00E515A1">
        <w:rPr>
          <w:b/>
          <w:bCs/>
          <w:color w:val="000000"/>
        </w:rPr>
        <w:tab/>
      </w:r>
      <w:r w:rsidRPr="00E515A1">
        <w:rPr>
          <w:b/>
          <w:bCs/>
          <w:color w:val="000000"/>
        </w:rPr>
        <w:tab/>
      </w:r>
      <w:r w:rsidRPr="00E515A1">
        <w:rPr>
          <w:b/>
          <w:bCs/>
          <w:color w:val="000000"/>
        </w:rPr>
        <w:tab/>
      </w:r>
      <w:r w:rsidRPr="00E515A1">
        <w:rPr>
          <w:b/>
          <w:bCs/>
          <w:color w:val="000000"/>
        </w:rPr>
        <w:tab/>
      </w:r>
      <w:r w:rsidRPr="00E515A1">
        <w:rPr>
          <w:b/>
          <w:bCs/>
          <w:color w:val="000000"/>
        </w:rPr>
        <w:tab/>
      </w:r>
      <w:r w:rsidRPr="00E515A1">
        <w:rPr>
          <w:color w:val="000000"/>
        </w:rPr>
        <w:t xml:space="preserve"> </w:t>
      </w:r>
    </w:p>
    <w:p w:rsidR="00AD2EC1" w:rsidRPr="00E515A1" w:rsidRDefault="00AD2EC1" w:rsidP="00AD1EA6">
      <w:pPr>
        <w:pStyle w:val="Style"/>
        <w:spacing w:before="24"/>
        <w:ind w:left="9" w:right="28" w:hanging="9"/>
        <w:jc w:val="both"/>
        <w:rPr>
          <w:color w:val="000000"/>
        </w:rPr>
      </w:pPr>
      <w:r w:rsidRPr="00E515A1">
        <w:rPr>
          <w:color w:val="000000"/>
        </w:rPr>
        <w:tab/>
      </w:r>
      <w:proofErr w:type="gramStart"/>
      <w:r w:rsidRPr="00E515A1">
        <w:rPr>
          <w:color w:val="000000"/>
        </w:rPr>
        <w:t>Black-body radiations, Planck's radiation law, photoelectric effect, heat capacity of solids.</w:t>
      </w:r>
      <w:proofErr w:type="gramEnd"/>
      <w:r w:rsidRPr="00E515A1">
        <w:rPr>
          <w:color w:val="000000"/>
        </w:rPr>
        <w:t xml:space="preserve"> Sinusoidal wave equation Ham</w:t>
      </w:r>
      <w:r w:rsidR="00EB33B1" w:rsidRPr="00E515A1">
        <w:rPr>
          <w:color w:val="000000"/>
        </w:rPr>
        <w:t xml:space="preserve">iltonian operator, Schrodingcr </w:t>
      </w:r>
      <w:r w:rsidRPr="00E515A1">
        <w:rPr>
          <w:color w:val="000000"/>
        </w:rPr>
        <w:t xml:space="preserve">wave equation and its importance, physical interpretation of the wave function, postulates of quantum mechanics, particle in a one dimensional box. </w:t>
      </w:r>
      <w:proofErr w:type="gramStart"/>
      <w:r w:rsidRPr="00E515A1">
        <w:rPr>
          <w:color w:val="000000"/>
        </w:rPr>
        <w:t>Schrodinger wave equation for H-atom, separation into three equations (without derivation), quantum numbers and their importance, hydrogen like wave functions, radial wave functions, angular wave functions.</w:t>
      </w:r>
      <w:proofErr w:type="gramEnd"/>
    </w:p>
    <w:p w:rsidR="00EB33B1" w:rsidRPr="00E515A1" w:rsidRDefault="00EB33B1" w:rsidP="00AD1EA6">
      <w:pPr>
        <w:pStyle w:val="Style"/>
        <w:spacing w:before="43" w:line="264" w:lineRule="exact"/>
        <w:ind w:right="4"/>
        <w:jc w:val="both"/>
        <w:rPr>
          <w:rFonts w:eastAsiaTheme="minorEastAsia"/>
          <w:color w:val="000000"/>
        </w:rPr>
      </w:pPr>
    </w:p>
    <w:p w:rsidR="00AD2EC1" w:rsidRDefault="00C3261D" w:rsidP="00AD1EA6">
      <w:pPr>
        <w:pStyle w:val="Style"/>
        <w:spacing w:line="340" w:lineRule="exact"/>
        <w:jc w:val="both"/>
        <w:rPr>
          <w:b/>
          <w:color w:val="000000"/>
          <w:lang w:bidi="he-IL"/>
        </w:rPr>
      </w:pPr>
      <w:r>
        <w:rPr>
          <w:b/>
          <w:color w:val="000000"/>
          <w:lang w:bidi="he-IL"/>
        </w:rPr>
        <w:t>SUGGESTED READINGS</w:t>
      </w:r>
    </w:p>
    <w:p w:rsidR="00345DC4" w:rsidRPr="00E515A1" w:rsidRDefault="00345DC4" w:rsidP="00AD1EA6">
      <w:pPr>
        <w:pStyle w:val="Style"/>
        <w:spacing w:line="340" w:lineRule="exact"/>
        <w:jc w:val="both"/>
        <w:rPr>
          <w:b/>
          <w:color w:val="000000"/>
          <w:lang w:bidi="he-IL"/>
        </w:rPr>
      </w:pPr>
    </w:p>
    <w:p w:rsidR="00AD2EC1" w:rsidRPr="00E515A1" w:rsidRDefault="00AD2EC1" w:rsidP="00050FAB">
      <w:pPr>
        <w:pStyle w:val="Style"/>
        <w:numPr>
          <w:ilvl w:val="0"/>
          <w:numId w:val="4"/>
        </w:numPr>
        <w:spacing w:line="340" w:lineRule="exact"/>
        <w:ind w:left="254" w:hanging="249"/>
        <w:jc w:val="both"/>
        <w:rPr>
          <w:color w:val="000000"/>
          <w:lang w:bidi="he-IL"/>
        </w:rPr>
      </w:pPr>
      <w:r w:rsidRPr="00E515A1">
        <w:rPr>
          <w:iCs/>
          <w:color w:val="000000"/>
          <w:lang w:bidi="he-IL"/>
        </w:rPr>
        <w:t xml:space="preserve">Basic Inorganic Chemistry, </w:t>
      </w:r>
      <w:r w:rsidRPr="00E515A1">
        <w:rPr>
          <w:color w:val="000000"/>
          <w:lang w:bidi="he-IL"/>
        </w:rPr>
        <w:t xml:space="preserve">F.A. Cotton, G Willdson and P.L. Gaus, Wiley. </w:t>
      </w:r>
    </w:p>
    <w:p w:rsidR="00AD2EC1" w:rsidRPr="00E515A1" w:rsidRDefault="00AD2EC1" w:rsidP="00050FAB">
      <w:pPr>
        <w:pStyle w:val="Style"/>
        <w:numPr>
          <w:ilvl w:val="0"/>
          <w:numId w:val="4"/>
        </w:numPr>
        <w:spacing w:line="264" w:lineRule="exact"/>
        <w:ind w:left="273" w:right="5" w:hanging="264"/>
        <w:jc w:val="both"/>
        <w:rPr>
          <w:color w:val="000000"/>
          <w:lang w:bidi="he-IL"/>
        </w:rPr>
      </w:pPr>
      <w:r w:rsidRPr="00E515A1">
        <w:rPr>
          <w:iCs/>
          <w:color w:val="000000"/>
          <w:lang w:bidi="he-IL"/>
        </w:rPr>
        <w:t xml:space="preserve">Concise Inorganic Chemistry, </w:t>
      </w:r>
      <w:r w:rsidRPr="00E515A1">
        <w:rPr>
          <w:color w:val="000000"/>
          <w:lang w:bidi="he-IL"/>
        </w:rPr>
        <w:t xml:space="preserve">J.D. Leee, ELBS. </w:t>
      </w:r>
    </w:p>
    <w:p w:rsidR="00AD2EC1" w:rsidRPr="00E515A1" w:rsidRDefault="00AD2EC1" w:rsidP="00050FAB">
      <w:pPr>
        <w:pStyle w:val="Style"/>
        <w:numPr>
          <w:ilvl w:val="0"/>
          <w:numId w:val="4"/>
        </w:numPr>
        <w:spacing w:line="264" w:lineRule="exact"/>
        <w:ind w:left="254" w:right="5" w:hanging="249"/>
        <w:jc w:val="both"/>
        <w:rPr>
          <w:color w:val="000000"/>
          <w:lang w:bidi="he-IL"/>
        </w:rPr>
      </w:pPr>
      <w:r w:rsidRPr="00E515A1">
        <w:rPr>
          <w:iCs/>
          <w:color w:val="000000"/>
          <w:lang w:bidi="he-IL"/>
        </w:rPr>
        <w:t xml:space="preserve">Concept of models of Inorganic Chemistry, </w:t>
      </w:r>
      <w:r w:rsidRPr="00E515A1">
        <w:rPr>
          <w:color w:val="000000"/>
          <w:lang w:bidi="he-IL"/>
        </w:rPr>
        <w:t xml:space="preserve">B. Douglas, D. McDaniel, and J. Alexander, Jolin Wiley. </w:t>
      </w:r>
    </w:p>
    <w:p w:rsidR="00AD2EC1" w:rsidRPr="00E515A1" w:rsidRDefault="00AD2EC1" w:rsidP="00050FAB">
      <w:pPr>
        <w:pStyle w:val="Style"/>
        <w:numPr>
          <w:ilvl w:val="0"/>
          <w:numId w:val="4"/>
        </w:numPr>
        <w:spacing w:line="259" w:lineRule="exact"/>
        <w:ind w:left="273" w:right="5" w:hanging="249"/>
        <w:jc w:val="both"/>
        <w:rPr>
          <w:color w:val="000000"/>
          <w:lang w:bidi="he-IL"/>
        </w:rPr>
      </w:pPr>
      <w:r w:rsidRPr="00E515A1">
        <w:rPr>
          <w:iCs/>
          <w:color w:val="000000"/>
          <w:lang w:bidi="he-IL"/>
        </w:rPr>
        <w:t xml:space="preserve">Inorganic Chemistry, </w:t>
      </w:r>
      <w:r w:rsidRPr="00E515A1">
        <w:rPr>
          <w:color w:val="000000"/>
          <w:lang w:bidi="he-IL"/>
        </w:rPr>
        <w:t xml:space="preserve">D. E. Shriver, P. W. Atkins and C.H. Langford, Oxford. </w:t>
      </w:r>
    </w:p>
    <w:p w:rsidR="00AD2EC1" w:rsidRPr="00E515A1" w:rsidRDefault="00AD2EC1" w:rsidP="00050FAB">
      <w:pPr>
        <w:pStyle w:val="Style"/>
        <w:numPr>
          <w:ilvl w:val="0"/>
          <w:numId w:val="5"/>
        </w:numPr>
        <w:spacing w:line="264" w:lineRule="exact"/>
        <w:ind w:left="254" w:right="5" w:hanging="249"/>
        <w:jc w:val="both"/>
        <w:rPr>
          <w:color w:val="000000"/>
          <w:lang w:bidi="he-IL"/>
        </w:rPr>
      </w:pPr>
      <w:r w:rsidRPr="00E515A1">
        <w:rPr>
          <w:iCs/>
          <w:color w:val="000000"/>
          <w:lang w:bidi="he-IL"/>
        </w:rPr>
        <w:t xml:space="preserve">Inorganic Chemistry, </w:t>
      </w:r>
      <w:r w:rsidRPr="00E515A1">
        <w:rPr>
          <w:color w:val="000000"/>
          <w:lang w:bidi="he-IL"/>
        </w:rPr>
        <w:t xml:space="preserve">W. W. Porterfield Addison-Welsey. </w:t>
      </w:r>
    </w:p>
    <w:p w:rsidR="00AD2EC1" w:rsidRPr="00E515A1" w:rsidRDefault="00AD2EC1" w:rsidP="00050FAB">
      <w:pPr>
        <w:pStyle w:val="Style"/>
        <w:numPr>
          <w:ilvl w:val="0"/>
          <w:numId w:val="5"/>
        </w:numPr>
        <w:spacing w:line="264" w:lineRule="exact"/>
        <w:ind w:left="273" w:right="5" w:hanging="264"/>
        <w:jc w:val="both"/>
        <w:rPr>
          <w:color w:val="000000"/>
          <w:lang w:bidi="he-IL"/>
        </w:rPr>
      </w:pPr>
      <w:r w:rsidRPr="00E515A1">
        <w:rPr>
          <w:iCs/>
          <w:color w:val="000000"/>
          <w:lang w:bidi="he-IL"/>
        </w:rPr>
        <w:t xml:space="preserve">Inorganic Chemistry, </w:t>
      </w:r>
      <w:r w:rsidRPr="00E515A1">
        <w:rPr>
          <w:color w:val="000000"/>
          <w:lang w:bidi="he-IL"/>
        </w:rPr>
        <w:t xml:space="preserve">A. G Sharpe, ELBS </w:t>
      </w:r>
    </w:p>
    <w:p w:rsidR="00AD2EC1" w:rsidRPr="00E515A1" w:rsidRDefault="00AD2EC1" w:rsidP="00050FAB">
      <w:pPr>
        <w:pStyle w:val="Style"/>
        <w:numPr>
          <w:ilvl w:val="0"/>
          <w:numId w:val="5"/>
        </w:numPr>
        <w:spacing w:line="264" w:lineRule="exact"/>
        <w:ind w:left="254" w:right="5" w:hanging="249"/>
        <w:jc w:val="both"/>
        <w:rPr>
          <w:color w:val="000000"/>
          <w:lang w:bidi="he-IL"/>
        </w:rPr>
      </w:pPr>
      <w:r w:rsidRPr="00E515A1">
        <w:rPr>
          <w:iCs/>
          <w:color w:val="000000"/>
          <w:lang w:bidi="he-IL"/>
        </w:rPr>
        <w:t xml:space="preserve">Inorganic Chemistry, </w:t>
      </w:r>
      <w:r w:rsidRPr="00E515A1">
        <w:rPr>
          <w:color w:val="000000"/>
          <w:lang w:bidi="he-IL"/>
        </w:rPr>
        <w:t xml:space="preserve">G. L. Miessler and D. A. Tarr, Prentice Hall. </w:t>
      </w:r>
    </w:p>
    <w:p w:rsidR="00AD2EC1" w:rsidRPr="00E515A1" w:rsidRDefault="00AD2EC1" w:rsidP="00050FAB">
      <w:pPr>
        <w:pStyle w:val="Style"/>
        <w:numPr>
          <w:ilvl w:val="0"/>
          <w:numId w:val="5"/>
        </w:numPr>
        <w:spacing w:line="264" w:lineRule="exact"/>
        <w:ind w:left="254" w:right="5" w:hanging="249"/>
        <w:jc w:val="both"/>
        <w:rPr>
          <w:color w:val="000000"/>
          <w:lang w:bidi="he-IL"/>
        </w:rPr>
      </w:pPr>
      <w:r w:rsidRPr="00E515A1">
        <w:rPr>
          <w:iCs/>
          <w:color w:val="000000"/>
          <w:lang w:bidi="he-IL"/>
        </w:rPr>
        <w:t xml:space="preserve">Inorganic Chemistry, </w:t>
      </w:r>
      <w:r w:rsidRPr="00E515A1">
        <w:rPr>
          <w:color w:val="000000"/>
          <w:lang w:bidi="he-IL"/>
        </w:rPr>
        <w:t xml:space="preserve">Morrison and Boyd, Prentice-Hall. </w:t>
      </w:r>
    </w:p>
    <w:p w:rsidR="00AD2EC1" w:rsidRPr="00E515A1" w:rsidRDefault="00AD2EC1" w:rsidP="00050FAB">
      <w:pPr>
        <w:pStyle w:val="Style"/>
        <w:numPr>
          <w:ilvl w:val="0"/>
          <w:numId w:val="5"/>
        </w:numPr>
        <w:spacing w:line="264" w:lineRule="exact"/>
        <w:ind w:left="254" w:right="5" w:hanging="249"/>
        <w:jc w:val="both"/>
        <w:rPr>
          <w:color w:val="000000"/>
          <w:lang w:bidi="he-IL"/>
        </w:rPr>
      </w:pPr>
      <w:r w:rsidRPr="00E515A1">
        <w:rPr>
          <w:iCs/>
          <w:color w:val="000000"/>
          <w:lang w:bidi="he-IL"/>
        </w:rPr>
        <w:t xml:space="preserve">Inorganic Chemistry, </w:t>
      </w:r>
      <w:r w:rsidRPr="00E515A1">
        <w:rPr>
          <w:color w:val="000000"/>
          <w:lang w:bidi="he-IL"/>
        </w:rPr>
        <w:t>L.G Wade Jr. Prentice-Hall.</w:t>
      </w:r>
    </w:p>
    <w:p w:rsidR="00AD2EC1" w:rsidRPr="00E515A1" w:rsidRDefault="00AD2EC1" w:rsidP="00050FAB">
      <w:pPr>
        <w:pStyle w:val="Style"/>
        <w:numPr>
          <w:ilvl w:val="0"/>
          <w:numId w:val="6"/>
        </w:numPr>
        <w:spacing w:before="120" w:line="225" w:lineRule="exact"/>
        <w:ind w:left="379" w:right="9" w:hanging="345"/>
        <w:jc w:val="both"/>
        <w:rPr>
          <w:color w:val="000000"/>
          <w:lang w:bidi="he-IL"/>
        </w:rPr>
      </w:pPr>
      <w:r w:rsidRPr="00E515A1">
        <w:rPr>
          <w:iCs/>
          <w:color w:val="000000"/>
          <w:lang w:bidi="he-IL"/>
        </w:rPr>
        <w:t xml:space="preserve">Fundamentals of Organic Chemistry, </w:t>
      </w:r>
      <w:r w:rsidRPr="00E515A1">
        <w:rPr>
          <w:color w:val="000000"/>
          <w:lang w:bidi="he-IL"/>
        </w:rPr>
        <w:t xml:space="preserve">Solomons, John Wiley. </w:t>
      </w:r>
    </w:p>
    <w:p w:rsidR="00AD2EC1" w:rsidRPr="00E515A1" w:rsidRDefault="00AD2EC1" w:rsidP="00050FAB">
      <w:pPr>
        <w:pStyle w:val="Style"/>
        <w:numPr>
          <w:ilvl w:val="0"/>
          <w:numId w:val="6"/>
        </w:numPr>
        <w:spacing w:before="4" w:line="264" w:lineRule="exact"/>
        <w:ind w:left="370" w:hanging="336"/>
        <w:jc w:val="both"/>
        <w:rPr>
          <w:color w:val="000000"/>
          <w:lang w:bidi="he-IL"/>
        </w:rPr>
      </w:pPr>
      <w:r w:rsidRPr="00E515A1">
        <w:rPr>
          <w:iCs/>
          <w:color w:val="000000"/>
          <w:lang w:bidi="he-IL"/>
        </w:rPr>
        <w:t xml:space="preserve">Organic Chemistry, </w:t>
      </w:r>
      <w:r w:rsidRPr="00E515A1">
        <w:rPr>
          <w:color w:val="000000"/>
          <w:lang w:bidi="he-IL"/>
        </w:rPr>
        <w:t xml:space="preserve">Vol. I, II &amp; III, S.M. Mukherji, S.P. Singh and R.P. Kapoor, Wiley Eastern Ltd. (New Age International). </w:t>
      </w:r>
    </w:p>
    <w:p w:rsidR="00AD2EC1" w:rsidRPr="00E515A1" w:rsidRDefault="00AD2EC1" w:rsidP="00050FAB">
      <w:pPr>
        <w:pStyle w:val="Style"/>
        <w:numPr>
          <w:ilvl w:val="0"/>
          <w:numId w:val="7"/>
        </w:numPr>
        <w:tabs>
          <w:tab w:val="left" w:pos="34"/>
          <w:tab w:val="left" w:pos="6235"/>
        </w:tabs>
        <w:spacing w:line="273" w:lineRule="exact"/>
        <w:jc w:val="both"/>
        <w:rPr>
          <w:color w:val="000000"/>
          <w:lang w:bidi="he-IL"/>
        </w:rPr>
      </w:pPr>
      <w:r w:rsidRPr="00E515A1">
        <w:rPr>
          <w:iCs/>
          <w:color w:val="000000"/>
          <w:lang w:bidi="he-IL"/>
        </w:rPr>
        <w:t xml:space="preserve">Organic Chemistry, </w:t>
      </w:r>
      <w:r w:rsidRPr="00E515A1">
        <w:rPr>
          <w:color w:val="000000"/>
          <w:lang w:bidi="he-IL"/>
        </w:rPr>
        <w:t xml:space="preserve">F.A Carey, McGraw-Hill, Inc. </w:t>
      </w:r>
    </w:p>
    <w:p w:rsidR="00AD2EC1" w:rsidRPr="00E515A1" w:rsidRDefault="00AD2EC1" w:rsidP="00050FAB">
      <w:pPr>
        <w:pStyle w:val="Style"/>
        <w:numPr>
          <w:ilvl w:val="0"/>
          <w:numId w:val="8"/>
        </w:numPr>
        <w:spacing w:before="9" w:line="259" w:lineRule="exact"/>
        <w:ind w:left="384" w:right="211" w:hanging="340"/>
        <w:jc w:val="both"/>
        <w:rPr>
          <w:color w:val="000000"/>
          <w:lang w:bidi="he-IL"/>
        </w:rPr>
      </w:pPr>
      <w:r w:rsidRPr="00E515A1">
        <w:rPr>
          <w:iCs/>
          <w:color w:val="000000"/>
          <w:lang w:bidi="he-IL"/>
        </w:rPr>
        <w:t xml:space="preserve">Introduction to Organic Chemistry, </w:t>
      </w:r>
      <w:r w:rsidRPr="00E515A1">
        <w:rPr>
          <w:color w:val="000000"/>
          <w:lang w:bidi="he-IL"/>
        </w:rPr>
        <w:t xml:space="preserve">Streitwieser, Healthcock and Kosover and Kosover, Macmillan. </w:t>
      </w:r>
    </w:p>
    <w:p w:rsidR="00AD2EC1" w:rsidRPr="00E515A1" w:rsidRDefault="00AD2EC1" w:rsidP="00050FAB">
      <w:pPr>
        <w:pStyle w:val="Style"/>
        <w:numPr>
          <w:ilvl w:val="0"/>
          <w:numId w:val="8"/>
        </w:numPr>
        <w:spacing w:before="4" w:line="264" w:lineRule="exact"/>
        <w:ind w:left="379" w:hanging="336"/>
        <w:jc w:val="both"/>
        <w:rPr>
          <w:color w:val="000000"/>
          <w:lang w:bidi="he-IL"/>
        </w:rPr>
      </w:pPr>
      <w:r w:rsidRPr="00E515A1">
        <w:rPr>
          <w:iCs/>
          <w:color w:val="000000"/>
          <w:lang w:bidi="he-IL"/>
        </w:rPr>
        <w:t xml:space="preserve">Physical Chemistry, </w:t>
      </w:r>
      <w:r w:rsidRPr="00E515A1">
        <w:rPr>
          <w:color w:val="000000"/>
          <w:lang w:bidi="he-IL"/>
        </w:rPr>
        <w:t xml:space="preserve">G.M. Barrow, International Student edition, McGraw Hill. </w:t>
      </w:r>
    </w:p>
    <w:p w:rsidR="00AD2EC1" w:rsidRPr="00E515A1" w:rsidRDefault="00AD2EC1" w:rsidP="00050FAB">
      <w:pPr>
        <w:pStyle w:val="Style"/>
        <w:numPr>
          <w:ilvl w:val="0"/>
          <w:numId w:val="9"/>
        </w:numPr>
        <w:spacing w:line="268" w:lineRule="exact"/>
        <w:ind w:left="379" w:hanging="336"/>
        <w:jc w:val="both"/>
        <w:rPr>
          <w:color w:val="000000"/>
          <w:lang w:bidi="he-IL"/>
        </w:rPr>
      </w:pPr>
      <w:r w:rsidRPr="00E515A1">
        <w:rPr>
          <w:iCs/>
          <w:color w:val="000000"/>
          <w:lang w:bidi="he-IL"/>
        </w:rPr>
        <w:t xml:space="preserve">University General Chemistry, </w:t>
      </w:r>
      <w:r w:rsidRPr="00E515A1">
        <w:rPr>
          <w:color w:val="000000"/>
          <w:lang w:bidi="he-IL"/>
        </w:rPr>
        <w:t xml:space="preserve">C.N.R. Rao. Macmillan. </w:t>
      </w:r>
    </w:p>
    <w:p w:rsidR="008A170D" w:rsidRDefault="00AD2EC1" w:rsidP="00050FAB">
      <w:pPr>
        <w:pStyle w:val="Style"/>
        <w:numPr>
          <w:ilvl w:val="0"/>
          <w:numId w:val="9"/>
        </w:numPr>
        <w:spacing w:before="4" w:line="264" w:lineRule="exact"/>
        <w:ind w:left="370" w:hanging="336"/>
        <w:jc w:val="both"/>
        <w:rPr>
          <w:color w:val="000000"/>
          <w:lang w:bidi="he-IL"/>
        </w:rPr>
      </w:pPr>
      <w:r w:rsidRPr="00E515A1">
        <w:rPr>
          <w:iCs/>
          <w:color w:val="000000"/>
          <w:lang w:bidi="he-IL"/>
        </w:rPr>
        <w:t xml:space="preserve">Physical Chemistry, </w:t>
      </w:r>
      <w:r w:rsidR="008A170D">
        <w:rPr>
          <w:color w:val="000000"/>
          <w:lang w:bidi="he-IL"/>
        </w:rPr>
        <w:t>R.A Alberty, Wiley Eastern Ltd.</w:t>
      </w:r>
    </w:p>
    <w:p w:rsidR="007E6D49" w:rsidRDefault="007E6D49" w:rsidP="007E6D49">
      <w:pPr>
        <w:pStyle w:val="Style"/>
        <w:spacing w:before="4" w:line="264" w:lineRule="exact"/>
        <w:ind w:left="370"/>
        <w:jc w:val="both"/>
        <w:rPr>
          <w:color w:val="000000"/>
          <w:lang w:bidi="he-IL"/>
        </w:rPr>
      </w:pPr>
    </w:p>
    <w:p w:rsidR="0027735D" w:rsidRDefault="0027735D"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AA3E1C" w:rsidRDefault="00AA3E1C"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27735D" w:rsidRDefault="0027735D" w:rsidP="008A170D">
      <w:pPr>
        <w:pStyle w:val="Style"/>
        <w:spacing w:before="4" w:line="264" w:lineRule="exact"/>
        <w:ind w:left="34"/>
        <w:jc w:val="both"/>
        <w:rPr>
          <w:rFonts w:eastAsia="Arial Unicode MS"/>
          <w:b/>
          <w:color w:val="000000"/>
        </w:rPr>
      </w:pPr>
    </w:p>
    <w:p w:rsidR="00C547AA" w:rsidRPr="003E1DE9" w:rsidRDefault="00673861" w:rsidP="003E1DE9">
      <w:pPr>
        <w:pStyle w:val="Style"/>
        <w:spacing w:before="4" w:line="264" w:lineRule="exact"/>
        <w:ind w:left="34"/>
        <w:jc w:val="center"/>
        <w:rPr>
          <w:rFonts w:eastAsia="Arial Unicode MS"/>
          <w:b/>
          <w:color w:val="000000"/>
        </w:rPr>
      </w:pPr>
      <w:r>
        <w:rPr>
          <w:rFonts w:eastAsia="Arial Unicode MS"/>
          <w:b/>
          <w:color w:val="000000"/>
        </w:rPr>
        <w:t>GE-6</w:t>
      </w:r>
      <w:r w:rsidR="00A62D70" w:rsidRPr="008A170D">
        <w:rPr>
          <w:rFonts w:eastAsia="Arial Unicode MS"/>
          <w:b/>
          <w:color w:val="000000"/>
        </w:rPr>
        <w:t>- BASICS OF FORENSIC SCIENCE</w:t>
      </w:r>
      <w:r w:rsidR="00152B25" w:rsidRPr="008A170D">
        <w:rPr>
          <w:rFonts w:eastAsia="Arial Unicode MS"/>
          <w:b/>
          <w:color w:val="000000"/>
        </w:rPr>
        <w:t>-CODE:</w:t>
      </w:r>
      <w:r w:rsidR="00696627" w:rsidRPr="008A170D">
        <w:rPr>
          <w:rFonts w:eastAsia="Arial Unicode MS"/>
          <w:b/>
          <w:color w:val="000000"/>
        </w:rPr>
        <w:t xml:space="preserve"> </w:t>
      </w:r>
      <w:r w:rsidR="00152B25" w:rsidRPr="008A170D">
        <w:rPr>
          <w:rFonts w:eastAsia="Arial Unicode MS"/>
          <w:b/>
          <w:color w:val="000000"/>
        </w:rPr>
        <w:t>BHB27</w:t>
      </w:r>
    </w:p>
    <w:p w:rsidR="003E1DE9" w:rsidRPr="00E75016" w:rsidRDefault="003E1DE9" w:rsidP="003E1DE9">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0C1F95" w:rsidRPr="00E515A1" w:rsidRDefault="00C547AA"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                                      </w:t>
      </w:r>
    </w:p>
    <w:p w:rsidR="00C547AA" w:rsidRPr="00E515A1" w:rsidRDefault="00C547AA"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696627" w:rsidRPr="00E515A1" w:rsidRDefault="00696627"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p>
    <w:p w:rsidR="00696627" w:rsidRPr="00E515A1" w:rsidRDefault="00004B24" w:rsidP="00050FAB">
      <w:pPr>
        <w:pStyle w:val="ListParagraph"/>
        <w:numPr>
          <w:ilvl w:val="0"/>
          <w:numId w:val="18"/>
        </w:num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w:t>
      </w:r>
      <w:r w:rsidR="00D27AA2" w:rsidRPr="00E515A1">
        <w:rPr>
          <w:rFonts w:ascii="Times New Roman" w:eastAsia="Arial Unicode MS" w:hAnsi="Times New Roman" w:cs="Times New Roman"/>
          <w:color w:val="000000"/>
          <w:sz w:val="24"/>
          <w:szCs w:val="24"/>
        </w:rPr>
        <w:t xml:space="preserve"> will understand the use of creativity in problem solving.</w:t>
      </w:r>
    </w:p>
    <w:p w:rsidR="00D27AA2" w:rsidRPr="00E515A1" w:rsidRDefault="00C12B73" w:rsidP="00050FAB">
      <w:pPr>
        <w:pStyle w:val="ListParagraph"/>
        <w:numPr>
          <w:ilvl w:val="0"/>
          <w:numId w:val="18"/>
        </w:num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Students will</w:t>
      </w:r>
      <w:r w:rsidR="00FD77F6" w:rsidRPr="00E515A1">
        <w:rPr>
          <w:rFonts w:ascii="Times New Roman" w:eastAsia="Arial Unicode MS" w:hAnsi="Times New Roman" w:cs="Times New Roman"/>
          <w:color w:val="000000"/>
          <w:sz w:val="24"/>
          <w:szCs w:val="24"/>
        </w:rPr>
        <w:t xml:space="preserve"> use primary scientific literature affectively in their own research.</w:t>
      </w:r>
    </w:p>
    <w:p w:rsidR="00FD77F6" w:rsidRPr="00E515A1" w:rsidRDefault="00C12B73" w:rsidP="00050FAB">
      <w:pPr>
        <w:pStyle w:val="ListParagraph"/>
        <w:numPr>
          <w:ilvl w:val="0"/>
          <w:numId w:val="18"/>
        </w:num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Students will be </w:t>
      </w:r>
      <w:r w:rsidR="00051D91" w:rsidRPr="00E515A1">
        <w:rPr>
          <w:rFonts w:ascii="Times New Roman" w:eastAsia="Arial Unicode MS" w:hAnsi="Times New Roman" w:cs="Times New Roman"/>
          <w:color w:val="000000"/>
          <w:sz w:val="24"/>
          <w:szCs w:val="24"/>
        </w:rPr>
        <w:t>demonstrate</w:t>
      </w:r>
      <w:r w:rsidRPr="00E515A1">
        <w:rPr>
          <w:rFonts w:ascii="Times New Roman" w:eastAsia="Arial Unicode MS" w:hAnsi="Times New Roman" w:cs="Times New Roman"/>
          <w:color w:val="000000"/>
          <w:sz w:val="24"/>
          <w:szCs w:val="24"/>
        </w:rPr>
        <w:t xml:space="preserve">d practical experience of </w:t>
      </w:r>
      <w:r w:rsidR="00051D91" w:rsidRPr="00E515A1">
        <w:rPr>
          <w:rFonts w:ascii="Times New Roman" w:eastAsia="Arial Unicode MS" w:hAnsi="Times New Roman" w:cs="Times New Roman"/>
          <w:color w:val="000000"/>
          <w:sz w:val="24"/>
          <w:szCs w:val="24"/>
        </w:rPr>
        <w:t>public speaking and presentation of their ideas and research.</w:t>
      </w:r>
    </w:p>
    <w:p w:rsidR="00051D91" w:rsidRPr="00E515A1" w:rsidRDefault="00C12B73" w:rsidP="00050FAB">
      <w:pPr>
        <w:pStyle w:val="ListParagraph"/>
        <w:numPr>
          <w:ilvl w:val="0"/>
          <w:numId w:val="18"/>
        </w:num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Students will be demonstrated </w:t>
      </w:r>
      <w:r w:rsidR="00051D91" w:rsidRPr="00E515A1">
        <w:rPr>
          <w:rFonts w:ascii="Times New Roman" w:eastAsia="Arial Unicode MS" w:hAnsi="Times New Roman" w:cs="Times New Roman"/>
          <w:color w:val="000000"/>
          <w:sz w:val="24"/>
          <w:szCs w:val="24"/>
        </w:rPr>
        <w:t>competency in written forms of scientific communication.</w:t>
      </w:r>
    </w:p>
    <w:p w:rsidR="00051D91" w:rsidRPr="00E515A1" w:rsidRDefault="00C12B73" w:rsidP="00050FAB">
      <w:pPr>
        <w:pStyle w:val="ListParagraph"/>
        <w:numPr>
          <w:ilvl w:val="0"/>
          <w:numId w:val="18"/>
        </w:num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Students will </w:t>
      </w:r>
      <w:r w:rsidR="00051D91" w:rsidRPr="00E515A1">
        <w:rPr>
          <w:rFonts w:ascii="Times New Roman" w:eastAsia="Arial Unicode MS" w:hAnsi="Times New Roman" w:cs="Times New Roman"/>
          <w:color w:val="000000"/>
          <w:sz w:val="24"/>
          <w:szCs w:val="24"/>
        </w:rPr>
        <w:t>learn principles and scientific knowledge in order to find facts about a criminal case.</w:t>
      </w: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ED557D" w:rsidP="00AD1E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8C6B59" w:rsidRDefault="008C6B59"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06D5E" w:rsidRPr="00EF53FD" w:rsidRDefault="00A06D5E" w:rsidP="00A06D5E">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06D5E" w:rsidRDefault="00A06D5E"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A62D70" w:rsidRPr="00E515A1" w:rsidRDefault="00EB33B1" w:rsidP="00AD1EA6">
      <w:pPr>
        <w:widowControl w:val="0"/>
        <w:tabs>
          <w:tab w:val="left" w:pos="7940"/>
        </w:tabs>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00A62D70"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Introduction and principles of forensic science, forensic science laboratory and its organization </w:t>
      </w:r>
      <w:r w:rsidRPr="00E515A1">
        <w:rPr>
          <w:rFonts w:ascii="Times New Roman" w:eastAsia="Arial Unicode MS" w:hAnsi="Times New Roman" w:cs="Times New Roman"/>
          <w:color w:val="000000"/>
          <w:w w:val="104"/>
          <w:sz w:val="24"/>
          <w:szCs w:val="24"/>
        </w:rPr>
        <w:t xml:space="preserve">and service, tools and techniques in forensic science, branches of forensic science, causes of </w:t>
      </w:r>
      <w:r w:rsidRPr="00E515A1">
        <w:rPr>
          <w:rFonts w:ascii="Times New Roman" w:eastAsia="Arial Unicode MS" w:hAnsi="Times New Roman" w:cs="Times New Roman"/>
          <w:color w:val="000000"/>
          <w:w w:val="106"/>
          <w:sz w:val="24"/>
          <w:szCs w:val="24"/>
        </w:rPr>
        <w:t xml:space="preserve">crime, role of modus operandi in criminal investigation. </w:t>
      </w:r>
      <w:proofErr w:type="gramStart"/>
      <w:r w:rsidRPr="00E515A1">
        <w:rPr>
          <w:rFonts w:ascii="Times New Roman" w:eastAsia="Arial Unicode MS" w:hAnsi="Times New Roman" w:cs="Times New Roman"/>
          <w:color w:val="000000"/>
          <w:w w:val="106"/>
          <w:sz w:val="24"/>
          <w:szCs w:val="24"/>
        </w:rPr>
        <w:t xml:space="preserve">Classification of injuries and their </w:t>
      </w:r>
      <w:r w:rsidRPr="00E515A1">
        <w:rPr>
          <w:rFonts w:ascii="Times New Roman" w:eastAsia="Arial Unicode MS" w:hAnsi="Times New Roman" w:cs="Times New Roman"/>
          <w:color w:val="000000"/>
          <w:sz w:val="24"/>
          <w:szCs w:val="24"/>
        </w:rPr>
        <w:t>medico-legal aspects, method of assessing various types of deaths.</w:t>
      </w:r>
      <w:proofErr w:type="gramEnd"/>
      <w:r w:rsidRPr="00E515A1">
        <w:rPr>
          <w:rFonts w:ascii="Times New Roman" w:eastAsia="Arial Unicode MS" w:hAnsi="Times New Roman" w:cs="Times New Roman"/>
          <w:color w:val="000000"/>
          <w:sz w:val="24"/>
          <w:szCs w:val="24"/>
        </w:rPr>
        <w:t xml:space="preserve"> </w:t>
      </w:r>
    </w:p>
    <w:p w:rsidR="00A62D70" w:rsidRPr="00E515A1" w:rsidRDefault="00EB33B1" w:rsidP="00AD1EA6">
      <w:pPr>
        <w:widowControl w:val="0"/>
        <w:tabs>
          <w:tab w:val="left" w:pos="7940"/>
        </w:tabs>
        <w:autoSpaceDE w:val="0"/>
        <w:autoSpaceDN w:val="0"/>
        <w:adjustRightInd w:val="0"/>
        <w:spacing w:before="24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00A62D70"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9"/>
          <w:sz w:val="24"/>
          <w:szCs w:val="24"/>
        </w:rPr>
        <w:t xml:space="preserve">Classification of fire arms and explosives, introduction to internal, external and terminal </w:t>
      </w:r>
      <w:r w:rsidRPr="00E515A1">
        <w:rPr>
          <w:rFonts w:ascii="Times New Roman" w:eastAsia="Arial Unicode MS" w:hAnsi="Times New Roman" w:cs="Times New Roman"/>
          <w:color w:val="000000"/>
          <w:w w:val="109"/>
          <w:sz w:val="24"/>
          <w:szCs w:val="24"/>
        </w:rPr>
        <w:br/>
      </w:r>
      <w:r w:rsidR="009769DB">
        <w:rPr>
          <w:rFonts w:ascii="Times New Roman" w:eastAsia="Arial Unicode MS" w:hAnsi="Times New Roman" w:cs="Times New Roman"/>
          <w:color w:val="000000"/>
          <w:w w:val="105"/>
          <w:sz w:val="24"/>
          <w:szCs w:val="24"/>
        </w:rPr>
        <w:t>ballistics.</w:t>
      </w:r>
      <w:proofErr w:type="gramEnd"/>
      <w:r w:rsidR="009769DB">
        <w:rPr>
          <w:rFonts w:ascii="Times New Roman" w:eastAsia="Arial Unicode MS" w:hAnsi="Times New Roman" w:cs="Times New Roman"/>
          <w:color w:val="000000"/>
          <w:w w:val="105"/>
          <w:sz w:val="24"/>
          <w:szCs w:val="24"/>
        </w:rPr>
        <w:t xml:space="preserve">  Chemical </w:t>
      </w:r>
      <w:proofErr w:type="gramStart"/>
      <w:r w:rsidRPr="00E515A1">
        <w:rPr>
          <w:rFonts w:ascii="Times New Roman" w:eastAsia="Arial Unicode MS" w:hAnsi="Times New Roman" w:cs="Times New Roman"/>
          <w:color w:val="000000"/>
          <w:w w:val="105"/>
          <w:sz w:val="24"/>
          <w:szCs w:val="24"/>
        </w:rPr>
        <w:t>evidence  for</w:t>
      </w:r>
      <w:proofErr w:type="gramEnd"/>
      <w:r w:rsidRPr="00E515A1">
        <w:rPr>
          <w:rFonts w:ascii="Times New Roman" w:eastAsia="Arial Unicode MS" w:hAnsi="Times New Roman" w:cs="Times New Roman"/>
          <w:color w:val="000000"/>
          <w:w w:val="105"/>
          <w:sz w:val="24"/>
          <w:szCs w:val="24"/>
        </w:rPr>
        <w:t xml:space="preserve">  explosives.  </w:t>
      </w:r>
      <w:proofErr w:type="gramStart"/>
      <w:r w:rsidRPr="00E515A1">
        <w:rPr>
          <w:rFonts w:ascii="Times New Roman" w:eastAsia="Arial Unicode MS" w:hAnsi="Times New Roman" w:cs="Times New Roman"/>
          <w:color w:val="000000"/>
          <w:w w:val="105"/>
          <w:sz w:val="24"/>
          <w:szCs w:val="24"/>
        </w:rPr>
        <w:t>General  and</w:t>
      </w:r>
      <w:proofErr w:type="gramEnd"/>
      <w:r w:rsidRPr="00E515A1">
        <w:rPr>
          <w:rFonts w:ascii="Times New Roman" w:eastAsia="Arial Unicode MS" w:hAnsi="Times New Roman" w:cs="Times New Roman"/>
          <w:color w:val="000000"/>
          <w:w w:val="105"/>
          <w:sz w:val="24"/>
          <w:szCs w:val="24"/>
        </w:rPr>
        <w:t xml:space="preserve">  individual  characteristics  of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sz w:val="24"/>
          <w:szCs w:val="24"/>
        </w:rPr>
        <w:t xml:space="preserve">handwriting, examination and comparison of handwritings and analysis of ink various samples.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980F29" w:rsidRPr="00EF53FD" w:rsidRDefault="00980F29" w:rsidP="00980F29">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980F29" w:rsidRDefault="00980F29" w:rsidP="00363EFF">
      <w:pPr>
        <w:widowControl w:val="0"/>
        <w:tabs>
          <w:tab w:val="left" w:pos="7940"/>
        </w:tabs>
        <w:autoSpaceDE w:val="0"/>
        <w:autoSpaceDN w:val="0"/>
        <w:adjustRightInd w:val="0"/>
        <w:spacing w:before="7" w:after="0" w:line="276" w:lineRule="exact"/>
        <w:ind w:left="20"/>
        <w:jc w:val="both"/>
        <w:rPr>
          <w:rFonts w:ascii="Times New Roman" w:eastAsia="Arial Unicode MS" w:hAnsi="Times New Roman" w:cs="Times New Roman"/>
          <w:b/>
          <w:color w:val="000000"/>
          <w:sz w:val="24"/>
          <w:szCs w:val="24"/>
        </w:rPr>
      </w:pPr>
    </w:p>
    <w:p w:rsidR="00A62D70" w:rsidRPr="00363EFF" w:rsidRDefault="00EB33B1" w:rsidP="00363EFF">
      <w:pPr>
        <w:widowControl w:val="0"/>
        <w:tabs>
          <w:tab w:val="left" w:pos="7940"/>
        </w:tabs>
        <w:autoSpaceDE w:val="0"/>
        <w:autoSpaceDN w:val="0"/>
        <w:adjustRightInd w:val="0"/>
        <w:spacing w:before="7"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III</w:t>
      </w:r>
      <w:r w:rsidRPr="00E515A1">
        <w:rPr>
          <w:rFonts w:ascii="Times New Roman" w:eastAsia="Arial Unicode MS" w:hAnsi="Times New Roman" w:cs="Times New Roman"/>
          <w:b/>
          <w:color w:val="000000"/>
          <w:sz w:val="24"/>
          <w:szCs w:val="24"/>
        </w:rPr>
        <w:tab/>
      </w:r>
      <w:r w:rsidR="00363EFF">
        <w:rPr>
          <w:rFonts w:ascii="Times New Roman" w:eastAsia="Arial Unicode MS" w:hAnsi="Times New Roman" w:cs="Times New Roman"/>
          <w:b/>
          <w:color w:val="000000"/>
          <w:sz w:val="24"/>
          <w:szCs w:val="24"/>
        </w:rPr>
        <w:t>(15</w:t>
      </w:r>
      <w:r w:rsidR="0025354B" w:rsidRPr="00E515A1">
        <w:rPr>
          <w:rFonts w:ascii="Times New Roman" w:eastAsia="Arial Unicode MS" w:hAnsi="Times New Roman" w:cs="Times New Roman"/>
          <w:b/>
          <w:color w:val="000000"/>
          <w:sz w:val="24"/>
          <w:szCs w:val="24"/>
        </w:rPr>
        <w:t>Periods</w:t>
      </w:r>
      <w:r w:rsidRPr="00E515A1">
        <w:rPr>
          <w:rFonts w:ascii="Times New Roman" w:eastAsia="Arial Unicode MS" w:hAnsi="Times New Roman" w:cs="Times New Roman"/>
          <w:b/>
          <w:color w:val="000000"/>
          <w:sz w:val="24"/>
          <w:szCs w:val="24"/>
        </w:rPr>
        <w:t>)</w:t>
      </w:r>
      <w:r w:rsidR="00363EFF">
        <w:rPr>
          <w:rFonts w:ascii="Times New Roman" w:eastAsia="Arial Unicode MS" w:hAnsi="Times New Roman" w:cs="Times New Roman"/>
          <w:b/>
          <w:color w:val="000000"/>
          <w:sz w:val="24"/>
          <w:szCs w:val="24"/>
        </w:rPr>
        <w:t xml:space="preserve"> </w:t>
      </w:r>
      <w:r w:rsidR="00A62D70" w:rsidRPr="00E515A1">
        <w:rPr>
          <w:rFonts w:ascii="Times New Roman" w:eastAsia="Arial Unicode MS" w:hAnsi="Times New Roman" w:cs="Times New Roman"/>
          <w:color w:val="000000"/>
          <w:w w:val="107"/>
          <w:sz w:val="24"/>
          <w:szCs w:val="24"/>
        </w:rPr>
        <w:t xml:space="preserve">Role of the toxicologist, significance of toxicological findings, Fundamental principles of </w:t>
      </w:r>
      <w:r w:rsidR="00A62D70" w:rsidRPr="00E515A1">
        <w:rPr>
          <w:rFonts w:ascii="Times New Roman" w:eastAsia="Arial Unicode MS" w:hAnsi="Times New Roman" w:cs="Times New Roman"/>
          <w:color w:val="000000"/>
          <w:w w:val="107"/>
          <w:sz w:val="24"/>
          <w:szCs w:val="24"/>
        </w:rPr>
        <w:br/>
      </w:r>
      <w:r w:rsidR="00A62D70" w:rsidRPr="00E515A1">
        <w:rPr>
          <w:rFonts w:ascii="Times New Roman" w:eastAsia="Arial Unicode MS" w:hAnsi="Times New Roman" w:cs="Times New Roman"/>
          <w:color w:val="000000"/>
          <w:spacing w:val="2"/>
          <w:sz w:val="24"/>
          <w:szCs w:val="24"/>
        </w:rPr>
        <w:t xml:space="preserve">fingerprinting, classification of fingerprints, development of finger print as science for personal </w:t>
      </w:r>
      <w:r w:rsidR="00A62D70" w:rsidRPr="00E515A1">
        <w:rPr>
          <w:rFonts w:ascii="Times New Roman" w:eastAsia="Arial Unicode MS" w:hAnsi="Times New Roman" w:cs="Times New Roman"/>
          <w:color w:val="000000"/>
          <w:spacing w:val="2"/>
          <w:sz w:val="24"/>
          <w:szCs w:val="24"/>
        </w:rPr>
        <w:br/>
      </w:r>
      <w:r w:rsidR="00A62D70" w:rsidRPr="00E515A1">
        <w:rPr>
          <w:rFonts w:ascii="Times New Roman" w:eastAsia="Arial Unicode MS" w:hAnsi="Times New Roman" w:cs="Times New Roman"/>
          <w:color w:val="000000"/>
          <w:sz w:val="24"/>
          <w:szCs w:val="24"/>
        </w:rPr>
        <w:lastRenderedPageBreak/>
        <w:t xml:space="preserve">identification, </w:t>
      </w:r>
    </w:p>
    <w:p w:rsidR="00A62D70" w:rsidRPr="00E515A1" w:rsidRDefault="00EB33B1"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00A62D70"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6"/>
          <w:sz w:val="24"/>
          <w:szCs w:val="24"/>
        </w:rPr>
        <w:t xml:space="preserve">Principle  of  DNA  fingerprinting,  application  of  DNA  profiling  in  forensic  medicine, </w:t>
      </w:r>
      <w:r w:rsidRPr="00E515A1">
        <w:rPr>
          <w:rFonts w:ascii="Times New Roman" w:eastAsia="Arial Unicode MS" w:hAnsi="Times New Roman" w:cs="Times New Roman"/>
          <w:color w:val="000000"/>
          <w:w w:val="105"/>
          <w:sz w:val="24"/>
          <w:szCs w:val="24"/>
        </w:rPr>
        <w:t xml:space="preserve">Investigation Tools, eDiscovery, Evidence Preservation, Search and Seizure of Computers, </w:t>
      </w:r>
      <w:r w:rsidRPr="00E515A1">
        <w:rPr>
          <w:rFonts w:ascii="Times New Roman" w:eastAsia="Arial Unicode MS" w:hAnsi="Times New Roman" w:cs="Times New Roman"/>
          <w:color w:val="000000"/>
          <w:sz w:val="24"/>
          <w:szCs w:val="24"/>
        </w:rPr>
        <w:t xml:space="preserve">Introduction to Cyber security. </w:t>
      </w:r>
    </w:p>
    <w:p w:rsidR="00EB33B1" w:rsidRPr="00E515A1" w:rsidRDefault="00EB33B1" w:rsidP="00AD1EA6">
      <w:pPr>
        <w:widowControl w:val="0"/>
        <w:tabs>
          <w:tab w:val="left" w:pos="740"/>
        </w:tabs>
        <w:autoSpaceDE w:val="0"/>
        <w:autoSpaceDN w:val="0"/>
        <w:adjustRightInd w:val="0"/>
        <w:spacing w:before="5" w:after="0" w:line="280" w:lineRule="exact"/>
        <w:ind w:left="380" w:right="10"/>
        <w:jc w:val="both"/>
        <w:rPr>
          <w:rFonts w:ascii="Times New Roman" w:eastAsia="Arial Unicode MS" w:hAnsi="Times New Roman" w:cs="Times New Roman"/>
          <w:color w:val="000000"/>
          <w:sz w:val="24"/>
          <w:szCs w:val="24"/>
        </w:rPr>
      </w:pPr>
    </w:p>
    <w:p w:rsidR="0054768F" w:rsidRDefault="0054768F" w:rsidP="0025354B">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EB33B1" w:rsidRPr="00E515A1" w:rsidRDefault="00C3261D" w:rsidP="0025354B">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p>
    <w:p w:rsidR="00EB33B1" w:rsidRPr="00E515A1" w:rsidRDefault="00EB33B1" w:rsidP="00AD1EA6">
      <w:pPr>
        <w:widowControl w:val="0"/>
        <w:tabs>
          <w:tab w:val="left" w:pos="740"/>
        </w:tabs>
        <w:autoSpaceDE w:val="0"/>
        <w:autoSpaceDN w:val="0"/>
        <w:adjustRightInd w:val="0"/>
        <w:spacing w:before="261" w:after="0" w:line="280" w:lineRule="exact"/>
        <w:ind w:left="380" w:right="8"/>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Molecular Biotechnology- Principles and Applications of recombinant DNA. ASM Press,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t xml:space="preserve">Washington. </w:t>
      </w:r>
    </w:p>
    <w:p w:rsidR="00EB33B1" w:rsidRPr="00E515A1" w:rsidRDefault="00EB33B1" w:rsidP="00AD1EA6">
      <w:pPr>
        <w:widowControl w:val="0"/>
        <w:tabs>
          <w:tab w:val="left" w:pos="740"/>
        </w:tabs>
        <w:autoSpaceDE w:val="0"/>
        <w:autoSpaceDN w:val="0"/>
        <w:adjustRightInd w:val="0"/>
        <w:spacing w:after="0" w:line="280" w:lineRule="exact"/>
        <w:ind w:left="38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2.  B.B. Nanda and R.K. Tiwari, Forensic Science in India: A Vision for the Twenty First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Century, Select Publishers, New Delhi (2001). </w:t>
      </w:r>
    </w:p>
    <w:p w:rsidR="00EB33B1" w:rsidRPr="00E515A1" w:rsidRDefault="00EB33B1" w:rsidP="00AD1EA6">
      <w:pPr>
        <w:widowControl w:val="0"/>
        <w:tabs>
          <w:tab w:val="left" w:pos="740"/>
        </w:tabs>
        <w:autoSpaceDE w:val="0"/>
        <w:autoSpaceDN w:val="0"/>
        <w:adjustRightInd w:val="0"/>
        <w:spacing w:after="0" w:line="280" w:lineRule="exact"/>
        <w:ind w:left="38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 xml:space="preserve">3.  M.K. Bhasin and S. Nath, Role of Forensic Science in the New Millennium, University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w w:val="102"/>
          <w:sz w:val="24"/>
          <w:szCs w:val="24"/>
        </w:rPr>
        <w:tab/>
      </w:r>
      <w:r w:rsidRPr="00E515A1">
        <w:rPr>
          <w:rFonts w:ascii="Times New Roman" w:eastAsia="Arial Unicode MS" w:hAnsi="Times New Roman" w:cs="Times New Roman"/>
          <w:color w:val="000000"/>
          <w:sz w:val="24"/>
          <w:szCs w:val="24"/>
        </w:rPr>
        <w:t>of Delhi, Delhi (2002).</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740"/>
        </w:tabs>
        <w:autoSpaceDE w:val="0"/>
        <w:autoSpaceDN w:val="0"/>
        <w:adjustRightInd w:val="0"/>
        <w:spacing w:after="0" w:line="280" w:lineRule="exact"/>
        <w:ind w:left="38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4.  S.H. James and J.J. Nordby, Forensic Science: An Introduction </w:t>
      </w:r>
      <w:proofErr w:type="gramStart"/>
      <w:r w:rsidRPr="00E515A1">
        <w:rPr>
          <w:rFonts w:ascii="Times New Roman" w:eastAsia="Arial Unicode MS" w:hAnsi="Times New Roman" w:cs="Times New Roman"/>
          <w:color w:val="000000"/>
          <w:w w:val="109"/>
          <w:sz w:val="24"/>
          <w:szCs w:val="24"/>
        </w:rPr>
        <w:t>to  Scientific</w:t>
      </w:r>
      <w:proofErr w:type="gramEnd"/>
      <w:r w:rsidRPr="00E515A1">
        <w:rPr>
          <w:rFonts w:ascii="Times New Roman" w:eastAsia="Arial Unicode MS" w:hAnsi="Times New Roman" w:cs="Times New Roman"/>
          <w:color w:val="000000"/>
          <w:w w:val="109"/>
          <w:sz w:val="24"/>
          <w:szCs w:val="24"/>
        </w:rPr>
        <w:t xml:space="preserve">  and </w:t>
      </w:r>
      <w:r w:rsidRPr="00E515A1">
        <w:rPr>
          <w:rFonts w:ascii="Times New Roman" w:eastAsia="Arial Unicode MS" w:hAnsi="Times New Roman" w:cs="Times New Roman"/>
          <w:color w:val="000000"/>
          <w:w w:val="109"/>
          <w:sz w:val="24"/>
          <w:szCs w:val="24"/>
        </w:rPr>
        <w:br/>
      </w:r>
      <w:r w:rsidRPr="00E515A1">
        <w:rPr>
          <w:rFonts w:ascii="Times New Roman" w:eastAsia="Arial Unicode MS" w:hAnsi="Times New Roman" w:cs="Times New Roman"/>
          <w:color w:val="000000"/>
          <w:w w:val="109"/>
          <w:sz w:val="24"/>
          <w:szCs w:val="24"/>
        </w:rPr>
        <w:tab/>
      </w:r>
      <w:r w:rsidRPr="00E515A1">
        <w:rPr>
          <w:rFonts w:ascii="Times New Roman" w:eastAsia="Arial Unicode MS" w:hAnsi="Times New Roman" w:cs="Times New Roman"/>
          <w:color w:val="000000"/>
          <w:sz w:val="24"/>
          <w:szCs w:val="24"/>
        </w:rPr>
        <w:t xml:space="preserve">Investigative Techniques, 2nd Edition, CRC Press, Boca Raton (2005). </w:t>
      </w:r>
    </w:p>
    <w:p w:rsidR="00EB33B1" w:rsidRPr="00E515A1" w:rsidRDefault="00EB33B1" w:rsidP="00AD1EA6">
      <w:pPr>
        <w:widowControl w:val="0"/>
        <w:tabs>
          <w:tab w:val="left" w:pos="740"/>
        </w:tabs>
        <w:autoSpaceDE w:val="0"/>
        <w:autoSpaceDN w:val="0"/>
        <w:adjustRightInd w:val="0"/>
        <w:spacing w:after="0" w:line="260" w:lineRule="exact"/>
        <w:ind w:left="380" w:right="8"/>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3"/>
          <w:sz w:val="24"/>
          <w:szCs w:val="24"/>
        </w:rPr>
        <w:t xml:space="preserve">5.  W.G. Eckert and R.K. Wright in Introduction to Forensic Sciences, 2nd Edition, W.G.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Eckert (ED.), CRC Press, Boca Raton (1997).</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6.  R. Saferstein, Criminalistics, 8th Edition, Prentice Hall, New Jersey (2004).</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926"/>
        </w:tabs>
        <w:autoSpaceDE w:val="0"/>
        <w:autoSpaceDN w:val="0"/>
        <w:adjustRightInd w:val="0"/>
        <w:spacing w:before="1" w:after="0" w:line="280" w:lineRule="exact"/>
        <w:ind w:left="38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7.  W.J.  Tilstone</w:t>
      </w:r>
      <w:proofErr w:type="gramStart"/>
      <w:r w:rsidRPr="00E515A1">
        <w:rPr>
          <w:rFonts w:ascii="Times New Roman" w:eastAsia="Arial Unicode MS" w:hAnsi="Times New Roman" w:cs="Times New Roman"/>
          <w:color w:val="000000"/>
          <w:w w:val="104"/>
          <w:sz w:val="24"/>
          <w:szCs w:val="24"/>
        </w:rPr>
        <w:t>,  M.L</w:t>
      </w:r>
      <w:proofErr w:type="gramEnd"/>
      <w:r w:rsidRPr="00E515A1">
        <w:rPr>
          <w:rFonts w:ascii="Times New Roman" w:eastAsia="Arial Unicode MS" w:hAnsi="Times New Roman" w:cs="Times New Roman"/>
          <w:color w:val="000000"/>
          <w:w w:val="104"/>
          <w:sz w:val="24"/>
          <w:szCs w:val="24"/>
        </w:rPr>
        <w:t xml:space="preserve">.  </w:t>
      </w:r>
      <w:proofErr w:type="gramStart"/>
      <w:r w:rsidRPr="00E515A1">
        <w:rPr>
          <w:rFonts w:ascii="Times New Roman" w:eastAsia="Arial Unicode MS" w:hAnsi="Times New Roman" w:cs="Times New Roman"/>
          <w:color w:val="000000"/>
          <w:w w:val="104"/>
          <w:sz w:val="24"/>
          <w:szCs w:val="24"/>
        </w:rPr>
        <w:t>Hastrup  and</w:t>
      </w:r>
      <w:proofErr w:type="gramEnd"/>
      <w:r w:rsidRPr="00E515A1">
        <w:rPr>
          <w:rFonts w:ascii="Times New Roman" w:eastAsia="Arial Unicode MS" w:hAnsi="Times New Roman" w:cs="Times New Roman"/>
          <w:color w:val="000000"/>
          <w:w w:val="104"/>
          <w:sz w:val="24"/>
          <w:szCs w:val="24"/>
        </w:rPr>
        <w:t xml:space="preserve">  C.  Hald</w:t>
      </w:r>
      <w:proofErr w:type="gramStart"/>
      <w:r w:rsidRPr="00E515A1">
        <w:rPr>
          <w:rFonts w:ascii="Times New Roman" w:eastAsia="Arial Unicode MS" w:hAnsi="Times New Roman" w:cs="Times New Roman"/>
          <w:color w:val="000000"/>
          <w:w w:val="104"/>
          <w:sz w:val="24"/>
          <w:szCs w:val="24"/>
        </w:rPr>
        <w:t>,  Fisher’s</w:t>
      </w:r>
      <w:proofErr w:type="gramEnd"/>
      <w:r w:rsidRPr="00E515A1">
        <w:rPr>
          <w:rFonts w:ascii="Times New Roman" w:eastAsia="Arial Unicode MS" w:hAnsi="Times New Roman" w:cs="Times New Roman"/>
          <w:color w:val="000000"/>
          <w:w w:val="104"/>
          <w:sz w:val="24"/>
          <w:szCs w:val="24"/>
        </w:rPr>
        <w:t xml:space="preserve">  Techniques  of  Crime  Scene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 xml:space="preserve">Investigation, CRC Press, Boca Raton (2013). </w:t>
      </w:r>
    </w:p>
    <w:p w:rsidR="0025354B" w:rsidRPr="00E515A1" w:rsidRDefault="0025354B" w:rsidP="00AD1EA6">
      <w:pPr>
        <w:widowControl w:val="0"/>
        <w:tabs>
          <w:tab w:val="left" w:pos="926"/>
        </w:tabs>
        <w:autoSpaceDE w:val="0"/>
        <w:autoSpaceDN w:val="0"/>
        <w:adjustRightInd w:val="0"/>
        <w:spacing w:before="1" w:after="0" w:line="280" w:lineRule="exact"/>
        <w:ind w:left="380" w:right="9"/>
        <w:jc w:val="both"/>
        <w:rPr>
          <w:rFonts w:ascii="Times New Roman" w:eastAsia="Arial Unicode MS" w:hAnsi="Times New Roman" w:cs="Times New Roman"/>
          <w:color w:val="000000"/>
          <w:sz w:val="24"/>
          <w:szCs w:val="24"/>
        </w:rPr>
      </w:pPr>
    </w:p>
    <w:p w:rsidR="0025354B" w:rsidRPr="00E515A1" w:rsidRDefault="0025354B" w:rsidP="00AD1EA6">
      <w:pPr>
        <w:widowControl w:val="0"/>
        <w:tabs>
          <w:tab w:val="left" w:pos="926"/>
        </w:tabs>
        <w:autoSpaceDE w:val="0"/>
        <w:autoSpaceDN w:val="0"/>
        <w:adjustRightInd w:val="0"/>
        <w:spacing w:before="1" w:after="0" w:line="280" w:lineRule="exact"/>
        <w:ind w:left="380" w:right="9"/>
        <w:jc w:val="both"/>
        <w:rPr>
          <w:rFonts w:ascii="Times New Roman" w:eastAsia="Arial Unicode MS" w:hAnsi="Times New Roman" w:cs="Times New Roman"/>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196BB0" w:rsidRDefault="00196BB0" w:rsidP="00D04529">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p>
    <w:p w:rsidR="0027735D" w:rsidRDefault="0027735D" w:rsidP="0027735D">
      <w:pPr>
        <w:widowControl w:val="0"/>
        <w:autoSpaceDE w:val="0"/>
        <w:autoSpaceDN w:val="0"/>
        <w:adjustRightInd w:val="0"/>
        <w:spacing w:before="251" w:after="0" w:line="276" w:lineRule="exact"/>
        <w:ind w:left="2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PRACTICALS</w:t>
      </w:r>
    </w:p>
    <w:p w:rsidR="00D04529" w:rsidRPr="00E515A1" w:rsidRDefault="00D04529" w:rsidP="0027735D">
      <w:pPr>
        <w:widowControl w:val="0"/>
        <w:autoSpaceDE w:val="0"/>
        <w:autoSpaceDN w:val="0"/>
        <w:adjustRightInd w:val="0"/>
        <w:spacing w:before="25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LC-17</w:t>
      </w:r>
      <w:r w:rsidR="008A4DC4">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(PRACTICAL PERTAINING TO THEORY C11-BHB23)</w:t>
      </w:r>
    </w:p>
    <w:p w:rsidR="00D04529" w:rsidRPr="00E515A1" w:rsidRDefault="00D04529" w:rsidP="00D04529">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1.  Bacterial growth curve.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Calculation of thermal death point (TDP) of a microbial sample.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Production and analysis of ethanol.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Production and analysis of amylase. </w:t>
      </w:r>
    </w:p>
    <w:p w:rsidR="00D04529" w:rsidRPr="00E515A1" w:rsidRDefault="00D04529" w:rsidP="00D04529">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Production and analysis of lactic acid. </w:t>
      </w:r>
    </w:p>
    <w:p w:rsidR="00D04529" w:rsidRPr="00E515A1" w:rsidRDefault="00D04529" w:rsidP="00D04529">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Isolation of industrially important microorganism from natural resource. </w:t>
      </w:r>
    </w:p>
    <w:p w:rsidR="00D04529" w:rsidRPr="00E515A1" w:rsidRDefault="00D04529" w:rsidP="00D04529">
      <w:pPr>
        <w:widowControl w:val="0"/>
        <w:autoSpaceDE w:val="0"/>
        <w:autoSpaceDN w:val="0"/>
        <w:adjustRightInd w:val="0"/>
        <w:spacing w:before="16" w:after="0" w:line="276" w:lineRule="exact"/>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after="0" w:line="276" w:lineRule="exact"/>
        <w:ind w:left="2578"/>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before="26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LC-18 (PRACTICAL PERTAINING TO THEORY C12-BHB24) </w:t>
      </w:r>
    </w:p>
    <w:p w:rsidR="00D04529" w:rsidRPr="00E515A1" w:rsidRDefault="00D04529" w:rsidP="00D04529">
      <w:pPr>
        <w:widowControl w:val="0"/>
        <w:autoSpaceDE w:val="0"/>
        <w:autoSpaceDN w:val="0"/>
        <w:adjustRightInd w:val="0"/>
        <w:spacing w:before="26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Isolation of chromosomal DNA from plant cells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i/>
          <w:iCs/>
          <w:color w:val="000000"/>
          <w:spacing w:val="1"/>
          <w:sz w:val="24"/>
          <w:szCs w:val="24"/>
        </w:rPr>
      </w:pPr>
      <w:r w:rsidRPr="00E515A1">
        <w:rPr>
          <w:rFonts w:ascii="Times New Roman" w:eastAsia="Arial Unicode MS" w:hAnsi="Times New Roman" w:cs="Times New Roman"/>
          <w:color w:val="000000"/>
          <w:spacing w:val="1"/>
          <w:sz w:val="24"/>
          <w:szCs w:val="24"/>
        </w:rPr>
        <w:t xml:space="preserve">2.  Isolation of chromosomal DNA from </w:t>
      </w:r>
      <w:r w:rsidRPr="00E515A1">
        <w:rPr>
          <w:rFonts w:ascii="Times New Roman" w:eastAsia="Arial Unicode MS" w:hAnsi="Times New Roman" w:cs="Times New Roman"/>
          <w:i/>
          <w:iCs/>
          <w:color w:val="000000"/>
          <w:spacing w:val="1"/>
          <w:sz w:val="24"/>
          <w:szCs w:val="24"/>
        </w:rPr>
        <w:t xml:space="preserve">E.coli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Qualitative and quantitative analysis of DNA using spectrophotometer </w:t>
      </w:r>
    </w:p>
    <w:p w:rsidR="00D04529" w:rsidRPr="00E515A1" w:rsidRDefault="00D04529" w:rsidP="00D04529">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4.  Plasmid DNA isolation </w:t>
      </w:r>
    </w:p>
    <w:p w:rsidR="00D04529" w:rsidRPr="00E515A1" w:rsidRDefault="00D04529" w:rsidP="00D04529">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Restriction digestion of DNA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6.  Making competent cells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Transformation of competent cells.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8.  Demonstration of PCR </w:t>
      </w:r>
    </w:p>
    <w:p w:rsidR="00D04529" w:rsidRPr="00E515A1" w:rsidRDefault="00D04529" w:rsidP="00D04529">
      <w:pPr>
        <w:widowControl w:val="0"/>
        <w:tabs>
          <w:tab w:val="left" w:pos="7992"/>
        </w:tabs>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ab/>
      </w:r>
    </w:p>
    <w:p w:rsidR="00D04529" w:rsidRPr="00E515A1" w:rsidRDefault="00D04529" w:rsidP="00D04529">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before="22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LC-19 (PRACTICAL PERTAINING TO THEORY DSE-1-BHB25) </w:t>
      </w:r>
      <w:r w:rsidR="004F6DBD">
        <w:rPr>
          <w:rFonts w:ascii="Times New Roman" w:eastAsia="Arial Unicode MS" w:hAnsi="Times New Roman" w:cs="Times New Roman"/>
          <w:b/>
          <w:color w:val="000000"/>
          <w:sz w:val="24"/>
          <w:szCs w:val="24"/>
        </w:rPr>
        <w:t>–ANIMAL BIOTECHNOLOGY</w:t>
      </w:r>
    </w:p>
    <w:p w:rsidR="00D04529" w:rsidRPr="00E515A1" w:rsidRDefault="00D04529" w:rsidP="00D04529">
      <w:pPr>
        <w:widowControl w:val="0"/>
        <w:tabs>
          <w:tab w:val="left" w:pos="740"/>
        </w:tabs>
        <w:autoSpaceDE w:val="0"/>
        <w:autoSpaceDN w:val="0"/>
        <w:adjustRightInd w:val="0"/>
        <w:spacing w:before="261" w:after="0" w:line="280" w:lineRule="exact"/>
        <w:ind w:left="38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1.  Sterilization   techniques:   Theory   and   Practical:   Glass   ware   sterilization,   Media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sterilization, Laboratory sterilization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Sources of contamination and decontamination measures.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Preparation of Hanks Balanced salt solution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Preparation of Minimal Essential Growth medium </w:t>
      </w:r>
    </w:p>
    <w:p w:rsidR="00D04529" w:rsidRPr="00E515A1" w:rsidRDefault="00D04529" w:rsidP="00D04529">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Isolation of lymphocytes for culturing </w:t>
      </w:r>
    </w:p>
    <w:p w:rsidR="00D04529" w:rsidRPr="00E515A1" w:rsidRDefault="00D04529" w:rsidP="00D04529">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DNA isolation from animal tissue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Quantification of isolated DNA. </w:t>
      </w:r>
    </w:p>
    <w:p w:rsidR="00D04529" w:rsidRDefault="00D04529" w:rsidP="00D04529">
      <w:pPr>
        <w:widowControl w:val="0"/>
        <w:autoSpaceDE w:val="0"/>
        <w:autoSpaceDN w:val="0"/>
        <w:adjustRightInd w:val="0"/>
        <w:spacing w:before="23" w:after="0" w:line="276" w:lineRule="exact"/>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      8.  Resolving DNA on Agarose Gel.</w:t>
      </w:r>
      <w:r w:rsidRPr="00E515A1">
        <w:rPr>
          <w:rFonts w:ascii="Times New Roman" w:eastAsia="Arial Unicode MS" w:hAnsi="Times New Roman" w:cs="Times New Roman"/>
          <w:color w:val="000000"/>
          <w:sz w:val="24"/>
          <w:szCs w:val="24"/>
        </w:rPr>
        <w:t xml:space="preserve"> </w:t>
      </w:r>
    </w:p>
    <w:p w:rsidR="0027735D" w:rsidRPr="00E515A1" w:rsidRDefault="0027735D" w:rsidP="00D04529">
      <w:pPr>
        <w:widowControl w:val="0"/>
        <w:autoSpaceDE w:val="0"/>
        <w:autoSpaceDN w:val="0"/>
        <w:adjustRightInd w:val="0"/>
        <w:spacing w:before="23" w:after="0" w:line="276" w:lineRule="exact"/>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LC-19 (PRACTICAL P</w:t>
      </w:r>
      <w:r>
        <w:rPr>
          <w:rFonts w:ascii="Times New Roman" w:eastAsia="Arial Unicode MS" w:hAnsi="Times New Roman" w:cs="Times New Roman"/>
          <w:b/>
          <w:color w:val="000000"/>
          <w:sz w:val="24"/>
          <w:szCs w:val="24"/>
        </w:rPr>
        <w:t>ERTAINING TO THEORY DSE-1-BHB25</w:t>
      </w:r>
      <w:r w:rsidRPr="00E515A1">
        <w:rPr>
          <w:rFonts w:ascii="Times New Roman" w:eastAsia="Arial Unicode MS" w:hAnsi="Times New Roman" w:cs="Times New Roman"/>
          <w:b/>
          <w:color w:val="000000"/>
          <w:sz w:val="24"/>
          <w:szCs w:val="24"/>
        </w:rPr>
        <w:t xml:space="preserve">) </w:t>
      </w:r>
      <w:r w:rsidR="00892F76">
        <w:rPr>
          <w:rFonts w:ascii="Times New Roman" w:eastAsia="Arial Unicode MS" w:hAnsi="Times New Roman" w:cs="Times New Roman"/>
          <w:b/>
          <w:color w:val="000000"/>
          <w:sz w:val="24"/>
          <w:szCs w:val="24"/>
        </w:rPr>
        <w:t>–ANIMAL DIVERSITY-I</w:t>
      </w:r>
    </w:p>
    <w:p w:rsidR="00D04529" w:rsidRPr="00E515A1" w:rsidRDefault="00D04529" w:rsidP="00D04529">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1. Identification and Classification of Any these of the following -</w:t>
      </w:r>
    </w:p>
    <w:p w:rsidR="00D04529" w:rsidRPr="00E515A1" w:rsidRDefault="00D04529" w:rsidP="00D04529">
      <w:pPr>
        <w:widowControl w:val="0"/>
        <w:tabs>
          <w:tab w:val="left" w:pos="3005"/>
        </w:tabs>
        <w:autoSpaceDE w:val="0"/>
        <w:autoSpaceDN w:val="0"/>
        <w:adjustRightInd w:val="0"/>
        <w:spacing w:before="4" w:after="0" w:line="277" w:lineRule="exact"/>
        <w:ind w:left="920" w:right="9"/>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pacing w:val="2"/>
          <w:sz w:val="24"/>
          <w:szCs w:val="24"/>
        </w:rPr>
        <w:t>Porifera</w:t>
      </w:r>
      <w:r w:rsidRPr="00E515A1">
        <w:rPr>
          <w:rFonts w:ascii="Times New Roman" w:eastAsia="Arial Unicode MS" w:hAnsi="Times New Roman" w:cs="Times New Roman"/>
          <w:i/>
          <w:iCs/>
          <w:color w:val="000000"/>
          <w:spacing w:val="2"/>
          <w:sz w:val="24"/>
          <w:szCs w:val="24"/>
        </w:rPr>
        <w:t xml:space="preserve">:  Scypha, </w:t>
      </w:r>
      <w:r w:rsidRPr="00E515A1">
        <w:rPr>
          <w:rFonts w:ascii="Times New Roman" w:eastAsia="Arial Unicode MS" w:hAnsi="Times New Roman" w:cs="Times New Roman"/>
          <w:i/>
          <w:iCs/>
          <w:color w:val="000000"/>
          <w:spacing w:val="2"/>
          <w:sz w:val="24"/>
          <w:szCs w:val="24"/>
        </w:rPr>
        <w:tab/>
      </w:r>
      <w:r w:rsidRPr="00E515A1">
        <w:rPr>
          <w:rFonts w:ascii="Times New Roman" w:eastAsia="Arial Unicode MS" w:hAnsi="Times New Roman" w:cs="Times New Roman"/>
          <w:i/>
          <w:iCs/>
          <w:color w:val="000000"/>
          <w:spacing w:val="3"/>
          <w:sz w:val="24"/>
          <w:szCs w:val="24"/>
        </w:rPr>
        <w:t xml:space="preserve">,  Leucosolenia,  Euspongia,  Hylonema,  Euplectella  Cnidaria: </w:t>
      </w:r>
      <w:r w:rsidRPr="00E515A1">
        <w:rPr>
          <w:rFonts w:ascii="Times New Roman" w:eastAsia="Arial Unicode MS" w:hAnsi="Times New Roman" w:cs="Times New Roman"/>
          <w:i/>
          <w:iCs/>
          <w:color w:val="000000"/>
          <w:spacing w:val="3"/>
          <w:sz w:val="24"/>
          <w:szCs w:val="24"/>
        </w:rPr>
        <w:br/>
      </w:r>
      <w:r w:rsidRPr="00E515A1">
        <w:rPr>
          <w:rFonts w:ascii="Times New Roman" w:eastAsia="Arial Unicode MS" w:hAnsi="Times New Roman" w:cs="Times New Roman"/>
          <w:i/>
          <w:iCs/>
          <w:color w:val="000000"/>
          <w:sz w:val="24"/>
          <w:szCs w:val="24"/>
        </w:rPr>
        <w:lastRenderedPageBreak/>
        <w:t xml:space="preserve">Medrepora, Millepora, Physalia, Porpita, Valella, Aurelia, Metridium  </w:t>
      </w:r>
      <w:r w:rsidRPr="00E515A1">
        <w:rPr>
          <w:rFonts w:ascii="Times New Roman" w:eastAsia="Arial Unicode MS" w:hAnsi="Times New Roman" w:cs="Times New Roman"/>
          <w:color w:val="000000"/>
          <w:sz w:val="24"/>
          <w:szCs w:val="24"/>
        </w:rPr>
        <w:t xml:space="preserve">Platyhelminthes: </w:t>
      </w:r>
      <w:r w:rsidRPr="00E515A1">
        <w:rPr>
          <w:rFonts w:ascii="Times New Roman" w:eastAsia="Arial Unicode MS" w:hAnsi="Times New Roman" w:cs="Times New Roman"/>
          <w:i/>
          <w:iCs/>
          <w:color w:val="000000"/>
          <w:sz w:val="24"/>
          <w:szCs w:val="24"/>
        </w:rPr>
        <w:t>Taenia, Fasciola</w:t>
      </w:r>
      <w:r w:rsidRPr="00E515A1">
        <w:rPr>
          <w:rFonts w:ascii="Times New Roman" w:eastAsia="Arial Unicode MS" w:hAnsi="Times New Roman" w:cs="Times New Roman"/>
          <w:color w:val="000000"/>
          <w:sz w:val="24"/>
          <w:szCs w:val="24"/>
        </w:rPr>
        <w:t>, Aschelminthes</w:t>
      </w:r>
      <w:r w:rsidRPr="00E515A1">
        <w:rPr>
          <w:rFonts w:ascii="Times New Roman" w:eastAsia="Arial Unicode MS" w:hAnsi="Times New Roman" w:cs="Times New Roman"/>
          <w:i/>
          <w:iCs/>
          <w:color w:val="000000"/>
          <w:sz w:val="24"/>
          <w:szCs w:val="24"/>
        </w:rPr>
        <w:t xml:space="preserve">: Ascaris, Ancylostoma, Enterobius </w:t>
      </w:r>
      <w:r w:rsidRPr="00E515A1">
        <w:rPr>
          <w:rFonts w:ascii="Times New Roman" w:eastAsia="Arial Unicode MS" w:hAnsi="Times New Roman" w:cs="Times New Roman"/>
          <w:color w:val="000000"/>
          <w:spacing w:val="1"/>
          <w:sz w:val="24"/>
          <w:szCs w:val="24"/>
        </w:rPr>
        <w:t xml:space="preserve">Annelida: </w:t>
      </w:r>
      <w:r w:rsidRPr="00E515A1">
        <w:rPr>
          <w:rFonts w:ascii="Times New Roman" w:eastAsia="Arial Unicode MS" w:hAnsi="Times New Roman" w:cs="Times New Roman"/>
          <w:i/>
          <w:iCs/>
          <w:color w:val="000000"/>
          <w:spacing w:val="1"/>
          <w:sz w:val="24"/>
          <w:szCs w:val="24"/>
        </w:rPr>
        <w:t xml:space="preserve">Pheretima, Hirudinaria, Chaetopterus, Nereis, Aphrodite </w:t>
      </w:r>
      <w:r w:rsidRPr="00E515A1">
        <w:rPr>
          <w:rFonts w:ascii="Times New Roman" w:eastAsia="Arial Unicode MS" w:hAnsi="Times New Roman" w:cs="Times New Roman"/>
          <w:color w:val="000000"/>
          <w:spacing w:val="1"/>
          <w:sz w:val="24"/>
          <w:szCs w:val="24"/>
        </w:rPr>
        <w:t xml:space="preserve">Arthropoda: </w:t>
      </w:r>
      <w:r w:rsidRPr="00E515A1">
        <w:rPr>
          <w:rFonts w:ascii="Times New Roman" w:eastAsia="Arial Unicode MS" w:hAnsi="Times New Roman" w:cs="Times New Roman"/>
          <w:i/>
          <w:iCs/>
          <w:color w:val="000000"/>
          <w:spacing w:val="1"/>
          <w:sz w:val="24"/>
          <w:szCs w:val="24"/>
        </w:rPr>
        <w:t xml:space="preserve">Julus, </w:t>
      </w:r>
      <w:r w:rsidRPr="00E515A1">
        <w:rPr>
          <w:rFonts w:ascii="Times New Roman" w:eastAsia="Arial Unicode MS" w:hAnsi="Times New Roman" w:cs="Times New Roman"/>
          <w:i/>
          <w:iCs/>
          <w:color w:val="000000"/>
          <w:spacing w:val="1"/>
          <w:sz w:val="24"/>
          <w:szCs w:val="24"/>
        </w:rPr>
        <w:br/>
      </w:r>
      <w:r w:rsidRPr="00E515A1">
        <w:rPr>
          <w:rFonts w:ascii="Times New Roman" w:eastAsia="Arial Unicode MS" w:hAnsi="Times New Roman" w:cs="Times New Roman"/>
          <w:i/>
          <w:iCs/>
          <w:color w:val="000000"/>
          <w:sz w:val="24"/>
          <w:szCs w:val="24"/>
        </w:rPr>
        <w:t xml:space="preserve">Scolopendra, Peripatus, Carcinus, Limulus, Lepisma, Dragonfly, Musca, Acheta </w:t>
      </w:r>
      <w:r w:rsidRPr="00E515A1">
        <w:rPr>
          <w:rFonts w:ascii="Times New Roman" w:eastAsia="Arial Unicode MS" w:hAnsi="Times New Roman" w:cs="Times New Roman"/>
          <w:i/>
          <w:iCs/>
          <w:color w:val="000000"/>
          <w:sz w:val="24"/>
          <w:szCs w:val="24"/>
        </w:rPr>
        <w:br/>
      </w:r>
      <w:r w:rsidRPr="00E515A1">
        <w:rPr>
          <w:rFonts w:ascii="Times New Roman" w:eastAsia="Arial Unicode MS" w:hAnsi="Times New Roman" w:cs="Times New Roman"/>
          <w:color w:val="000000"/>
          <w:sz w:val="24"/>
          <w:szCs w:val="24"/>
        </w:rPr>
        <w:t xml:space="preserve">Mollusca: </w:t>
      </w:r>
      <w:r w:rsidRPr="00E515A1">
        <w:rPr>
          <w:rFonts w:ascii="Times New Roman" w:eastAsia="Arial Unicode MS" w:hAnsi="Times New Roman" w:cs="Times New Roman"/>
          <w:i/>
          <w:iCs/>
          <w:color w:val="000000"/>
          <w:sz w:val="24"/>
          <w:szCs w:val="24"/>
        </w:rPr>
        <w:t xml:space="preserve">Pila, Unio, Mytilus, Loligo, Sepia, Octopus, Solen </w:t>
      </w:r>
      <w:r w:rsidRPr="00E515A1">
        <w:rPr>
          <w:rFonts w:ascii="Times New Roman" w:eastAsia="Arial Unicode MS" w:hAnsi="Times New Roman" w:cs="Times New Roman"/>
          <w:i/>
          <w:iCs/>
          <w:color w:val="000000"/>
          <w:sz w:val="24"/>
          <w:szCs w:val="24"/>
        </w:rPr>
        <w:br/>
      </w:r>
      <w:r w:rsidRPr="00E515A1">
        <w:rPr>
          <w:rFonts w:ascii="Times New Roman" w:eastAsia="Arial Unicode MS" w:hAnsi="Times New Roman" w:cs="Times New Roman"/>
          <w:color w:val="000000"/>
          <w:sz w:val="24"/>
          <w:szCs w:val="24"/>
        </w:rPr>
        <w:t xml:space="preserve">Echinodermata: </w:t>
      </w:r>
      <w:r w:rsidRPr="00E515A1">
        <w:rPr>
          <w:rFonts w:ascii="Times New Roman" w:eastAsia="Arial Unicode MS" w:hAnsi="Times New Roman" w:cs="Times New Roman"/>
          <w:i/>
          <w:iCs/>
          <w:color w:val="000000"/>
          <w:sz w:val="24"/>
          <w:szCs w:val="24"/>
        </w:rPr>
        <w:t xml:space="preserve">Asterias, Ophiothrix, Echinus, Holothuria, Astrophyton </w:t>
      </w:r>
      <w:r w:rsidRPr="00E515A1">
        <w:rPr>
          <w:rFonts w:ascii="Times New Roman" w:eastAsia="Arial Unicode MS" w:hAnsi="Times New Roman" w:cs="Times New Roman"/>
          <w:i/>
          <w:iCs/>
          <w:color w:val="000000"/>
          <w:sz w:val="24"/>
          <w:szCs w:val="24"/>
        </w:rPr>
        <w:br/>
      </w:r>
      <w:r w:rsidRPr="00E515A1">
        <w:rPr>
          <w:rFonts w:ascii="Times New Roman" w:eastAsia="Arial Unicode MS" w:hAnsi="Times New Roman" w:cs="Times New Roman"/>
          <w:color w:val="000000"/>
          <w:sz w:val="24"/>
          <w:szCs w:val="24"/>
        </w:rPr>
        <w:t xml:space="preserve">Hemichordata: </w:t>
      </w:r>
      <w:r w:rsidRPr="00E515A1">
        <w:rPr>
          <w:rFonts w:ascii="Times New Roman" w:eastAsia="Arial Unicode MS" w:hAnsi="Times New Roman" w:cs="Times New Roman"/>
          <w:i/>
          <w:iCs/>
          <w:color w:val="000000"/>
          <w:sz w:val="24"/>
          <w:szCs w:val="24"/>
        </w:rPr>
        <w:t xml:space="preserve">Balanoglossus </w:t>
      </w:r>
    </w:p>
    <w:p w:rsidR="00D04529" w:rsidRPr="00E515A1" w:rsidRDefault="00D04529" w:rsidP="00D04529">
      <w:pPr>
        <w:widowControl w:val="0"/>
        <w:tabs>
          <w:tab w:val="left" w:pos="3005"/>
        </w:tabs>
        <w:autoSpaceDE w:val="0"/>
        <w:autoSpaceDN w:val="0"/>
        <w:adjustRightInd w:val="0"/>
        <w:spacing w:before="4" w:after="0" w:line="277" w:lineRule="exact"/>
        <w:ind w:right="9"/>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i/>
          <w:iCs/>
          <w:color w:val="000000"/>
          <w:spacing w:val="1"/>
          <w:sz w:val="24"/>
          <w:szCs w:val="24"/>
        </w:rPr>
        <w:t xml:space="preserve">2. </w:t>
      </w:r>
      <w:r w:rsidRPr="00E515A1">
        <w:rPr>
          <w:rFonts w:ascii="Times New Roman" w:eastAsia="Arial Unicode MS" w:hAnsi="Times New Roman" w:cs="Times New Roman"/>
          <w:color w:val="000000"/>
          <w:spacing w:val="1"/>
          <w:sz w:val="24"/>
          <w:szCs w:val="24"/>
        </w:rPr>
        <w:t xml:space="preserve"> Identification of slides with two points of identification. </w:t>
      </w:r>
    </w:p>
    <w:p w:rsidR="00D04529" w:rsidRPr="00E515A1" w:rsidRDefault="00D04529" w:rsidP="00D04529">
      <w:pPr>
        <w:widowControl w:val="0"/>
        <w:autoSpaceDE w:val="0"/>
        <w:autoSpaceDN w:val="0"/>
        <w:adjustRightInd w:val="0"/>
        <w:spacing w:before="4" w:after="0" w:line="276" w:lineRule="exact"/>
        <w:ind w:left="74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i/>
          <w:iCs/>
          <w:color w:val="000000"/>
          <w:spacing w:val="1"/>
          <w:sz w:val="24"/>
          <w:szCs w:val="24"/>
        </w:rPr>
        <w:t>Amoeba, Paramoecium, Ceratium, Plasmodium, Opalina</w:t>
      </w:r>
      <w:r w:rsidRPr="00E515A1">
        <w:rPr>
          <w:rFonts w:ascii="Times New Roman" w:eastAsia="Arial Unicode MS" w:hAnsi="Times New Roman" w:cs="Times New Roman"/>
          <w:color w:val="000000"/>
          <w:spacing w:val="1"/>
          <w:sz w:val="24"/>
          <w:szCs w:val="24"/>
        </w:rPr>
        <w:t xml:space="preserve">, L.S. Sponge,    Spicules of  </w:t>
      </w:r>
      <w:r w:rsidRPr="00E515A1">
        <w:rPr>
          <w:rFonts w:ascii="Times New Roman" w:eastAsia="Arial Unicode MS" w:hAnsi="Times New Roman" w:cs="Times New Roman"/>
          <w:color w:val="000000"/>
          <w:sz w:val="24"/>
          <w:szCs w:val="24"/>
        </w:rPr>
        <w:t xml:space="preserve">sponges, L.S. </w:t>
      </w:r>
      <w:r w:rsidRPr="00E515A1">
        <w:rPr>
          <w:rFonts w:ascii="Times New Roman" w:eastAsia="Arial Unicode MS" w:hAnsi="Times New Roman" w:cs="Times New Roman"/>
          <w:i/>
          <w:iCs/>
          <w:color w:val="000000"/>
          <w:sz w:val="24"/>
          <w:szCs w:val="24"/>
        </w:rPr>
        <w:t>Hydra, Obelia, Bougainvillia</w:t>
      </w:r>
      <w:r w:rsidRPr="00E515A1">
        <w:rPr>
          <w:rFonts w:ascii="Times New Roman" w:eastAsia="Arial Unicode MS" w:hAnsi="Times New Roman" w:cs="Times New Roman"/>
          <w:color w:val="000000"/>
          <w:sz w:val="24"/>
          <w:szCs w:val="24"/>
        </w:rPr>
        <w:t xml:space="preserve">, Larvae of </w:t>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i/>
          <w:iCs/>
          <w:color w:val="000000"/>
          <w:sz w:val="24"/>
          <w:szCs w:val="24"/>
        </w:rPr>
        <w:t>Fasciola,</w:t>
      </w:r>
      <w:r w:rsidRPr="00E515A1">
        <w:rPr>
          <w:rFonts w:ascii="Times New Roman" w:eastAsia="Arial Unicode MS" w:hAnsi="Times New Roman" w:cs="Times New Roman"/>
          <w:color w:val="000000"/>
          <w:sz w:val="24"/>
          <w:szCs w:val="24"/>
        </w:rPr>
        <w:t xml:space="preserve"> Seta of Earthworm, Radula </w:t>
      </w:r>
    </w:p>
    <w:p w:rsidR="00D04529" w:rsidRPr="00E515A1" w:rsidRDefault="00D04529" w:rsidP="00D04529">
      <w:pPr>
        <w:widowControl w:val="0"/>
        <w:autoSpaceDE w:val="0"/>
        <w:autoSpaceDN w:val="0"/>
        <w:adjustRightInd w:val="0"/>
        <w:spacing w:before="1" w:after="0" w:line="256" w:lineRule="exact"/>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 3.  Ecological Note - On any of the specimens in Exercise No 1 </w:t>
      </w:r>
    </w:p>
    <w:p w:rsidR="00D04529" w:rsidRPr="00E515A1" w:rsidRDefault="00D04529" w:rsidP="00D04529">
      <w:pPr>
        <w:widowControl w:val="0"/>
        <w:autoSpaceDE w:val="0"/>
        <w:autoSpaceDN w:val="0"/>
        <w:adjustRightInd w:val="0"/>
        <w:spacing w:before="8" w:after="0" w:line="276" w:lineRule="exact"/>
        <w:ind w:left="74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Models of dissection of Earthworm, Cockroach </w:t>
      </w:r>
    </w:p>
    <w:p w:rsidR="00D04529" w:rsidRPr="00E515A1" w:rsidRDefault="00D04529" w:rsidP="00D04529">
      <w:pPr>
        <w:widowControl w:val="0"/>
        <w:autoSpaceDE w:val="0"/>
        <w:autoSpaceDN w:val="0"/>
        <w:adjustRightInd w:val="0"/>
        <w:spacing w:before="4" w:after="0" w:line="276" w:lineRule="exact"/>
        <w:ind w:left="74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Earthworm: Digestive, Nervous System, </w:t>
      </w:r>
    </w:p>
    <w:p w:rsidR="00D04529" w:rsidRPr="00E515A1" w:rsidRDefault="00D04529" w:rsidP="00D04529">
      <w:pPr>
        <w:widowControl w:val="0"/>
        <w:autoSpaceDE w:val="0"/>
        <w:autoSpaceDN w:val="0"/>
        <w:adjustRightInd w:val="0"/>
        <w:spacing w:before="4" w:after="0" w:line="276" w:lineRule="exact"/>
        <w:ind w:left="74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Cockroach: Digestive Reproductive, Nervous System </w:t>
      </w:r>
    </w:p>
    <w:p w:rsidR="00D04529" w:rsidRPr="00E515A1" w:rsidRDefault="00D04529" w:rsidP="00D04529">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LC-20 (PRACTICAL PERTAINING TO THEORY DSE-2-BHB26) </w:t>
      </w:r>
      <w:r w:rsidR="00D5562F">
        <w:rPr>
          <w:rFonts w:ascii="Times New Roman" w:eastAsia="Arial Unicode MS" w:hAnsi="Times New Roman" w:cs="Times New Roman"/>
          <w:b/>
          <w:color w:val="000000"/>
          <w:sz w:val="24"/>
          <w:szCs w:val="24"/>
        </w:rPr>
        <w:t>PLANT BIOTECHNOLOGY</w:t>
      </w:r>
    </w:p>
    <w:p w:rsidR="00D04529" w:rsidRPr="00E515A1" w:rsidRDefault="00D04529" w:rsidP="00D04529">
      <w:pPr>
        <w:widowControl w:val="0"/>
        <w:tabs>
          <w:tab w:val="left" w:pos="740"/>
        </w:tabs>
        <w:autoSpaceDE w:val="0"/>
        <w:autoSpaceDN w:val="0"/>
        <w:adjustRightInd w:val="0"/>
        <w:spacing w:before="261"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1.  Preparation of simple growth nutrient (knop’s medium), full strength, half strength, solid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and liquid.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Preparation of complex nutrient medium (Murashige &amp; Skoog’s medium)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To selection, Prune, sterilize and prepare an explant for culture.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Significance of growth hormones in culture medium. </w:t>
      </w:r>
    </w:p>
    <w:p w:rsidR="00D04529" w:rsidRPr="0027735D" w:rsidRDefault="00D04529" w:rsidP="0027735D">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To demonstrate various steps of Micropropagation. </w:t>
      </w:r>
    </w:p>
    <w:p w:rsidR="00D04529" w:rsidRPr="00E515A1" w:rsidRDefault="00D04529" w:rsidP="00D04529">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z w:val="24"/>
          <w:szCs w:val="24"/>
        </w:rPr>
      </w:pPr>
    </w:p>
    <w:p w:rsidR="00D04529" w:rsidRPr="00E515A1" w:rsidRDefault="00D04529" w:rsidP="00D04529">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LC-20 (PRACTICAL PERTAINING TO THEORY DSE-2-BHB26) </w:t>
      </w:r>
      <w:r w:rsidR="00D5562F">
        <w:rPr>
          <w:rFonts w:ascii="Times New Roman" w:eastAsia="Arial Unicode MS" w:hAnsi="Times New Roman" w:cs="Times New Roman"/>
          <w:b/>
          <w:color w:val="000000"/>
          <w:sz w:val="24"/>
          <w:szCs w:val="24"/>
        </w:rPr>
        <w:t>PLANT DIVERSITY I</w:t>
      </w:r>
    </w:p>
    <w:p w:rsidR="00D04529" w:rsidRPr="00E515A1" w:rsidRDefault="00D04529" w:rsidP="00D04529">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D04529" w:rsidRPr="00E515A1" w:rsidRDefault="00D04529" w:rsidP="00D04529">
      <w:pPr>
        <w:widowControl w:val="0"/>
        <w:tabs>
          <w:tab w:val="left" w:pos="830"/>
        </w:tabs>
        <w:autoSpaceDE w:val="0"/>
        <w:autoSpaceDN w:val="0"/>
        <w:adjustRightInd w:val="0"/>
        <w:spacing w:before="25" w:after="0" w:line="260" w:lineRule="exact"/>
        <w:ind w:left="47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5"/>
          <w:sz w:val="24"/>
          <w:szCs w:val="24"/>
        </w:rPr>
        <w:t xml:space="preserve">1.  Comparative study of thallus and reproductive organs of various algae mentioned in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5"/>
          <w:sz w:val="24"/>
          <w:szCs w:val="24"/>
        </w:rPr>
        <w:tab/>
      </w:r>
      <w:r w:rsidRPr="00E515A1">
        <w:rPr>
          <w:rFonts w:ascii="Times New Roman" w:eastAsia="Arial Unicode MS" w:hAnsi="Times New Roman" w:cs="Times New Roman"/>
          <w:color w:val="000000"/>
          <w:sz w:val="24"/>
          <w:szCs w:val="24"/>
        </w:rPr>
        <w:t xml:space="preserve">theory </w:t>
      </w:r>
    </w:p>
    <w:p w:rsidR="00D04529" w:rsidRPr="00E515A1" w:rsidRDefault="00D04529" w:rsidP="00D04529">
      <w:pPr>
        <w:widowControl w:val="0"/>
        <w:tabs>
          <w:tab w:val="left" w:pos="830"/>
        </w:tabs>
        <w:autoSpaceDE w:val="0"/>
        <w:autoSpaceDN w:val="0"/>
        <w:adjustRightInd w:val="0"/>
        <w:spacing w:before="4" w:after="0" w:line="280" w:lineRule="exact"/>
        <w:ind w:left="47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2.  Comparative study of vegetative and reproductive parts of various fungi mentioned in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 xml:space="preserve">theory. </w:t>
      </w:r>
    </w:p>
    <w:p w:rsidR="00D04529" w:rsidRPr="00E515A1" w:rsidRDefault="00D04529" w:rsidP="00D04529">
      <w:pPr>
        <w:widowControl w:val="0"/>
        <w:tabs>
          <w:tab w:val="left" w:pos="830"/>
        </w:tabs>
        <w:autoSpaceDE w:val="0"/>
        <w:autoSpaceDN w:val="0"/>
        <w:adjustRightInd w:val="0"/>
        <w:spacing w:after="0" w:line="280" w:lineRule="exact"/>
        <w:ind w:left="47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3.  Study and section cutting and lectophenol mount of plant disease materials studied in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 xml:space="preserve">theory. </w:t>
      </w:r>
    </w:p>
    <w:p w:rsidR="00D04529" w:rsidRPr="00E515A1" w:rsidRDefault="00D04529" w:rsidP="00D04529">
      <w:pPr>
        <w:widowControl w:val="0"/>
        <w:autoSpaceDE w:val="0"/>
        <w:autoSpaceDN w:val="0"/>
        <w:adjustRightInd w:val="0"/>
        <w:spacing w:before="1" w:after="0" w:line="255" w:lineRule="exact"/>
        <w:ind w:left="47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Study of various types of lichens. </w:t>
      </w:r>
    </w:p>
    <w:p w:rsidR="00D04529" w:rsidRPr="00E515A1" w:rsidRDefault="00D04529" w:rsidP="00D04529">
      <w:pPr>
        <w:widowControl w:val="0"/>
        <w:tabs>
          <w:tab w:val="left" w:pos="830"/>
        </w:tabs>
        <w:autoSpaceDE w:val="0"/>
        <w:autoSpaceDN w:val="0"/>
        <w:adjustRightInd w:val="0"/>
        <w:spacing w:before="5" w:after="0" w:line="280" w:lineRule="exact"/>
        <w:ind w:left="47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5.  Study of external features &amp; anatomy of vegetative and reproductive parts of Marchantia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and Funaria </w:t>
      </w:r>
    </w:p>
    <w:p w:rsidR="00D04529" w:rsidRPr="00E515A1" w:rsidRDefault="00D04529" w:rsidP="00D04529">
      <w:pPr>
        <w:widowControl w:val="0"/>
        <w:autoSpaceDE w:val="0"/>
        <w:autoSpaceDN w:val="0"/>
        <w:adjustRightInd w:val="0"/>
        <w:spacing w:before="4" w:after="0" w:line="276" w:lineRule="exact"/>
        <w:ind w:left="47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Collection of algae, fungi, plant diseases materials and bryophytes available locally. </w:t>
      </w:r>
    </w:p>
    <w:p w:rsidR="00D04529" w:rsidRPr="00E515A1" w:rsidRDefault="00D04529" w:rsidP="00D04529">
      <w:pPr>
        <w:widowControl w:val="0"/>
        <w:autoSpaceDE w:val="0"/>
        <w:autoSpaceDN w:val="0"/>
        <w:adjustRightInd w:val="0"/>
        <w:spacing w:after="0" w:line="276" w:lineRule="exact"/>
        <w:ind w:left="110"/>
        <w:jc w:val="both"/>
        <w:rPr>
          <w:rFonts w:ascii="Times New Roman" w:eastAsia="Arial Unicode MS" w:hAnsi="Times New Roman" w:cs="Times New Roman"/>
          <w:color w:val="000000"/>
          <w:sz w:val="24"/>
          <w:szCs w:val="24"/>
        </w:rPr>
      </w:pPr>
    </w:p>
    <w:p w:rsidR="00D04529" w:rsidRPr="00E515A1" w:rsidRDefault="00D04529" w:rsidP="00D04529">
      <w:pPr>
        <w:pStyle w:val="Style"/>
        <w:spacing w:before="43" w:line="264" w:lineRule="exact"/>
        <w:ind w:right="4"/>
        <w:jc w:val="both"/>
        <w:rPr>
          <w:rFonts w:eastAsiaTheme="minorEastAsia"/>
          <w:color w:val="000000"/>
        </w:rPr>
      </w:pPr>
    </w:p>
    <w:p w:rsidR="00D04529" w:rsidRPr="00D5562F" w:rsidRDefault="00D04529" w:rsidP="00D04529">
      <w:pPr>
        <w:pStyle w:val="Style"/>
        <w:spacing w:before="43" w:line="264" w:lineRule="exact"/>
        <w:ind w:right="4"/>
        <w:jc w:val="both"/>
        <w:rPr>
          <w:b/>
          <w:color w:val="000000"/>
        </w:rPr>
      </w:pPr>
      <w:r w:rsidRPr="00E515A1">
        <w:rPr>
          <w:rFonts w:eastAsiaTheme="minorEastAsia"/>
          <w:b/>
          <w:color w:val="000000"/>
        </w:rPr>
        <w:t xml:space="preserve">LC-21 (PRACTICAL PERTAINING TO THEORY </w:t>
      </w:r>
      <w:r w:rsidR="0021535B">
        <w:rPr>
          <w:b/>
          <w:lang w:val="en-IN"/>
        </w:rPr>
        <w:t>GE-6</w:t>
      </w:r>
      <w:r w:rsidRPr="00E515A1">
        <w:rPr>
          <w:b/>
          <w:lang w:val="en-IN"/>
        </w:rPr>
        <w:t>-BHB27</w:t>
      </w:r>
      <w:r w:rsidRPr="00E515A1">
        <w:rPr>
          <w:rFonts w:eastAsiaTheme="minorEastAsia"/>
          <w:color w:val="000000"/>
        </w:rPr>
        <w:t xml:space="preserve">) </w:t>
      </w:r>
      <w:r w:rsidR="00D5562F">
        <w:rPr>
          <w:rFonts w:eastAsiaTheme="minorEastAsia"/>
          <w:b/>
          <w:color w:val="000000"/>
        </w:rPr>
        <w:t>CHEMISTRY-5</w:t>
      </w:r>
    </w:p>
    <w:p w:rsidR="00D04529" w:rsidRPr="00E515A1" w:rsidRDefault="00D04529" w:rsidP="00D04529">
      <w:pPr>
        <w:pStyle w:val="Style"/>
        <w:spacing w:before="14" w:line="273" w:lineRule="exact"/>
        <w:ind w:left="4"/>
        <w:jc w:val="both"/>
        <w:rPr>
          <w:color w:val="000000"/>
        </w:rPr>
      </w:pPr>
      <w:r w:rsidRPr="00E515A1">
        <w:tab/>
      </w:r>
      <w:r w:rsidRPr="00E515A1">
        <w:tab/>
      </w:r>
      <w:r w:rsidRPr="00E515A1">
        <w:tab/>
      </w:r>
      <w:r w:rsidRPr="00E515A1">
        <w:tab/>
      </w:r>
      <w:r w:rsidRPr="00E515A1">
        <w:tab/>
      </w:r>
      <w:r w:rsidRPr="00E515A1">
        <w:tab/>
      </w:r>
      <w:r w:rsidRPr="00E515A1">
        <w:tab/>
      </w:r>
      <w:r w:rsidRPr="00E515A1">
        <w:tab/>
      </w:r>
      <w:r w:rsidRPr="00E515A1">
        <w:tab/>
      </w:r>
      <w:r w:rsidRPr="00E515A1">
        <w:tab/>
      </w:r>
    </w:p>
    <w:p w:rsidR="00D04529" w:rsidRPr="00E515A1" w:rsidRDefault="00D04529" w:rsidP="00D04529">
      <w:pPr>
        <w:pStyle w:val="Style"/>
        <w:spacing w:line="340" w:lineRule="exact"/>
        <w:ind w:left="28"/>
        <w:jc w:val="both"/>
        <w:rPr>
          <w:color w:val="000000"/>
        </w:rPr>
      </w:pPr>
      <w:r w:rsidRPr="00E515A1">
        <w:rPr>
          <w:b/>
          <w:color w:val="000000"/>
        </w:rPr>
        <w:t>1. Synthesis and Analysis</w:t>
      </w:r>
      <w:r w:rsidRPr="00E515A1">
        <w:rPr>
          <w:color w:val="000000"/>
        </w:rPr>
        <w:t xml:space="preserve"> </w:t>
      </w:r>
    </w:p>
    <w:p w:rsidR="00D04529" w:rsidRPr="00E515A1" w:rsidRDefault="00D04529" w:rsidP="00D04529">
      <w:pPr>
        <w:pStyle w:val="Style"/>
        <w:spacing w:line="283" w:lineRule="exact"/>
        <w:ind w:left="4"/>
        <w:jc w:val="both"/>
        <w:rPr>
          <w:color w:val="000000"/>
        </w:rPr>
      </w:pPr>
      <w:r w:rsidRPr="00E515A1">
        <w:rPr>
          <w:color w:val="000000"/>
        </w:rPr>
        <w:t xml:space="preserve">(a) Preparation of sodium </w:t>
      </w:r>
      <w:proofErr w:type="gramStart"/>
      <w:r w:rsidRPr="00E515A1">
        <w:rPr>
          <w:color w:val="000000"/>
        </w:rPr>
        <w:t>trioxalatoferrate(</w:t>
      </w:r>
      <w:proofErr w:type="gramEnd"/>
      <w:r w:rsidRPr="00E515A1">
        <w:rPr>
          <w:color w:val="000000"/>
        </w:rPr>
        <w:t>III), Na</w:t>
      </w:r>
      <w:r w:rsidRPr="00E515A1">
        <w:rPr>
          <w:color w:val="000000"/>
          <w:vertAlign w:val="subscript"/>
        </w:rPr>
        <w:t>3</w:t>
      </w:r>
      <w:r w:rsidRPr="00E515A1">
        <w:rPr>
          <w:color w:val="000000"/>
        </w:rPr>
        <w:t xml:space="preserve"> </w:t>
      </w:r>
      <w:r w:rsidRPr="00E515A1">
        <w:rPr>
          <w:i/>
          <w:iCs/>
          <w:color w:val="000000"/>
          <w:w w:val="105"/>
        </w:rPr>
        <w:t>[Fe(C</w:t>
      </w:r>
      <w:r w:rsidRPr="00E515A1">
        <w:rPr>
          <w:i/>
          <w:iCs/>
          <w:color w:val="000000"/>
          <w:w w:val="105"/>
          <w:vertAlign w:val="subscript"/>
        </w:rPr>
        <w:t>2</w:t>
      </w:r>
      <w:r w:rsidRPr="00E515A1">
        <w:rPr>
          <w:i/>
          <w:iCs/>
          <w:color w:val="000000"/>
          <w:w w:val="105"/>
        </w:rPr>
        <w:t>O</w:t>
      </w:r>
      <w:r w:rsidRPr="00E515A1">
        <w:rPr>
          <w:i/>
          <w:iCs/>
          <w:color w:val="000000"/>
          <w:w w:val="105"/>
          <w:vertAlign w:val="subscript"/>
        </w:rPr>
        <w:t>4</w:t>
      </w:r>
      <w:r w:rsidRPr="00E515A1">
        <w:rPr>
          <w:color w:val="000000"/>
          <w:w w:val="76"/>
        </w:rPr>
        <w:t>)</w:t>
      </w:r>
      <w:r w:rsidRPr="00E515A1">
        <w:rPr>
          <w:color w:val="000000"/>
          <w:w w:val="76"/>
          <w:vertAlign w:val="subscript"/>
        </w:rPr>
        <w:t>3</w:t>
      </w:r>
      <w:r w:rsidRPr="00E515A1">
        <w:rPr>
          <w:color w:val="000000"/>
          <w:w w:val="76"/>
        </w:rPr>
        <w:t xml:space="preserve">] </w:t>
      </w:r>
      <w:r w:rsidRPr="00E515A1">
        <w:rPr>
          <w:color w:val="000000"/>
        </w:rPr>
        <w:t xml:space="preserve">and determination of its composition by permagnometry. </w:t>
      </w:r>
      <w:r w:rsidRPr="00E515A1">
        <w:rPr>
          <w:color w:val="000000"/>
        </w:rPr>
        <w:br/>
      </w:r>
    </w:p>
    <w:p w:rsidR="00D04529" w:rsidRPr="00E515A1" w:rsidRDefault="00D04529" w:rsidP="00D04529">
      <w:pPr>
        <w:pStyle w:val="Style"/>
        <w:spacing w:line="220" w:lineRule="exact"/>
        <w:ind w:left="14"/>
        <w:jc w:val="both"/>
        <w:rPr>
          <w:b/>
          <w:color w:val="000000"/>
        </w:rPr>
      </w:pPr>
    </w:p>
    <w:p w:rsidR="00D04529" w:rsidRPr="00E515A1" w:rsidRDefault="00D04529" w:rsidP="00D04529">
      <w:pPr>
        <w:pStyle w:val="Style"/>
        <w:spacing w:line="220" w:lineRule="exact"/>
        <w:ind w:left="14"/>
        <w:jc w:val="both"/>
        <w:rPr>
          <w:b/>
          <w:color w:val="000000"/>
        </w:rPr>
      </w:pPr>
      <w:r w:rsidRPr="00E515A1">
        <w:rPr>
          <w:b/>
          <w:color w:val="000000"/>
        </w:rPr>
        <w:t xml:space="preserve">2. Synthesis or Organic Compounds </w:t>
      </w:r>
    </w:p>
    <w:p w:rsidR="00D04529" w:rsidRPr="00E515A1" w:rsidRDefault="00D04529" w:rsidP="00D04529">
      <w:pPr>
        <w:pStyle w:val="Style"/>
        <w:tabs>
          <w:tab w:val="left" w:pos="115"/>
          <w:tab w:val="left" w:pos="758"/>
        </w:tabs>
        <w:spacing w:line="254" w:lineRule="exact"/>
        <w:jc w:val="both"/>
        <w:rPr>
          <w:color w:val="000000"/>
        </w:rPr>
      </w:pPr>
      <w:r w:rsidRPr="00E515A1">
        <w:tab/>
      </w:r>
      <w:r w:rsidRPr="00E515A1">
        <w:rPr>
          <w:color w:val="000000"/>
        </w:rPr>
        <w:t xml:space="preserve">(a) Iodoform from ethanol and acetone </w:t>
      </w:r>
    </w:p>
    <w:p w:rsidR="00D04529" w:rsidRPr="00E515A1" w:rsidRDefault="00D04529" w:rsidP="00D04529">
      <w:pPr>
        <w:pStyle w:val="Style"/>
        <w:tabs>
          <w:tab w:val="left" w:pos="115"/>
          <w:tab w:val="left" w:pos="758"/>
        </w:tabs>
        <w:spacing w:line="254" w:lineRule="exact"/>
        <w:jc w:val="both"/>
        <w:rPr>
          <w:color w:val="000000"/>
        </w:rPr>
      </w:pPr>
      <w:r w:rsidRPr="00E515A1">
        <w:rPr>
          <w:color w:val="000000"/>
        </w:rPr>
        <w:t xml:space="preserve">  (b) Aromatic electrophlic substitution of benzene</w:t>
      </w:r>
    </w:p>
    <w:p w:rsidR="00D04529" w:rsidRPr="00E515A1" w:rsidRDefault="00D04529" w:rsidP="00050FAB">
      <w:pPr>
        <w:pStyle w:val="Style"/>
        <w:numPr>
          <w:ilvl w:val="0"/>
          <w:numId w:val="58"/>
        </w:numPr>
        <w:spacing w:line="264" w:lineRule="exact"/>
        <w:ind w:right="5"/>
        <w:jc w:val="both"/>
        <w:rPr>
          <w:color w:val="000000"/>
          <w:w w:val="122"/>
          <w:lang w:bidi="he-IL"/>
        </w:rPr>
      </w:pPr>
      <w:r w:rsidRPr="00E515A1">
        <w:rPr>
          <w:color w:val="000000"/>
        </w:rPr>
        <w:t xml:space="preserve">p-nitroacetanilide </w:t>
      </w:r>
    </w:p>
    <w:p w:rsidR="00D04529" w:rsidRPr="00E515A1" w:rsidRDefault="00D04529" w:rsidP="00050FAB">
      <w:pPr>
        <w:pStyle w:val="Style"/>
        <w:numPr>
          <w:ilvl w:val="0"/>
          <w:numId w:val="58"/>
        </w:numPr>
        <w:spacing w:before="4" w:line="297" w:lineRule="exact"/>
        <w:ind w:right="3936"/>
        <w:jc w:val="both"/>
        <w:rPr>
          <w:color w:val="000000"/>
        </w:rPr>
      </w:pPr>
      <w:r w:rsidRPr="00E515A1">
        <w:rPr>
          <w:color w:val="000000"/>
        </w:rPr>
        <w:t xml:space="preserve">2,4,6-tribromophenol </w:t>
      </w:r>
      <w:r w:rsidRPr="00E515A1">
        <w:rPr>
          <w:color w:val="000000"/>
        </w:rPr>
        <w:br/>
        <w:t xml:space="preserve">Diazotization/Coupling </w:t>
      </w:r>
    </w:p>
    <w:p w:rsidR="00D04529" w:rsidRDefault="00D04529" w:rsidP="00D04529">
      <w:pPr>
        <w:widowControl w:val="0"/>
        <w:autoSpaceDE w:val="0"/>
        <w:autoSpaceDN w:val="0"/>
        <w:adjustRightInd w:val="0"/>
        <w:spacing w:before="15" w:after="0" w:line="276" w:lineRule="exact"/>
        <w:jc w:val="both"/>
        <w:rPr>
          <w:rFonts w:ascii="Times New Roman" w:hAnsi="Times New Roman" w:cs="Times New Roman"/>
          <w:color w:val="000000"/>
          <w:sz w:val="24"/>
          <w:szCs w:val="24"/>
        </w:rPr>
      </w:pPr>
      <w:proofErr w:type="gramStart"/>
      <w:r w:rsidRPr="00E515A1">
        <w:rPr>
          <w:rFonts w:ascii="Times New Roman" w:hAnsi="Times New Roman" w:cs="Times New Roman"/>
          <w:color w:val="000000"/>
          <w:sz w:val="24"/>
          <w:szCs w:val="24"/>
        </w:rPr>
        <w:t>3.Preparation</w:t>
      </w:r>
      <w:proofErr w:type="gramEnd"/>
      <w:r w:rsidRPr="00E515A1">
        <w:rPr>
          <w:rFonts w:ascii="Times New Roman" w:hAnsi="Times New Roman" w:cs="Times New Roman"/>
          <w:color w:val="000000"/>
          <w:sz w:val="24"/>
          <w:szCs w:val="24"/>
        </w:rPr>
        <w:t xml:space="preserve"> of m-nitroaniline from m-dinitrobenzene </w:t>
      </w:r>
    </w:p>
    <w:p w:rsidR="00D04529" w:rsidRPr="00E515A1" w:rsidRDefault="00D04529" w:rsidP="00D04529">
      <w:pPr>
        <w:widowControl w:val="0"/>
        <w:autoSpaceDE w:val="0"/>
        <w:autoSpaceDN w:val="0"/>
        <w:adjustRightInd w:val="0"/>
        <w:spacing w:before="15" w:after="0" w:line="27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Interpretation of different spectra </w:t>
      </w:r>
    </w:p>
    <w:p w:rsidR="00D04529" w:rsidRPr="00E515A1" w:rsidRDefault="00D04529" w:rsidP="00CA0D76">
      <w:pPr>
        <w:widowControl w:val="0"/>
        <w:autoSpaceDE w:val="0"/>
        <w:autoSpaceDN w:val="0"/>
        <w:adjustRightInd w:val="0"/>
        <w:spacing w:before="264" w:after="0" w:line="276" w:lineRule="exact"/>
        <w:ind w:left="851" w:hanging="771"/>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LC-21(PRA</w:t>
      </w:r>
      <w:r w:rsidR="000A110E">
        <w:rPr>
          <w:rFonts w:ascii="Times New Roman" w:eastAsia="Arial Unicode MS" w:hAnsi="Times New Roman" w:cs="Times New Roman"/>
          <w:b/>
          <w:color w:val="000000"/>
          <w:sz w:val="24"/>
          <w:szCs w:val="24"/>
        </w:rPr>
        <w:t>CTICAL PERTAINING TO THEORY GE-6</w:t>
      </w:r>
      <w:r w:rsidRPr="00E515A1">
        <w:rPr>
          <w:rFonts w:ascii="Times New Roman" w:eastAsia="Arial Unicode MS" w:hAnsi="Times New Roman" w:cs="Times New Roman"/>
          <w:b/>
          <w:color w:val="000000"/>
          <w:sz w:val="24"/>
          <w:szCs w:val="24"/>
        </w:rPr>
        <w:t xml:space="preserve">-BHB27) </w:t>
      </w:r>
      <w:r w:rsidR="00116CE5">
        <w:rPr>
          <w:rFonts w:ascii="Times New Roman" w:eastAsia="Arial Unicode MS" w:hAnsi="Times New Roman" w:cs="Times New Roman"/>
          <w:b/>
          <w:color w:val="000000"/>
          <w:sz w:val="24"/>
          <w:szCs w:val="24"/>
        </w:rPr>
        <w:t>B</w:t>
      </w:r>
      <w:r w:rsidR="007E6D49">
        <w:rPr>
          <w:rFonts w:ascii="Times New Roman" w:eastAsia="Arial Unicode MS" w:hAnsi="Times New Roman" w:cs="Times New Roman"/>
          <w:b/>
          <w:color w:val="000000"/>
          <w:sz w:val="24"/>
          <w:szCs w:val="24"/>
        </w:rPr>
        <w:t xml:space="preserve">ASICS OF FORENSIC </w:t>
      </w:r>
      <w:r w:rsidR="00CA0D76">
        <w:rPr>
          <w:rFonts w:ascii="Times New Roman" w:eastAsia="Arial Unicode MS" w:hAnsi="Times New Roman" w:cs="Times New Roman"/>
          <w:b/>
          <w:color w:val="000000"/>
          <w:sz w:val="24"/>
          <w:szCs w:val="24"/>
        </w:rPr>
        <w:t xml:space="preserve">   </w:t>
      </w:r>
      <w:r w:rsidR="007E6D49">
        <w:rPr>
          <w:rFonts w:ascii="Times New Roman" w:eastAsia="Arial Unicode MS" w:hAnsi="Times New Roman" w:cs="Times New Roman"/>
          <w:b/>
          <w:color w:val="000000"/>
          <w:sz w:val="24"/>
          <w:szCs w:val="24"/>
        </w:rPr>
        <w:t>SCIENCE</w:t>
      </w:r>
    </w:p>
    <w:p w:rsidR="00D04529" w:rsidRPr="00E515A1" w:rsidRDefault="00D04529" w:rsidP="00D04529">
      <w:pPr>
        <w:widowControl w:val="0"/>
        <w:autoSpaceDE w:val="0"/>
        <w:autoSpaceDN w:val="0"/>
        <w:adjustRightInd w:val="0"/>
        <w:spacing w:after="0" w:line="276" w:lineRule="exact"/>
        <w:ind w:left="380"/>
        <w:jc w:val="both"/>
        <w:rPr>
          <w:rFonts w:ascii="Times New Roman" w:eastAsia="Arial Unicode MS" w:hAnsi="Times New Roman" w:cs="Times New Roman"/>
          <w:color w:val="000000"/>
          <w:sz w:val="24"/>
          <w:szCs w:val="24"/>
        </w:rPr>
      </w:pPr>
    </w:p>
    <w:p w:rsidR="00D04529" w:rsidRPr="00E515A1" w:rsidRDefault="00D04529" w:rsidP="00D04529">
      <w:pPr>
        <w:widowControl w:val="0"/>
        <w:autoSpaceDE w:val="0"/>
        <w:autoSpaceDN w:val="0"/>
        <w:adjustRightInd w:val="0"/>
        <w:spacing w:before="8"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Documentation of crime scene by photography, sketching and field notes. </w:t>
      </w:r>
    </w:p>
    <w:p w:rsidR="00D04529" w:rsidRPr="00E515A1" w:rsidRDefault="00D04529" w:rsidP="00D04529">
      <w:pPr>
        <w:widowControl w:val="0"/>
        <w:autoSpaceDE w:val="0"/>
        <w:autoSpaceDN w:val="0"/>
        <w:adjustRightInd w:val="0"/>
        <w:spacing w:before="10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2.  a. Simulation of a crime scene for training. </w:t>
      </w:r>
    </w:p>
    <w:p w:rsidR="00D04529" w:rsidRPr="00E515A1" w:rsidRDefault="00D04529" w:rsidP="00D04529">
      <w:pPr>
        <w:widowControl w:val="0"/>
        <w:autoSpaceDE w:val="0"/>
        <w:autoSpaceDN w:val="0"/>
        <w:adjustRightInd w:val="0"/>
        <w:spacing w:before="124" w:after="0" w:line="276" w:lineRule="exact"/>
        <w:ind w:left="74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b. To lift footprints from crime scene. </w:t>
      </w:r>
    </w:p>
    <w:p w:rsidR="00D04529" w:rsidRPr="00E515A1" w:rsidRDefault="00D04529" w:rsidP="00D04529">
      <w:pPr>
        <w:widowControl w:val="0"/>
        <w:autoSpaceDE w:val="0"/>
        <w:autoSpaceDN w:val="0"/>
        <w:adjustRightInd w:val="0"/>
        <w:spacing w:before="12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Case studies to depict different types of injuries and death.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Separation of nitro compounds (explosives)/ ink samples by thin layer chromatography. </w:t>
      </w:r>
    </w:p>
    <w:p w:rsidR="00D04529" w:rsidRPr="00E515A1" w:rsidRDefault="00D04529" w:rsidP="00D04529">
      <w:pPr>
        <w:widowControl w:val="0"/>
        <w:autoSpaceDE w:val="0"/>
        <w:autoSpaceDN w:val="0"/>
        <w:adjustRightInd w:val="0"/>
        <w:spacing w:before="4" w:after="0" w:line="27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Investigate method for developing fingerprints by Iodine crystals. </w:t>
      </w:r>
    </w:p>
    <w:p w:rsidR="00D04529" w:rsidRPr="00E515A1" w:rsidRDefault="00D04529" w:rsidP="00D04529">
      <w:pPr>
        <w:widowControl w:val="0"/>
        <w:autoSpaceDE w:val="0"/>
        <w:autoSpaceDN w:val="0"/>
        <w:adjustRightInd w:val="0"/>
        <w:spacing w:before="1" w:after="0" w:line="256" w:lineRule="exact"/>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PCR amplification on target DNA and DNA profiling, </w:t>
      </w:r>
    </w:p>
    <w:p w:rsidR="00D04529" w:rsidRPr="00E515A1" w:rsidRDefault="00D04529" w:rsidP="00D04529">
      <w:pPr>
        <w:widowControl w:val="0"/>
        <w:tabs>
          <w:tab w:val="left" w:pos="740"/>
        </w:tabs>
        <w:autoSpaceDE w:val="0"/>
        <w:autoSpaceDN w:val="0"/>
        <w:adjustRightInd w:val="0"/>
        <w:spacing w:before="5" w:after="0" w:line="280" w:lineRule="exact"/>
        <w:ind w:left="38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7"/>
          <w:sz w:val="24"/>
          <w:szCs w:val="24"/>
        </w:rPr>
        <w:t xml:space="preserve">7.  E-Mail Investigation, E-Mail Tracking, IP Tracking, E-Mail Recovery, Recovering </w:t>
      </w:r>
      <w:r w:rsidRPr="00E515A1">
        <w:rPr>
          <w:rFonts w:ascii="Times New Roman" w:eastAsia="Arial Unicode MS" w:hAnsi="Times New Roman" w:cs="Times New Roman"/>
          <w:color w:val="000000"/>
          <w:w w:val="107"/>
          <w:sz w:val="24"/>
          <w:szCs w:val="24"/>
        </w:rPr>
        <w:br/>
      </w:r>
      <w:r w:rsidRPr="00E515A1">
        <w:rPr>
          <w:rFonts w:ascii="Times New Roman" w:eastAsia="Arial Unicode MS" w:hAnsi="Times New Roman" w:cs="Times New Roman"/>
          <w:color w:val="000000"/>
          <w:w w:val="107"/>
          <w:sz w:val="24"/>
          <w:szCs w:val="24"/>
        </w:rPr>
        <w:tab/>
      </w:r>
      <w:r w:rsidRPr="00E515A1">
        <w:rPr>
          <w:rFonts w:ascii="Times New Roman" w:eastAsia="Arial Unicode MS" w:hAnsi="Times New Roman" w:cs="Times New Roman"/>
          <w:color w:val="000000"/>
          <w:sz w:val="24"/>
          <w:szCs w:val="24"/>
        </w:rPr>
        <w:t xml:space="preserve">deleted evidences, Password </w:t>
      </w:r>
      <w:r w:rsidRPr="00E515A1">
        <w:rPr>
          <w:rFonts w:ascii="Times New Roman" w:eastAsia="Arial Unicode MS" w:hAnsi="Times New Roman" w:cs="Times New Roman"/>
          <w:color w:val="000000"/>
          <w:sz w:val="24"/>
          <w:szCs w:val="24"/>
          <w:lang w:val="en-IN"/>
        </w:rPr>
        <w:t>Cracking</w:t>
      </w:r>
      <w:r w:rsidRPr="00E515A1">
        <w:rPr>
          <w:rFonts w:ascii="Times New Roman" w:eastAsia="Arial Unicode MS" w:hAnsi="Times New Roman" w:cs="Times New Roman"/>
          <w:color w:val="000000"/>
          <w:sz w:val="24"/>
          <w:szCs w:val="24"/>
        </w:rPr>
        <w:t>.</w:t>
      </w:r>
    </w:p>
    <w:p w:rsidR="00D04529" w:rsidRPr="00E515A1" w:rsidRDefault="00D04529" w:rsidP="00D04529">
      <w:pPr>
        <w:widowControl w:val="0"/>
        <w:tabs>
          <w:tab w:val="left" w:pos="740"/>
        </w:tabs>
        <w:autoSpaceDE w:val="0"/>
        <w:autoSpaceDN w:val="0"/>
        <w:adjustRightInd w:val="0"/>
        <w:spacing w:before="5" w:after="0" w:line="280" w:lineRule="exact"/>
        <w:ind w:left="380" w:right="10"/>
        <w:jc w:val="both"/>
        <w:rPr>
          <w:rFonts w:ascii="Times New Roman" w:eastAsia="Arial Unicode MS" w:hAnsi="Times New Roman" w:cs="Times New Roman"/>
          <w:color w:val="000000"/>
          <w:sz w:val="24"/>
          <w:szCs w:val="24"/>
        </w:rPr>
      </w:pPr>
    </w:p>
    <w:p w:rsidR="00EB33B1" w:rsidRPr="00E515A1" w:rsidRDefault="00EB33B1" w:rsidP="00AD1EA6">
      <w:pPr>
        <w:widowControl w:val="0"/>
        <w:autoSpaceDE w:val="0"/>
        <w:autoSpaceDN w:val="0"/>
        <w:adjustRightInd w:val="0"/>
        <w:spacing w:after="0" w:line="276" w:lineRule="exact"/>
        <w:ind w:left="4166"/>
        <w:jc w:val="both"/>
        <w:rPr>
          <w:rFonts w:ascii="Times New Roman" w:eastAsia="Arial Unicode MS" w:hAnsi="Times New Roman" w:cs="Times New Roman"/>
          <w:color w:val="000000"/>
          <w:sz w:val="24"/>
          <w:szCs w:val="24"/>
        </w:rPr>
      </w:pPr>
    </w:p>
    <w:p w:rsidR="00EB33B1" w:rsidRPr="00E515A1" w:rsidRDefault="00EB33B1" w:rsidP="00AD1EA6">
      <w:pPr>
        <w:widowControl w:val="0"/>
        <w:tabs>
          <w:tab w:val="left" w:pos="740"/>
        </w:tabs>
        <w:autoSpaceDE w:val="0"/>
        <w:autoSpaceDN w:val="0"/>
        <w:adjustRightInd w:val="0"/>
        <w:spacing w:before="5" w:after="0" w:line="280" w:lineRule="exact"/>
        <w:ind w:right="10"/>
        <w:jc w:val="both"/>
        <w:rPr>
          <w:rFonts w:ascii="Times New Roman" w:eastAsia="Arial Unicode MS" w:hAnsi="Times New Roman" w:cs="Times New Roman"/>
          <w:color w:val="000000"/>
          <w:sz w:val="24"/>
          <w:szCs w:val="24"/>
        </w:rPr>
        <w:sectPr w:rsidR="00EB33B1" w:rsidRPr="00E515A1" w:rsidSect="007F0F4B">
          <w:pgSz w:w="12240" w:h="15840"/>
          <w:pgMar w:top="-1440" w:right="1238" w:bottom="-1701"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A62D70" w:rsidRPr="00E515A1" w:rsidRDefault="0025354B" w:rsidP="00BC5FCD">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rPr>
      </w:pPr>
      <w:bookmarkStart w:id="23" w:name="Pg42"/>
      <w:bookmarkEnd w:id="23"/>
      <w:r w:rsidRPr="00E515A1">
        <w:rPr>
          <w:rFonts w:ascii="Times New Roman" w:eastAsia="Arial Unicode MS" w:hAnsi="Times New Roman" w:cs="Times New Roman"/>
          <w:b/>
          <w:color w:val="000000"/>
          <w:sz w:val="24"/>
          <w:szCs w:val="24"/>
          <w:lang w:val="en-IN"/>
        </w:rPr>
        <w:lastRenderedPageBreak/>
        <w:t>B.</w:t>
      </w:r>
      <w:r w:rsidR="00903B1D">
        <w:rPr>
          <w:rFonts w:ascii="Times New Roman" w:eastAsia="Arial Unicode MS" w:hAnsi="Times New Roman" w:cs="Times New Roman"/>
          <w:b/>
          <w:color w:val="000000"/>
          <w:sz w:val="24"/>
          <w:szCs w:val="24"/>
          <w:lang w:val="en-IN"/>
        </w:rPr>
        <w:t xml:space="preserve"> </w:t>
      </w:r>
      <w:r w:rsidRPr="00E515A1">
        <w:rPr>
          <w:rFonts w:ascii="Times New Roman" w:eastAsia="Arial Unicode MS" w:hAnsi="Times New Roman" w:cs="Times New Roman"/>
          <w:b/>
          <w:color w:val="000000"/>
          <w:sz w:val="24"/>
          <w:szCs w:val="24"/>
          <w:lang w:val="en-IN"/>
        </w:rPr>
        <w:t>SC</w:t>
      </w:r>
      <w:r w:rsidRPr="00E515A1">
        <w:rPr>
          <w:rFonts w:ascii="Times New Roman" w:eastAsia="Arial Unicode MS" w:hAnsi="Times New Roman" w:cs="Times New Roman"/>
          <w:b/>
          <w:color w:val="000000"/>
          <w:sz w:val="24"/>
          <w:szCs w:val="24"/>
        </w:rPr>
        <w:t xml:space="preserve"> </w:t>
      </w:r>
      <w:r w:rsidR="009906DE">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lang w:val="en-IN"/>
        </w:rPr>
        <w:t>HONS</w:t>
      </w:r>
      <w:r w:rsidRPr="00E515A1">
        <w:rPr>
          <w:rFonts w:ascii="Times New Roman" w:eastAsia="Arial Unicode MS" w:hAnsi="Times New Roman" w:cs="Times New Roman"/>
          <w:b/>
          <w:color w:val="000000"/>
          <w:sz w:val="24"/>
          <w:szCs w:val="24"/>
        </w:rPr>
        <w:t>.</w:t>
      </w:r>
      <w:r w:rsidR="009906DE">
        <w:rPr>
          <w:rFonts w:ascii="Times New Roman" w:eastAsia="Arial Unicode MS" w:hAnsi="Times New Roman" w:cs="Times New Roman"/>
          <w:b/>
          <w:color w:val="000000"/>
          <w:sz w:val="24"/>
          <w:szCs w:val="24"/>
        </w:rPr>
        <w:t>)</w:t>
      </w:r>
      <w:r w:rsidRPr="00E515A1">
        <w:rPr>
          <w:rFonts w:ascii="Times New Roman" w:eastAsia="Arial Unicode MS" w:hAnsi="Times New Roman" w:cs="Times New Roman"/>
          <w:b/>
          <w:color w:val="000000"/>
          <w:sz w:val="24"/>
          <w:szCs w:val="24"/>
        </w:rPr>
        <w:t xml:space="preserve"> BIOTECHNOLOGY</w:t>
      </w:r>
      <w:r w:rsidR="00363EFF">
        <w:rPr>
          <w:rFonts w:ascii="Times New Roman" w:eastAsia="Arial Unicode MS" w:hAnsi="Times New Roman" w:cs="Times New Roman"/>
          <w:b/>
          <w:color w:val="000000"/>
          <w:sz w:val="24"/>
          <w:szCs w:val="24"/>
        </w:rPr>
        <w:t xml:space="preserve"> 3</w:t>
      </w:r>
      <w:r w:rsidR="00363EFF" w:rsidRPr="00363EFF">
        <w:rPr>
          <w:rFonts w:ascii="Times New Roman" w:eastAsia="Arial Unicode MS" w:hAnsi="Times New Roman" w:cs="Times New Roman"/>
          <w:b/>
          <w:color w:val="000000"/>
          <w:sz w:val="24"/>
          <w:szCs w:val="24"/>
          <w:vertAlign w:val="superscript"/>
        </w:rPr>
        <w:t>rd</w:t>
      </w:r>
      <w:r w:rsidR="00363EFF">
        <w:rPr>
          <w:rFonts w:ascii="Times New Roman" w:eastAsia="Arial Unicode MS" w:hAnsi="Times New Roman" w:cs="Times New Roman"/>
          <w:b/>
          <w:color w:val="000000"/>
          <w:sz w:val="24"/>
          <w:szCs w:val="24"/>
        </w:rPr>
        <w:t xml:space="preserve"> Year</w:t>
      </w:r>
      <w:r w:rsidRPr="00E515A1">
        <w:rPr>
          <w:rFonts w:ascii="Times New Roman" w:eastAsia="Arial Unicode MS" w:hAnsi="Times New Roman" w:cs="Times New Roman"/>
          <w:b/>
          <w:color w:val="000000"/>
          <w:sz w:val="24"/>
          <w:szCs w:val="24"/>
        </w:rPr>
        <w:t xml:space="preserve"> (6</w:t>
      </w:r>
      <w:r w:rsidRPr="00E515A1">
        <w:rPr>
          <w:rFonts w:ascii="Times New Roman" w:eastAsia="Arial Unicode MS" w:hAnsi="Times New Roman" w:cs="Times New Roman"/>
          <w:b/>
          <w:color w:val="000000"/>
          <w:sz w:val="24"/>
          <w:szCs w:val="24"/>
          <w:vertAlign w:val="superscript"/>
        </w:rPr>
        <w:t>TH</w:t>
      </w:r>
      <w:r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lang w:val="en-IN"/>
        </w:rPr>
        <w:t>SEMESTER</w:t>
      </w:r>
      <w:r w:rsidRPr="00E515A1">
        <w:rPr>
          <w:rFonts w:ascii="Times New Roman" w:eastAsia="Arial Unicode MS" w:hAnsi="Times New Roman" w:cs="Times New Roman"/>
          <w:b/>
          <w:color w:val="000000"/>
          <w:sz w:val="24"/>
          <w:szCs w:val="24"/>
        </w:rPr>
        <w:t>)</w:t>
      </w:r>
    </w:p>
    <w:p w:rsidR="00A62D70" w:rsidRPr="00E515A1" w:rsidRDefault="00A62D70" w:rsidP="00BC5FCD">
      <w:pPr>
        <w:widowControl w:val="0"/>
        <w:autoSpaceDE w:val="0"/>
        <w:autoSpaceDN w:val="0"/>
        <w:adjustRightInd w:val="0"/>
        <w:spacing w:after="0" w:line="240" w:lineRule="auto"/>
        <w:ind w:left="4166"/>
        <w:jc w:val="center"/>
        <w:rPr>
          <w:rFonts w:ascii="Times New Roman" w:eastAsia="Arial Unicode MS" w:hAnsi="Times New Roman" w:cs="Times New Roman"/>
          <w:color w:val="000000"/>
          <w:sz w:val="24"/>
          <w:szCs w:val="24"/>
        </w:rPr>
      </w:pPr>
    </w:p>
    <w:p w:rsidR="00A62D70" w:rsidRDefault="00A62D70" w:rsidP="00BC5FCD">
      <w:pPr>
        <w:widowControl w:val="0"/>
        <w:autoSpaceDE w:val="0"/>
        <w:autoSpaceDN w:val="0"/>
        <w:adjustRightInd w:val="0"/>
        <w:spacing w:before="8" w:after="0" w:line="240" w:lineRule="auto"/>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C13- BIO-ANALYTICAL TOOLS</w:t>
      </w:r>
      <w:r w:rsidR="00152B25" w:rsidRPr="00E515A1">
        <w:rPr>
          <w:rFonts w:ascii="Times New Roman" w:eastAsia="Arial Unicode MS" w:hAnsi="Times New Roman" w:cs="Times New Roman"/>
          <w:b/>
          <w:color w:val="000000"/>
          <w:sz w:val="24"/>
          <w:szCs w:val="24"/>
        </w:rPr>
        <w:t>-CODE:</w:t>
      </w:r>
      <w:r w:rsidR="00D21AB2" w:rsidRPr="00E515A1">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BHB</w:t>
      </w:r>
      <w:r w:rsidR="000457D4">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28</w:t>
      </w:r>
    </w:p>
    <w:p w:rsidR="00A57349" w:rsidRPr="00E75016" w:rsidRDefault="00A57349" w:rsidP="00FD4005">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A57349" w:rsidRPr="00E515A1" w:rsidRDefault="00A57349" w:rsidP="00AD1EA6">
      <w:pPr>
        <w:widowControl w:val="0"/>
        <w:autoSpaceDE w:val="0"/>
        <w:autoSpaceDN w:val="0"/>
        <w:adjustRightInd w:val="0"/>
        <w:spacing w:before="8" w:after="0" w:line="276" w:lineRule="exact"/>
        <w:jc w:val="both"/>
        <w:rPr>
          <w:rFonts w:ascii="Times New Roman" w:hAnsi="Times New Roman" w:cs="Times New Roman"/>
          <w:b/>
          <w:bCs/>
          <w:sz w:val="24"/>
          <w:szCs w:val="24"/>
        </w:rPr>
      </w:pPr>
    </w:p>
    <w:p w:rsidR="0025354B" w:rsidRPr="00E515A1" w:rsidRDefault="0025354B" w:rsidP="00AD1EA6">
      <w:pPr>
        <w:widowControl w:val="0"/>
        <w:autoSpaceDE w:val="0"/>
        <w:autoSpaceDN w:val="0"/>
        <w:adjustRightInd w:val="0"/>
        <w:spacing w:before="8" w:after="0" w:line="276" w:lineRule="exact"/>
        <w:jc w:val="both"/>
        <w:rPr>
          <w:rFonts w:ascii="Times New Roman" w:hAnsi="Times New Roman" w:cs="Times New Roman"/>
          <w:b/>
          <w:bCs/>
          <w:sz w:val="24"/>
          <w:szCs w:val="24"/>
        </w:rPr>
      </w:pPr>
    </w:p>
    <w:p w:rsidR="0025354B" w:rsidRDefault="0025354B" w:rsidP="0025354B">
      <w:pPr>
        <w:widowControl w:val="0"/>
        <w:autoSpaceDE w:val="0"/>
        <w:autoSpaceDN w:val="0"/>
        <w:adjustRightInd w:val="0"/>
        <w:spacing w:before="8" w:after="0" w:line="276" w:lineRule="exact"/>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r w:rsidR="00363EFF">
        <w:rPr>
          <w:rFonts w:ascii="Times New Roman" w:hAnsi="Times New Roman" w:cs="Times New Roman"/>
          <w:b/>
          <w:bCs/>
          <w:sz w:val="24"/>
          <w:szCs w:val="24"/>
        </w:rPr>
        <w:t>:</w:t>
      </w:r>
    </w:p>
    <w:p w:rsidR="00363EFF" w:rsidRPr="00E515A1" w:rsidRDefault="00363EFF" w:rsidP="0025354B">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D21AB2" w:rsidRPr="00E515A1" w:rsidRDefault="00D21AB2" w:rsidP="00050FAB">
      <w:pPr>
        <w:pStyle w:val="ListParagraph"/>
        <w:widowControl w:val="0"/>
        <w:numPr>
          <w:ilvl w:val="0"/>
          <w:numId w:val="49"/>
        </w:numPr>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sidRPr="00E515A1">
        <w:rPr>
          <w:rFonts w:ascii="Times New Roman" w:eastAsia="Times New Roman" w:hAnsi="Times New Roman" w:cs="Times New Roman"/>
          <w:sz w:val="24"/>
          <w:szCs w:val="24"/>
        </w:rPr>
        <w:t>The primary objectives of this course are to develop the skills to understand the theory and practice of bio</w:t>
      </w:r>
      <w:r w:rsidR="00BE19D2">
        <w:rPr>
          <w:rFonts w:ascii="Times New Roman" w:eastAsia="Times New Roman" w:hAnsi="Times New Roman" w:cs="Times New Roman"/>
          <w:sz w:val="24"/>
          <w:szCs w:val="24"/>
        </w:rPr>
        <w:t>-</w:t>
      </w:r>
      <w:r w:rsidRPr="00E515A1">
        <w:rPr>
          <w:rFonts w:ascii="Times New Roman" w:eastAsia="Times New Roman" w:hAnsi="Times New Roman" w:cs="Times New Roman"/>
          <w:sz w:val="24"/>
          <w:szCs w:val="24"/>
        </w:rPr>
        <w:t>analytical techniques.</w:t>
      </w:r>
    </w:p>
    <w:p w:rsidR="00D21AB2" w:rsidRPr="00E515A1" w:rsidRDefault="00D21AB2" w:rsidP="00050FAB">
      <w:pPr>
        <w:pStyle w:val="ListParagraph"/>
        <w:numPr>
          <w:ilvl w:val="0"/>
          <w:numId w:val="46"/>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This subject will provide scientific understanding of analytical techniques and detail interpretation of results.</w:t>
      </w:r>
    </w:p>
    <w:p w:rsidR="00673668" w:rsidRPr="00E515A1" w:rsidRDefault="00673668"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D02B3E">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D02B3E">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D02B3E">
        <w:rPr>
          <w:rFonts w:ascii="Times New Roman" w:hAnsi="Times New Roman" w:cs="Times New Roman"/>
          <w:sz w:val="24"/>
          <w:szCs w:val="24"/>
        </w:rPr>
        <w:t xml:space="preserve"> </w:t>
      </w:r>
      <w:r w:rsidR="00A277C0">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363EFF" w:rsidRDefault="00363EF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F203CB">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C1F95" w:rsidRPr="00C7290F" w:rsidRDefault="00D97BB8" w:rsidP="00C7290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62D70" w:rsidRPr="00E515A1" w:rsidRDefault="00A62D70"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(10 Periods) </w:t>
      </w:r>
    </w:p>
    <w:p w:rsidR="00A62D70" w:rsidRPr="00E515A1" w:rsidRDefault="00A62D70"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Simple microscopy, phase contrast microscopy, florescence and electron microscopy (TEM and </w:t>
      </w:r>
      <w:r w:rsidRPr="00E515A1">
        <w:rPr>
          <w:rFonts w:ascii="Times New Roman" w:eastAsia="Arial Unicode MS" w:hAnsi="Times New Roman" w:cs="Times New Roman"/>
          <w:color w:val="000000"/>
          <w:sz w:val="24"/>
          <w:szCs w:val="24"/>
        </w:rPr>
        <w:t xml:space="preserve">SEM), pH meter, absorption and emission spectroscopy </w:t>
      </w:r>
    </w:p>
    <w:p w:rsidR="00A62D70" w:rsidRPr="00E515A1" w:rsidRDefault="00A62D70"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before="1" w:after="0" w:line="280" w:lineRule="exact"/>
        <w:ind w:left="20" w:right="1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Principle and law of absorption fluorimetry, colorimetry, spectrophotometry (visible, UV, infra-</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3"/>
          <w:sz w:val="24"/>
          <w:szCs w:val="24"/>
        </w:rPr>
        <w:t xml:space="preserve">red),  centrifugation,  cell  fractionation  techniques,  isolation  of  sub-cellular  organelles  and </w:t>
      </w:r>
      <w:r w:rsidRPr="00E515A1">
        <w:rPr>
          <w:rFonts w:ascii="Times New Roman" w:eastAsia="Arial Unicode MS" w:hAnsi="Times New Roman" w:cs="Times New Roman"/>
          <w:color w:val="000000"/>
          <w:spacing w:val="3"/>
          <w:sz w:val="24"/>
          <w:szCs w:val="24"/>
        </w:rPr>
        <w:br/>
      </w:r>
      <w:r w:rsidRPr="00E515A1">
        <w:rPr>
          <w:rFonts w:ascii="Times New Roman" w:eastAsia="Arial Unicode MS" w:hAnsi="Times New Roman" w:cs="Times New Roman"/>
          <w:color w:val="000000"/>
          <w:sz w:val="24"/>
          <w:szCs w:val="24"/>
        </w:rPr>
        <w:t xml:space="preserve">particles. </w:t>
      </w:r>
    </w:p>
    <w:p w:rsidR="00893318" w:rsidRPr="00F73286" w:rsidRDefault="00893318" w:rsidP="00F73286">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A62D70" w:rsidRPr="00E515A1" w:rsidRDefault="00A62D70" w:rsidP="00AD1EA6">
      <w:pPr>
        <w:widowControl w:val="0"/>
        <w:tabs>
          <w:tab w:val="left" w:pos="7940"/>
        </w:tabs>
        <w:autoSpaceDE w:val="0"/>
        <w:autoSpaceDN w:val="0"/>
        <w:adjustRightInd w:val="0"/>
        <w:spacing w:before="264"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(15 Periods) </w:t>
      </w:r>
    </w:p>
    <w:p w:rsidR="00A62D70" w:rsidRPr="00E515A1" w:rsidRDefault="00D511DC" w:rsidP="00AD1EA6">
      <w:pPr>
        <w:widowControl w:val="0"/>
        <w:autoSpaceDE w:val="0"/>
        <w:autoSpaceDN w:val="0"/>
        <w:adjustRightInd w:val="0"/>
        <w:spacing w:before="1" w:after="0" w:line="28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2"/>
          <w:sz w:val="24"/>
          <w:szCs w:val="24"/>
        </w:rPr>
        <w:t>Introduction</w:t>
      </w:r>
      <w:r w:rsidR="00717F41" w:rsidRPr="00E515A1">
        <w:rPr>
          <w:rFonts w:ascii="Times New Roman" w:eastAsia="Arial Unicode MS" w:hAnsi="Times New Roman" w:cs="Times New Roman"/>
          <w:color w:val="000000"/>
          <w:w w:val="102"/>
          <w:sz w:val="24"/>
          <w:szCs w:val="24"/>
        </w:rPr>
        <w:t xml:space="preserve"> to the principle of </w:t>
      </w:r>
      <w:r w:rsidRPr="00E515A1">
        <w:rPr>
          <w:rFonts w:ascii="Times New Roman" w:eastAsia="Arial Unicode MS" w:hAnsi="Times New Roman" w:cs="Times New Roman"/>
          <w:color w:val="000000"/>
          <w:w w:val="102"/>
          <w:sz w:val="24"/>
          <w:szCs w:val="24"/>
        </w:rPr>
        <w:t>chromatography.</w:t>
      </w:r>
      <w:proofErr w:type="gramEnd"/>
      <w:r w:rsidRPr="00E515A1">
        <w:rPr>
          <w:rFonts w:ascii="Times New Roman" w:eastAsia="Arial Unicode MS" w:hAnsi="Times New Roman" w:cs="Times New Roman"/>
          <w:color w:val="000000"/>
          <w:w w:val="102"/>
          <w:sz w:val="24"/>
          <w:szCs w:val="24"/>
        </w:rPr>
        <w:t xml:space="preserve"> Paper </w:t>
      </w:r>
      <w:r w:rsidR="00A62D70" w:rsidRPr="00E515A1">
        <w:rPr>
          <w:rFonts w:ascii="Times New Roman" w:eastAsia="Arial Unicode MS" w:hAnsi="Times New Roman" w:cs="Times New Roman"/>
          <w:color w:val="000000"/>
          <w:w w:val="102"/>
          <w:sz w:val="24"/>
          <w:szCs w:val="24"/>
        </w:rPr>
        <w:t xml:space="preserve">chromatography,   thin   layer </w:t>
      </w:r>
      <w:r w:rsidR="00A62D70" w:rsidRPr="00E515A1">
        <w:rPr>
          <w:rFonts w:ascii="Times New Roman" w:eastAsia="Arial Unicode MS" w:hAnsi="Times New Roman" w:cs="Times New Roman"/>
          <w:color w:val="000000"/>
          <w:w w:val="103"/>
          <w:sz w:val="24"/>
          <w:szCs w:val="24"/>
        </w:rPr>
        <w:t xml:space="preserve">chromatography, column chromatography: silica and gel filtration, affinity and ion exchange </w:t>
      </w:r>
      <w:r w:rsidR="00A62D70" w:rsidRPr="00E515A1">
        <w:rPr>
          <w:rFonts w:ascii="Times New Roman" w:eastAsia="Arial Unicode MS" w:hAnsi="Times New Roman" w:cs="Times New Roman"/>
          <w:color w:val="000000"/>
          <w:sz w:val="24"/>
          <w:szCs w:val="24"/>
        </w:rPr>
        <w:t xml:space="preserve">chromatography, gas chromatography, HPLC.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E515A1" w:rsidRDefault="00A62D70" w:rsidP="00AD1EA6">
      <w:pPr>
        <w:widowControl w:val="0"/>
        <w:tabs>
          <w:tab w:val="left" w:pos="7940"/>
        </w:tabs>
        <w:autoSpaceDE w:val="0"/>
        <w:autoSpaceDN w:val="0"/>
        <w:adjustRightInd w:val="0"/>
        <w:spacing w:before="7"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IV</w:t>
      </w:r>
      <w:r w:rsidRPr="00E515A1">
        <w:rPr>
          <w:rFonts w:ascii="Times New Roman" w:eastAsia="Arial Unicode MS" w:hAnsi="Times New Roman" w:cs="Times New Roman"/>
          <w:b/>
          <w:color w:val="000000"/>
          <w:sz w:val="24"/>
          <w:szCs w:val="24"/>
        </w:rPr>
        <w:tab/>
        <w:t>(20 Periods)</w:t>
      </w:r>
    </w:p>
    <w:p w:rsidR="00A62D70" w:rsidRPr="00E515A1" w:rsidRDefault="00717F41" w:rsidP="00AD1EA6">
      <w:pPr>
        <w:widowControl w:val="0"/>
        <w:tabs>
          <w:tab w:val="left" w:pos="6744"/>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1"/>
          <w:sz w:val="24"/>
          <w:szCs w:val="24"/>
        </w:rPr>
        <w:t xml:space="preserve">Introduction </w:t>
      </w:r>
      <w:proofErr w:type="gramStart"/>
      <w:r w:rsidR="00A62D70" w:rsidRPr="00E515A1">
        <w:rPr>
          <w:rFonts w:ascii="Times New Roman" w:eastAsia="Arial Unicode MS" w:hAnsi="Times New Roman" w:cs="Times New Roman"/>
          <w:color w:val="000000"/>
          <w:w w:val="101"/>
          <w:sz w:val="24"/>
          <w:szCs w:val="24"/>
        </w:rPr>
        <w:t xml:space="preserve">to </w:t>
      </w:r>
      <w:r w:rsidR="00223AF3">
        <w:rPr>
          <w:rFonts w:ascii="Times New Roman" w:eastAsia="Arial Unicode MS" w:hAnsi="Times New Roman" w:cs="Times New Roman"/>
          <w:color w:val="000000"/>
          <w:w w:val="101"/>
          <w:sz w:val="24"/>
          <w:szCs w:val="24"/>
        </w:rPr>
        <w:t xml:space="preserve"> </w:t>
      </w:r>
      <w:r w:rsidRPr="00E515A1">
        <w:rPr>
          <w:rFonts w:ascii="Times New Roman" w:eastAsia="Arial Unicode MS" w:hAnsi="Times New Roman" w:cs="Times New Roman"/>
          <w:color w:val="000000"/>
          <w:w w:val="101"/>
          <w:sz w:val="24"/>
          <w:szCs w:val="24"/>
        </w:rPr>
        <w:t>electrophoresis</w:t>
      </w:r>
      <w:proofErr w:type="gramEnd"/>
      <w:r w:rsidRPr="00E515A1">
        <w:rPr>
          <w:rFonts w:ascii="Times New Roman" w:eastAsia="Arial Unicode MS" w:hAnsi="Times New Roman" w:cs="Times New Roman"/>
          <w:color w:val="000000"/>
          <w:w w:val="101"/>
          <w:sz w:val="24"/>
          <w:szCs w:val="24"/>
        </w:rPr>
        <w:t xml:space="preserve">.  Starch-gel, </w:t>
      </w:r>
      <w:proofErr w:type="gramStart"/>
      <w:r w:rsidR="00A62D70" w:rsidRPr="00E515A1">
        <w:rPr>
          <w:rFonts w:ascii="Times New Roman" w:eastAsia="Arial Unicode MS" w:hAnsi="Times New Roman" w:cs="Times New Roman"/>
          <w:color w:val="000000"/>
          <w:w w:val="101"/>
          <w:sz w:val="24"/>
          <w:szCs w:val="24"/>
        </w:rPr>
        <w:t>polyacrylamide  gel</w:t>
      </w:r>
      <w:proofErr w:type="gramEnd"/>
      <w:r w:rsidR="00A62D70" w:rsidRPr="00E515A1">
        <w:rPr>
          <w:rFonts w:ascii="Times New Roman" w:eastAsia="Arial Unicode MS" w:hAnsi="Times New Roman" w:cs="Times New Roman"/>
          <w:color w:val="000000"/>
          <w:w w:val="101"/>
          <w:sz w:val="24"/>
          <w:szCs w:val="24"/>
        </w:rPr>
        <w:t xml:space="preserve"> </w:t>
      </w:r>
      <w:r w:rsidR="00A62D70" w:rsidRPr="00E515A1">
        <w:rPr>
          <w:rFonts w:ascii="Times New Roman" w:eastAsia="Arial Unicode MS" w:hAnsi="Times New Roman" w:cs="Times New Roman"/>
          <w:color w:val="000000"/>
          <w:w w:val="101"/>
          <w:sz w:val="24"/>
          <w:szCs w:val="24"/>
        </w:rPr>
        <w:tab/>
        <w:t xml:space="preserve">(native  and  SDS-PAGE), </w:t>
      </w:r>
      <w:r w:rsidR="00A62D70" w:rsidRPr="00E515A1">
        <w:rPr>
          <w:rFonts w:ascii="Times New Roman" w:eastAsia="Arial Unicode MS" w:hAnsi="Times New Roman" w:cs="Times New Roman"/>
          <w:color w:val="000000"/>
          <w:w w:val="101"/>
          <w:sz w:val="24"/>
          <w:szCs w:val="24"/>
        </w:rPr>
        <w:br/>
      </w:r>
      <w:r w:rsidR="00A62D70" w:rsidRPr="00E515A1">
        <w:rPr>
          <w:rFonts w:ascii="Times New Roman" w:eastAsia="Arial Unicode MS" w:hAnsi="Times New Roman" w:cs="Times New Roman"/>
          <w:color w:val="000000"/>
          <w:spacing w:val="1"/>
          <w:sz w:val="24"/>
          <w:szCs w:val="24"/>
        </w:rPr>
        <w:t xml:space="preserve">agarose-gel electrophoresis, pulse field gel electrophoresis, immuno- electrophoresis, isoelectric </w:t>
      </w:r>
      <w:r w:rsidR="00A62D70" w:rsidRPr="00E515A1">
        <w:rPr>
          <w:rFonts w:ascii="Times New Roman" w:eastAsia="Arial Unicode MS" w:hAnsi="Times New Roman" w:cs="Times New Roman"/>
          <w:color w:val="000000"/>
          <w:spacing w:val="1"/>
          <w:sz w:val="24"/>
          <w:szCs w:val="24"/>
        </w:rPr>
        <w:br/>
      </w:r>
      <w:r w:rsidR="00A62D70" w:rsidRPr="00E515A1">
        <w:rPr>
          <w:rFonts w:ascii="Times New Roman" w:eastAsia="Arial Unicode MS" w:hAnsi="Times New Roman" w:cs="Times New Roman"/>
          <w:color w:val="000000"/>
          <w:w w:val="105"/>
          <w:sz w:val="24"/>
          <w:szCs w:val="24"/>
        </w:rPr>
        <w:t>focusing,  We</w:t>
      </w:r>
      <w:r w:rsidRPr="00E515A1">
        <w:rPr>
          <w:rFonts w:ascii="Times New Roman" w:eastAsia="Arial Unicode MS" w:hAnsi="Times New Roman" w:cs="Times New Roman"/>
          <w:color w:val="000000"/>
          <w:w w:val="105"/>
          <w:sz w:val="24"/>
          <w:szCs w:val="24"/>
        </w:rPr>
        <w:t xml:space="preserve">stern  blotting.  Introduction </w:t>
      </w:r>
      <w:proofErr w:type="gramStart"/>
      <w:r w:rsidR="00A62D70" w:rsidRPr="00E515A1">
        <w:rPr>
          <w:rFonts w:ascii="Times New Roman" w:eastAsia="Arial Unicode MS" w:hAnsi="Times New Roman" w:cs="Times New Roman"/>
          <w:color w:val="000000"/>
          <w:w w:val="105"/>
          <w:sz w:val="24"/>
          <w:szCs w:val="24"/>
        </w:rPr>
        <w:t>to  Biosensors</w:t>
      </w:r>
      <w:proofErr w:type="gramEnd"/>
      <w:r w:rsidR="00A62D70" w:rsidRPr="00E515A1">
        <w:rPr>
          <w:rFonts w:ascii="Times New Roman" w:eastAsia="Arial Unicode MS" w:hAnsi="Times New Roman" w:cs="Times New Roman"/>
          <w:color w:val="000000"/>
          <w:w w:val="105"/>
          <w:sz w:val="24"/>
          <w:szCs w:val="24"/>
        </w:rPr>
        <w:t xml:space="preserve">  and  Nanotechnology  and  their </w:t>
      </w:r>
      <w:r w:rsidR="00A62D70" w:rsidRPr="00E515A1">
        <w:rPr>
          <w:rFonts w:ascii="Times New Roman" w:eastAsia="Arial Unicode MS" w:hAnsi="Times New Roman" w:cs="Times New Roman"/>
          <w:color w:val="000000"/>
          <w:w w:val="105"/>
          <w:sz w:val="24"/>
          <w:szCs w:val="24"/>
        </w:rPr>
        <w:br/>
      </w:r>
      <w:r w:rsidR="00A62D70" w:rsidRPr="00E515A1">
        <w:rPr>
          <w:rFonts w:ascii="Times New Roman" w:eastAsia="Arial Unicode MS" w:hAnsi="Times New Roman" w:cs="Times New Roman"/>
          <w:color w:val="000000"/>
          <w:sz w:val="24"/>
          <w:szCs w:val="24"/>
        </w:rPr>
        <w:t xml:space="preserve">applications.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663500" w:rsidRDefault="00663500" w:rsidP="00AD1EA6">
      <w:pPr>
        <w:widowControl w:val="0"/>
        <w:autoSpaceDE w:val="0"/>
        <w:autoSpaceDN w:val="0"/>
        <w:adjustRightInd w:val="0"/>
        <w:spacing w:before="250" w:after="0" w:line="276" w:lineRule="exact"/>
        <w:ind w:left="20"/>
        <w:jc w:val="both"/>
        <w:rPr>
          <w:rFonts w:ascii="Times New Roman" w:eastAsia="Arial Unicode MS" w:hAnsi="Times New Roman" w:cs="Times New Roman"/>
          <w:b/>
          <w:color w:val="000000"/>
          <w:sz w:val="24"/>
          <w:szCs w:val="24"/>
        </w:rPr>
      </w:pPr>
    </w:p>
    <w:p w:rsidR="005D7A0A" w:rsidRDefault="00C3261D" w:rsidP="0025354B">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A62D70" w:rsidRPr="00E515A1">
        <w:rPr>
          <w:rFonts w:ascii="Times New Roman" w:eastAsia="Arial Unicode MS" w:hAnsi="Times New Roman" w:cs="Times New Roman"/>
          <w:b/>
          <w:color w:val="000000"/>
          <w:sz w:val="24"/>
          <w:szCs w:val="24"/>
        </w:rPr>
        <w:t xml:space="preserve"> </w:t>
      </w:r>
    </w:p>
    <w:p w:rsidR="0016575F" w:rsidRPr="00E515A1" w:rsidRDefault="0016575F" w:rsidP="0025354B">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A62D70" w:rsidRPr="00E515A1" w:rsidRDefault="00A62D70" w:rsidP="0025354B">
      <w:pPr>
        <w:widowControl w:val="0"/>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color w:val="000000"/>
          <w:w w:val="103"/>
          <w:sz w:val="24"/>
          <w:szCs w:val="24"/>
        </w:rPr>
        <w:t xml:space="preserve">1. Karp, G. 2010. Cell and Molecular Biology: Concepts and Experiments. </w:t>
      </w:r>
      <w:proofErr w:type="gramStart"/>
      <w:r w:rsidRPr="00E515A1">
        <w:rPr>
          <w:rFonts w:ascii="Times New Roman" w:eastAsia="Arial Unicode MS" w:hAnsi="Times New Roman" w:cs="Times New Roman"/>
          <w:color w:val="000000"/>
          <w:w w:val="103"/>
          <w:sz w:val="24"/>
          <w:szCs w:val="24"/>
        </w:rPr>
        <w:t>6th Edition.</w:t>
      </w:r>
      <w:proofErr w:type="gramEnd"/>
      <w:r w:rsidRPr="00E515A1">
        <w:rPr>
          <w:rFonts w:ascii="Times New Roman" w:eastAsia="Arial Unicode MS" w:hAnsi="Times New Roman" w:cs="Times New Roman"/>
          <w:color w:val="000000"/>
          <w:w w:val="103"/>
          <w:sz w:val="24"/>
          <w:szCs w:val="24"/>
        </w:rPr>
        <w:t xml:space="preserve"> </w:t>
      </w:r>
      <w:proofErr w:type="gramStart"/>
      <w:r w:rsidRPr="00E515A1">
        <w:rPr>
          <w:rFonts w:ascii="Times New Roman" w:eastAsia="Arial Unicode MS" w:hAnsi="Times New Roman" w:cs="Times New Roman"/>
          <w:color w:val="000000"/>
          <w:w w:val="103"/>
          <w:sz w:val="24"/>
          <w:szCs w:val="24"/>
        </w:rPr>
        <w:t xml:space="preserve">John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w w:val="103"/>
          <w:sz w:val="24"/>
          <w:szCs w:val="24"/>
        </w:rPr>
        <w:tab/>
      </w:r>
      <w:r w:rsidRPr="00E515A1">
        <w:rPr>
          <w:rFonts w:ascii="Times New Roman" w:eastAsia="Arial Unicode MS" w:hAnsi="Times New Roman" w:cs="Times New Roman"/>
          <w:color w:val="000000"/>
          <w:sz w:val="24"/>
          <w:szCs w:val="24"/>
        </w:rPr>
        <w:t>Wiley&amp; Sons.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Inc.</w:t>
      </w:r>
      <w:proofErr w:type="gramEnd"/>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tabs>
          <w:tab w:val="left" w:pos="290"/>
        </w:tabs>
        <w:autoSpaceDE w:val="0"/>
        <w:autoSpaceDN w:val="0"/>
        <w:adjustRightInd w:val="0"/>
        <w:spacing w:before="17" w:after="0" w:line="26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2"/>
          <w:sz w:val="24"/>
          <w:szCs w:val="24"/>
        </w:rPr>
        <w:t>2. De Robertis, E.D.P. and De Robertis, E.M.F. 2006.</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Cell and Molecular Biology.</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8th edition.</w:t>
      </w:r>
      <w:proofErr w:type="gramEnd"/>
      <w:r w:rsidRPr="00E515A1">
        <w:rPr>
          <w:rFonts w:ascii="Times New Roman" w:eastAsia="Arial Unicode MS" w:hAnsi="Times New Roman" w:cs="Times New Roman"/>
          <w:color w:val="000000"/>
          <w:spacing w:val="2"/>
          <w:sz w:val="24"/>
          <w:szCs w:val="24"/>
        </w:rPr>
        <w:t xml:space="preserve">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 xml:space="preserve">Lippincott Williams and Wilkins, Philadelphia. </w:t>
      </w:r>
    </w:p>
    <w:p w:rsidR="00A62D70" w:rsidRPr="00E515A1" w:rsidRDefault="00A62D70" w:rsidP="00AD1EA6">
      <w:pPr>
        <w:widowControl w:val="0"/>
        <w:tabs>
          <w:tab w:val="left" w:pos="290"/>
        </w:tabs>
        <w:autoSpaceDE w:val="0"/>
        <w:autoSpaceDN w:val="0"/>
        <w:adjustRightInd w:val="0"/>
        <w:spacing w:before="4"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3. Cooper, G.M. and Hausman, R.E. 2009. The Cell: A Molecular Approach. </w:t>
      </w:r>
      <w:proofErr w:type="gramStart"/>
      <w:r w:rsidRPr="00E515A1">
        <w:rPr>
          <w:rFonts w:ascii="Times New Roman" w:eastAsia="Arial Unicode MS" w:hAnsi="Times New Roman" w:cs="Times New Roman"/>
          <w:color w:val="000000"/>
          <w:spacing w:val="2"/>
          <w:sz w:val="24"/>
          <w:szCs w:val="24"/>
        </w:rPr>
        <w:t>5th edition.</w:t>
      </w:r>
      <w:proofErr w:type="gramEnd"/>
      <w:r w:rsidRPr="00E515A1">
        <w:rPr>
          <w:rFonts w:ascii="Times New Roman" w:eastAsia="Arial Unicode MS" w:hAnsi="Times New Roman" w:cs="Times New Roman"/>
          <w:color w:val="000000"/>
          <w:spacing w:val="2"/>
          <w:sz w:val="24"/>
          <w:szCs w:val="24"/>
        </w:rPr>
        <w:t xml:space="preserve"> </w:t>
      </w:r>
      <w:proofErr w:type="gramStart"/>
      <w:r w:rsidRPr="00E515A1">
        <w:rPr>
          <w:rFonts w:ascii="Times New Roman" w:eastAsia="Arial Unicode MS" w:hAnsi="Times New Roman" w:cs="Times New Roman"/>
          <w:color w:val="000000"/>
          <w:spacing w:val="2"/>
          <w:sz w:val="24"/>
          <w:szCs w:val="24"/>
        </w:rPr>
        <w:t xml:space="preserve">ASM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spacing w:val="2"/>
          <w:sz w:val="24"/>
          <w:szCs w:val="24"/>
        </w:rPr>
        <w:tab/>
      </w:r>
      <w:r w:rsidRPr="00E515A1">
        <w:rPr>
          <w:rFonts w:ascii="Times New Roman" w:eastAsia="Arial Unicode MS" w:hAnsi="Times New Roman" w:cs="Times New Roman"/>
          <w:color w:val="000000"/>
          <w:sz w:val="24"/>
          <w:szCs w:val="24"/>
        </w:rPr>
        <w:t>Press &amp; Sunderland, Washington, D.C.; Sinauer Associates, MA.</w:t>
      </w:r>
      <w:proofErr w:type="gramEnd"/>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4. Becker, W.M., Kleinsmith, L.J., Hardin. </w:t>
      </w:r>
      <w:proofErr w:type="gramStart"/>
      <w:r w:rsidRPr="00E515A1">
        <w:rPr>
          <w:rFonts w:ascii="Times New Roman" w:eastAsia="Arial Unicode MS" w:hAnsi="Times New Roman" w:cs="Times New Roman"/>
          <w:color w:val="000000"/>
          <w:spacing w:val="1"/>
          <w:sz w:val="24"/>
          <w:szCs w:val="24"/>
        </w:rPr>
        <w:t xml:space="preserve">J. and Bertoni, G. P. 2009 The World of the Cell.7th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color w:val="000000"/>
          <w:sz w:val="24"/>
          <w:szCs w:val="24"/>
        </w:rPr>
        <w:t>edition.</w:t>
      </w:r>
      <w:proofErr w:type="gramEnd"/>
      <w:r w:rsidRPr="00E515A1">
        <w:rPr>
          <w:rFonts w:ascii="Times New Roman" w:eastAsia="Arial Unicode MS" w:hAnsi="Times New Roman" w:cs="Times New Roman"/>
          <w:color w:val="000000"/>
          <w:sz w:val="24"/>
          <w:szCs w:val="24"/>
        </w:rPr>
        <w:t xml:space="preserve"> Pearson Benjamin Cummings Publishing, San Francisco. </w:t>
      </w:r>
    </w:p>
    <w:p w:rsidR="00A62D70" w:rsidRPr="00E515A1" w:rsidRDefault="00A62D70"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A62D70" w:rsidRPr="00E515A1" w:rsidRDefault="00A62D70"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5E29FA" w:rsidRDefault="005E29FA"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27735D" w:rsidRDefault="0027735D" w:rsidP="00AD1EA6">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p>
    <w:p w:rsidR="0027735D" w:rsidRDefault="0027735D" w:rsidP="00AD1EA6">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p>
    <w:p w:rsidR="0027735D" w:rsidRDefault="0027735D" w:rsidP="00AD1EA6">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p>
    <w:p w:rsidR="0027735D" w:rsidRDefault="0027735D" w:rsidP="00AD1EA6">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p>
    <w:p w:rsidR="0027735D" w:rsidRDefault="0027735D" w:rsidP="00AD1EA6">
      <w:pPr>
        <w:widowControl w:val="0"/>
        <w:autoSpaceDE w:val="0"/>
        <w:autoSpaceDN w:val="0"/>
        <w:adjustRightInd w:val="0"/>
        <w:spacing w:before="275" w:after="0" w:line="276" w:lineRule="exact"/>
        <w:jc w:val="both"/>
        <w:rPr>
          <w:rFonts w:ascii="Times New Roman" w:eastAsia="Arial Unicode MS" w:hAnsi="Times New Roman" w:cs="Times New Roman"/>
          <w:b/>
          <w:color w:val="000000"/>
          <w:sz w:val="24"/>
          <w:szCs w:val="24"/>
        </w:rPr>
      </w:pPr>
    </w:p>
    <w:p w:rsidR="00B52E37" w:rsidRDefault="00A62D70" w:rsidP="00B52E37">
      <w:pPr>
        <w:widowControl w:val="0"/>
        <w:autoSpaceDE w:val="0"/>
        <w:autoSpaceDN w:val="0"/>
        <w:adjustRightInd w:val="0"/>
        <w:spacing w:before="275"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lastRenderedPageBreak/>
        <w:t>C14-</w:t>
      </w:r>
      <w:r w:rsidR="00152B25" w:rsidRPr="00E515A1">
        <w:rPr>
          <w:rFonts w:ascii="Times New Roman" w:eastAsia="Arial Unicode MS" w:hAnsi="Times New Roman" w:cs="Times New Roman"/>
          <w:b/>
          <w:color w:val="000000"/>
          <w:sz w:val="24"/>
          <w:szCs w:val="24"/>
        </w:rPr>
        <w:t xml:space="preserve"> GENOMICS &amp; PROTEOMICS-CODE:</w:t>
      </w:r>
      <w:r w:rsidR="005D7A0A" w:rsidRPr="00E515A1">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BHB29</w:t>
      </w:r>
    </w:p>
    <w:p w:rsidR="00B52E37" w:rsidRPr="00E75016" w:rsidRDefault="00C547AA" w:rsidP="00B52E3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   </w:t>
      </w:r>
      <w:r w:rsidR="00B52E37" w:rsidRPr="00E75016">
        <w:rPr>
          <w:rFonts w:ascii="Times New Roman" w:eastAsia="Arial Unicode MS" w:hAnsi="Times New Roman" w:cs="Times New Roman"/>
          <w:b/>
          <w:color w:val="000000"/>
          <w:sz w:val="24"/>
          <w:szCs w:val="24"/>
        </w:rPr>
        <w:t>T</w:t>
      </w:r>
      <w:r w:rsidR="00B52E37">
        <w:rPr>
          <w:rFonts w:ascii="Times New Roman" w:eastAsia="Arial Unicode MS" w:hAnsi="Times New Roman" w:cs="Times New Roman"/>
          <w:b/>
          <w:color w:val="000000"/>
          <w:sz w:val="24"/>
          <w:szCs w:val="24"/>
        </w:rPr>
        <w:t>ime Allowed</w:t>
      </w:r>
      <w:r w:rsidR="00B52E37" w:rsidRPr="00E75016">
        <w:rPr>
          <w:rFonts w:ascii="Times New Roman" w:eastAsia="Arial Unicode MS" w:hAnsi="Times New Roman" w:cs="Times New Roman"/>
          <w:b/>
          <w:color w:val="000000"/>
          <w:sz w:val="24"/>
          <w:szCs w:val="24"/>
        </w:rPr>
        <w:t xml:space="preserve">: 3hrs; </w:t>
      </w:r>
      <w:r w:rsidR="00B52E37">
        <w:rPr>
          <w:rFonts w:ascii="Times New Roman" w:eastAsia="Arial Unicode MS" w:hAnsi="Times New Roman" w:cs="Times New Roman"/>
          <w:b/>
          <w:color w:val="000000"/>
          <w:sz w:val="24"/>
          <w:szCs w:val="24"/>
        </w:rPr>
        <w:t xml:space="preserve">   </w:t>
      </w:r>
      <w:r w:rsidR="00B52E37" w:rsidRPr="00E75016">
        <w:rPr>
          <w:b/>
        </w:rPr>
        <w:t>MM: 74</w:t>
      </w:r>
      <w:r w:rsidR="00B52E37">
        <w:rPr>
          <w:rFonts w:eastAsia="Arial Unicode MS"/>
          <w:b/>
        </w:rPr>
        <w:t>;          Pass P</w:t>
      </w:r>
      <w:r w:rsidR="00B52E37" w:rsidRPr="00E75016">
        <w:rPr>
          <w:rFonts w:eastAsia="Arial Unicode MS"/>
          <w:b/>
        </w:rPr>
        <w:t>ercentage: 40 %</w:t>
      </w:r>
    </w:p>
    <w:p w:rsidR="005D7A0A" w:rsidRPr="00E515A1" w:rsidRDefault="005D7A0A" w:rsidP="00AD1EA6">
      <w:pPr>
        <w:jc w:val="both"/>
        <w:rPr>
          <w:rFonts w:ascii="Times New Roman" w:hAnsi="Times New Roman" w:cs="Times New Roman"/>
          <w:sz w:val="24"/>
          <w:szCs w:val="24"/>
        </w:rPr>
      </w:pPr>
    </w:p>
    <w:p w:rsidR="00951B0C" w:rsidRPr="00E515A1" w:rsidRDefault="00951B0C"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951B0C" w:rsidRPr="00E515A1" w:rsidRDefault="00951B0C" w:rsidP="00050FAB">
      <w:pPr>
        <w:pStyle w:val="ListParagraph"/>
        <w:numPr>
          <w:ilvl w:val="0"/>
          <w:numId w:val="24"/>
        </w:numPr>
        <w:jc w:val="both"/>
        <w:rPr>
          <w:rFonts w:ascii="Times New Roman" w:hAnsi="Times New Roman" w:cs="Times New Roman"/>
          <w:sz w:val="24"/>
          <w:szCs w:val="24"/>
        </w:rPr>
      </w:pPr>
      <w:r w:rsidRPr="00E515A1">
        <w:rPr>
          <w:rFonts w:ascii="Times New Roman" w:hAnsi="Times New Roman" w:cs="Times New Roman"/>
          <w:sz w:val="24"/>
          <w:szCs w:val="24"/>
        </w:rPr>
        <w:t>The ultimate goal of this subject is to develop student’s understanding towards the identification and characterization of proteins expressed in a genome.</w:t>
      </w:r>
    </w:p>
    <w:p w:rsidR="00951B0C" w:rsidRPr="00E515A1" w:rsidRDefault="00951B0C" w:rsidP="00050FAB">
      <w:pPr>
        <w:pStyle w:val="ListParagraph"/>
        <w:numPr>
          <w:ilvl w:val="0"/>
          <w:numId w:val="24"/>
        </w:numPr>
        <w:jc w:val="both"/>
        <w:rPr>
          <w:rFonts w:ascii="Times New Roman" w:hAnsi="Times New Roman" w:cs="Times New Roman"/>
          <w:sz w:val="24"/>
          <w:szCs w:val="24"/>
        </w:rPr>
      </w:pPr>
      <w:r w:rsidRPr="00E515A1">
        <w:rPr>
          <w:rFonts w:ascii="Times New Roman" w:hAnsi="Times New Roman" w:cs="Times New Roman"/>
          <w:sz w:val="24"/>
          <w:szCs w:val="24"/>
        </w:rPr>
        <w:t>It includes study of the entire set of proteins in order to understand its structure and function.</w:t>
      </w:r>
    </w:p>
    <w:p w:rsidR="00951B0C" w:rsidRPr="00E515A1" w:rsidRDefault="00951B0C" w:rsidP="00050FAB">
      <w:pPr>
        <w:pStyle w:val="ListParagraph"/>
        <w:numPr>
          <w:ilvl w:val="0"/>
          <w:numId w:val="24"/>
        </w:numPr>
        <w:jc w:val="both"/>
        <w:rPr>
          <w:rFonts w:ascii="Times New Roman" w:hAnsi="Times New Roman" w:cs="Times New Roman"/>
          <w:sz w:val="24"/>
          <w:szCs w:val="24"/>
        </w:rPr>
      </w:pPr>
      <w:r w:rsidRPr="00E515A1">
        <w:rPr>
          <w:rFonts w:ascii="Times New Roman" w:hAnsi="Times New Roman" w:cs="Times New Roman"/>
          <w:sz w:val="24"/>
          <w:szCs w:val="24"/>
        </w:rPr>
        <w:t>This subject will cover recent developments in genetics, epigenetics, small RNAs, proteomics, gene expression, mutagenesis and mapping genes.</w:t>
      </w:r>
    </w:p>
    <w:p w:rsidR="00951B0C" w:rsidRPr="00E515A1" w:rsidRDefault="00951B0C" w:rsidP="00050FAB">
      <w:pPr>
        <w:pStyle w:val="ListParagraph"/>
        <w:numPr>
          <w:ilvl w:val="0"/>
          <w:numId w:val="24"/>
        </w:numPr>
        <w:jc w:val="both"/>
        <w:rPr>
          <w:rFonts w:ascii="Times New Roman" w:hAnsi="Times New Roman" w:cs="Times New Roman"/>
          <w:b/>
          <w:sz w:val="24"/>
          <w:szCs w:val="24"/>
        </w:rPr>
      </w:pPr>
      <w:r w:rsidRPr="00E515A1">
        <w:rPr>
          <w:rFonts w:ascii="Times New Roman" w:hAnsi="Times New Roman" w:cs="Times New Roman"/>
          <w:sz w:val="24"/>
          <w:szCs w:val="24"/>
        </w:rPr>
        <w:t>It aims to teach students advanced technologies, research methods with major emphasis on the applications of DNA sequencing and protein analysis techniques</w:t>
      </w:r>
      <w:r w:rsidRPr="00E515A1">
        <w:rPr>
          <w:rFonts w:ascii="Times New Roman" w:hAnsi="Times New Roman" w:cs="Times New Roman"/>
          <w:b/>
          <w:sz w:val="24"/>
          <w:szCs w:val="24"/>
        </w:rPr>
        <w:t xml:space="preserve">. </w:t>
      </w:r>
    </w:p>
    <w:p w:rsidR="00951B0C" w:rsidRPr="00E515A1" w:rsidRDefault="00951B0C" w:rsidP="00AD1EA6">
      <w:pPr>
        <w:widowControl w:val="0"/>
        <w:autoSpaceDE w:val="0"/>
        <w:autoSpaceDN w:val="0"/>
        <w:adjustRightInd w:val="0"/>
        <w:spacing w:before="275" w:after="0" w:line="276" w:lineRule="exact"/>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E769F4">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E769F4">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E769F4">
        <w:rPr>
          <w:rFonts w:ascii="Times New Roman" w:hAnsi="Times New Roman" w:cs="Times New Roman"/>
          <w:sz w:val="24"/>
          <w:szCs w:val="24"/>
        </w:rPr>
        <w:t xml:space="preserve"> </w:t>
      </w:r>
      <w:r w:rsidR="006E43B9">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5551D7">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0A4135" w:rsidRPr="000A4135" w:rsidRDefault="000A4135" w:rsidP="000A4135">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62D70" w:rsidRPr="00E515A1" w:rsidRDefault="00A62D70" w:rsidP="00AD1EA6">
      <w:pPr>
        <w:widowControl w:val="0"/>
        <w:tabs>
          <w:tab w:val="left" w:pos="7940"/>
        </w:tabs>
        <w:autoSpaceDE w:val="0"/>
        <w:autoSpaceDN w:val="0"/>
        <w:adjustRightInd w:val="0"/>
        <w:spacing w:before="26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before="9" w:after="0" w:line="27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Introduction to Genomics, DNA sequencing methods - manual &amp; automated: Maxam &amp; Gilbert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w w:val="104"/>
          <w:sz w:val="24"/>
          <w:szCs w:val="24"/>
        </w:rPr>
        <w:t xml:space="preserve">and Sangers method. Pyrosequencing, Genome Sequencing: Shotgun &amp; Hierarchical (clone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sz w:val="24"/>
          <w:szCs w:val="24"/>
        </w:rPr>
        <w:t xml:space="preserve">contig) methods, Computer tools for sequencing projects: Genome sequence assembly software.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E515A1" w:rsidRDefault="00A62D70" w:rsidP="00AD1EA6">
      <w:pPr>
        <w:widowControl w:val="0"/>
        <w:tabs>
          <w:tab w:val="left" w:pos="7940"/>
        </w:tabs>
        <w:autoSpaceDE w:val="0"/>
        <w:autoSpaceDN w:val="0"/>
        <w:adjustRightInd w:val="0"/>
        <w:spacing w:before="1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Pr="00E515A1">
        <w:rPr>
          <w:rFonts w:ascii="Times New Roman" w:eastAsia="Arial Unicode MS" w:hAnsi="Times New Roman" w:cs="Times New Roman"/>
          <w:b/>
          <w:color w:val="000000"/>
          <w:sz w:val="24"/>
          <w:szCs w:val="24"/>
        </w:rPr>
        <w:tab/>
        <w:t xml:space="preserve">(10 Periods) </w:t>
      </w:r>
    </w:p>
    <w:p w:rsidR="00A62D70" w:rsidRPr="00E515A1" w:rsidRDefault="00A62D70" w:rsidP="00AD1EA6">
      <w:pPr>
        <w:widowControl w:val="0"/>
        <w:autoSpaceDE w:val="0"/>
        <w:autoSpaceDN w:val="0"/>
        <w:adjustRightInd w:val="0"/>
        <w:spacing w:before="9" w:after="0" w:line="270" w:lineRule="exact"/>
        <w:ind w:left="20" w:right="1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Managing and Distributing Genome Data: Web based servers and softwares for genome analysis: </w:t>
      </w:r>
      <w:r w:rsidRPr="00E515A1">
        <w:rPr>
          <w:rFonts w:ascii="Times New Roman" w:eastAsia="Arial Unicode MS" w:hAnsi="Times New Roman" w:cs="Times New Roman"/>
          <w:color w:val="000000"/>
          <w:w w:val="105"/>
          <w:sz w:val="24"/>
          <w:szCs w:val="24"/>
        </w:rPr>
        <w:t xml:space="preserve">ENSEMBL, VISTA, UCSC Genome Browser, NCBI genome. </w:t>
      </w:r>
      <w:proofErr w:type="gramStart"/>
      <w:r w:rsidRPr="00E515A1">
        <w:rPr>
          <w:rFonts w:ascii="Times New Roman" w:eastAsia="Arial Unicode MS" w:hAnsi="Times New Roman" w:cs="Times New Roman"/>
          <w:color w:val="000000"/>
          <w:w w:val="105"/>
          <w:sz w:val="24"/>
          <w:szCs w:val="24"/>
        </w:rPr>
        <w:t xml:space="preserve">Selected Model Organisms' </w:t>
      </w:r>
      <w:r w:rsidRPr="00E515A1">
        <w:rPr>
          <w:rFonts w:ascii="Times New Roman" w:eastAsia="Arial Unicode MS" w:hAnsi="Times New Roman" w:cs="Times New Roman"/>
          <w:color w:val="000000"/>
          <w:sz w:val="24"/>
          <w:szCs w:val="24"/>
        </w:rPr>
        <w:t>Genomes and Databases.</w:t>
      </w:r>
      <w:proofErr w:type="gramEnd"/>
      <w:r w:rsidRPr="00E515A1">
        <w:rPr>
          <w:rFonts w:ascii="Times New Roman" w:eastAsia="Arial Unicode MS" w:hAnsi="Times New Roman" w:cs="Times New Roman"/>
          <w:color w:val="000000"/>
          <w:sz w:val="24"/>
          <w:szCs w:val="24"/>
        </w:rPr>
        <w:t xml:space="preserve"> </w:t>
      </w:r>
    </w:p>
    <w:p w:rsidR="005D7A0A" w:rsidRPr="00E515A1" w:rsidRDefault="005D7A0A"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color w:val="000000"/>
          <w:sz w:val="24"/>
          <w:szCs w:val="24"/>
        </w:rPr>
      </w:pPr>
    </w:p>
    <w:p w:rsidR="00E2461E" w:rsidRPr="00EF53FD" w:rsidRDefault="00E2461E" w:rsidP="00E2461E">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E2461E" w:rsidRDefault="00E2461E"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EB33B1" w:rsidRPr="00E515A1" w:rsidRDefault="00EB33B1"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Pr="00E515A1">
        <w:rPr>
          <w:rFonts w:ascii="Times New Roman" w:eastAsia="Arial Unicode MS" w:hAnsi="Times New Roman" w:cs="Times New Roman"/>
          <w:b/>
          <w:color w:val="000000"/>
          <w:sz w:val="24"/>
          <w:szCs w:val="24"/>
        </w:rPr>
        <w:tab/>
        <w:t xml:space="preserve">(20 Periods) </w:t>
      </w:r>
    </w:p>
    <w:p w:rsidR="00EB33B1" w:rsidRPr="00E515A1" w:rsidRDefault="00EB33B1"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5"/>
          <w:sz w:val="24"/>
          <w:szCs w:val="24"/>
        </w:rPr>
        <w:t>Introduction to protein structure, Chemical properties of proteins.</w:t>
      </w:r>
      <w:proofErr w:type="gramEnd"/>
      <w:r w:rsidRPr="00E515A1">
        <w:rPr>
          <w:rFonts w:ascii="Times New Roman" w:eastAsia="Arial Unicode MS" w:hAnsi="Times New Roman" w:cs="Times New Roman"/>
          <w:color w:val="000000"/>
          <w:w w:val="105"/>
          <w:sz w:val="24"/>
          <w:szCs w:val="24"/>
        </w:rPr>
        <w:t xml:space="preserve"> </w:t>
      </w:r>
      <w:proofErr w:type="gramStart"/>
      <w:r w:rsidRPr="00E515A1">
        <w:rPr>
          <w:rFonts w:ascii="Times New Roman" w:eastAsia="Arial Unicode MS" w:hAnsi="Times New Roman" w:cs="Times New Roman"/>
          <w:color w:val="000000"/>
          <w:w w:val="105"/>
          <w:sz w:val="24"/>
          <w:szCs w:val="24"/>
        </w:rPr>
        <w:t xml:space="preserve">Physical interactions that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w w:val="102"/>
          <w:sz w:val="24"/>
          <w:szCs w:val="24"/>
        </w:rPr>
        <w:t>determine the property of proteins.</w:t>
      </w:r>
      <w:proofErr w:type="gramEnd"/>
      <w:r w:rsidRPr="00E515A1">
        <w:rPr>
          <w:rFonts w:ascii="Times New Roman" w:eastAsia="Arial Unicode MS" w:hAnsi="Times New Roman" w:cs="Times New Roman"/>
          <w:color w:val="000000"/>
          <w:w w:val="102"/>
          <w:sz w:val="24"/>
          <w:szCs w:val="24"/>
        </w:rPr>
        <w:t xml:space="preserve"> Short-range interactions, electrostatic forces, van der </w:t>
      </w:r>
      <w:proofErr w:type="gramStart"/>
      <w:r w:rsidRPr="00E515A1">
        <w:rPr>
          <w:rFonts w:ascii="Times New Roman" w:eastAsia="Arial Unicode MS" w:hAnsi="Times New Roman" w:cs="Times New Roman"/>
          <w:color w:val="000000"/>
          <w:w w:val="102"/>
          <w:sz w:val="24"/>
          <w:szCs w:val="24"/>
        </w:rPr>
        <w:t>waal</w:t>
      </w:r>
      <w:proofErr w:type="gramEnd"/>
      <w:r w:rsidRPr="00E515A1">
        <w:rPr>
          <w:rFonts w:ascii="Times New Roman" w:eastAsia="Arial Unicode MS" w:hAnsi="Times New Roman" w:cs="Times New Roman"/>
          <w:color w:val="000000"/>
          <w:w w:val="102"/>
          <w:sz w:val="24"/>
          <w:szCs w:val="24"/>
        </w:rPr>
        <w:t xml:space="preserve">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spacing w:val="2"/>
          <w:sz w:val="24"/>
          <w:szCs w:val="24"/>
        </w:rPr>
        <w:t xml:space="preserve">interactions, hydrogen bonds, Hydrophobic interactions. </w:t>
      </w:r>
      <w:proofErr w:type="gramStart"/>
      <w:r w:rsidRPr="00E515A1">
        <w:rPr>
          <w:rFonts w:ascii="Times New Roman" w:eastAsia="Arial Unicode MS" w:hAnsi="Times New Roman" w:cs="Times New Roman"/>
          <w:color w:val="000000"/>
          <w:spacing w:val="2"/>
          <w:sz w:val="24"/>
          <w:szCs w:val="24"/>
        </w:rPr>
        <w:t xml:space="preserve">Determination of sizes (Sedimentation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w w:val="105"/>
          <w:sz w:val="24"/>
          <w:szCs w:val="24"/>
        </w:rPr>
        <w:t>analysis, gel filteration, SDS-PAGE); Native PAGE, Determination of covalent structures -</w:t>
      </w:r>
      <w:r w:rsidRPr="00E515A1">
        <w:rPr>
          <w:rFonts w:ascii="Times New Roman" w:eastAsia="Arial Unicode MS" w:hAnsi="Times New Roman" w:cs="Times New Roman"/>
          <w:color w:val="000000"/>
          <w:w w:val="105"/>
          <w:sz w:val="24"/>
          <w:szCs w:val="24"/>
        </w:rPr>
        <w:br/>
      </w:r>
      <w:r w:rsidRPr="00E515A1">
        <w:rPr>
          <w:rFonts w:ascii="Times New Roman" w:eastAsia="Arial Unicode MS" w:hAnsi="Times New Roman" w:cs="Times New Roman"/>
          <w:color w:val="000000"/>
          <w:sz w:val="24"/>
          <w:szCs w:val="24"/>
        </w:rPr>
        <w:t>Edman degradation.</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7940"/>
        </w:tabs>
        <w:autoSpaceDE w:val="0"/>
        <w:autoSpaceDN w:val="0"/>
        <w:adjustRightInd w:val="0"/>
        <w:spacing w:before="26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lastRenderedPageBreak/>
        <w:t>UNIT IV</w:t>
      </w:r>
      <w:r w:rsidRPr="00E515A1">
        <w:rPr>
          <w:rFonts w:ascii="Times New Roman" w:eastAsia="Arial Unicode MS" w:hAnsi="Times New Roman" w:cs="Times New Roman"/>
          <w:b/>
          <w:color w:val="000000"/>
          <w:sz w:val="24"/>
          <w:szCs w:val="24"/>
        </w:rPr>
        <w:tab/>
        <w:t>(15 Periods)</w:t>
      </w:r>
    </w:p>
    <w:p w:rsidR="00EB33B1" w:rsidRPr="00E515A1" w:rsidRDefault="00EB33B1" w:rsidP="00AD1EA6">
      <w:pPr>
        <w:widowControl w:val="0"/>
        <w:tabs>
          <w:tab w:val="left" w:pos="5992"/>
        </w:tabs>
        <w:autoSpaceDE w:val="0"/>
        <w:autoSpaceDN w:val="0"/>
        <w:adjustRightInd w:val="0"/>
        <w:spacing w:after="0" w:line="280" w:lineRule="exact"/>
        <w:ind w:left="20" w:right="12"/>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1"/>
          <w:sz w:val="24"/>
          <w:szCs w:val="24"/>
        </w:rPr>
        <w:t>In</w:t>
      </w:r>
      <w:r w:rsidR="00646C36">
        <w:rPr>
          <w:rFonts w:ascii="Times New Roman" w:eastAsia="Arial Unicode MS" w:hAnsi="Times New Roman" w:cs="Times New Roman"/>
          <w:color w:val="000000"/>
          <w:w w:val="101"/>
          <w:sz w:val="24"/>
          <w:szCs w:val="24"/>
        </w:rPr>
        <w:t xml:space="preserve">troduction   to   Proteomics, </w:t>
      </w:r>
      <w:r w:rsidRPr="00E515A1">
        <w:rPr>
          <w:rFonts w:ascii="Times New Roman" w:eastAsia="Arial Unicode MS" w:hAnsi="Times New Roman" w:cs="Times New Roman"/>
          <w:color w:val="000000"/>
          <w:w w:val="101"/>
          <w:sz w:val="24"/>
          <w:szCs w:val="24"/>
        </w:rPr>
        <w:t>Analysis   of   proteomes.</w:t>
      </w:r>
      <w:proofErr w:type="gramEnd"/>
      <w:r w:rsidRPr="00E515A1">
        <w:rPr>
          <w:rFonts w:ascii="Times New Roman" w:eastAsia="Arial Unicode MS" w:hAnsi="Times New Roman" w:cs="Times New Roman"/>
          <w:color w:val="000000"/>
          <w:w w:val="101"/>
          <w:sz w:val="24"/>
          <w:szCs w:val="24"/>
        </w:rPr>
        <w:t xml:space="preserve"> </w:t>
      </w:r>
      <w:r w:rsidRPr="00E515A1">
        <w:rPr>
          <w:rFonts w:ascii="Times New Roman" w:eastAsia="Arial Unicode MS" w:hAnsi="Times New Roman" w:cs="Times New Roman"/>
          <w:color w:val="000000"/>
          <w:w w:val="101"/>
          <w:sz w:val="24"/>
          <w:szCs w:val="24"/>
        </w:rPr>
        <w:tab/>
      </w:r>
      <w:r w:rsidRPr="00E515A1">
        <w:rPr>
          <w:rFonts w:ascii="Times New Roman" w:eastAsia="Arial Unicode MS" w:hAnsi="Times New Roman" w:cs="Times New Roman"/>
          <w:color w:val="000000"/>
          <w:spacing w:val="3"/>
          <w:sz w:val="24"/>
          <w:szCs w:val="24"/>
        </w:rPr>
        <w:t xml:space="preserve">2D-PAGE.   Sample   preparation, </w:t>
      </w:r>
      <w:r w:rsidRPr="00E515A1">
        <w:rPr>
          <w:rFonts w:ascii="Times New Roman" w:eastAsia="Arial Unicode MS" w:hAnsi="Times New Roman" w:cs="Times New Roman"/>
          <w:color w:val="000000"/>
          <w:sz w:val="24"/>
          <w:szCs w:val="24"/>
        </w:rPr>
        <w:t xml:space="preserve">solubilization, reduction, resolution. </w:t>
      </w:r>
    </w:p>
    <w:p w:rsidR="00EB33B1" w:rsidRPr="00E515A1" w:rsidRDefault="00EB33B1" w:rsidP="00AD1EA6">
      <w:pPr>
        <w:widowControl w:val="0"/>
        <w:autoSpaceDE w:val="0"/>
        <w:autoSpaceDN w:val="0"/>
        <w:adjustRightInd w:val="0"/>
        <w:spacing w:before="3" w:after="0" w:line="260" w:lineRule="exact"/>
        <w:ind w:left="20" w:right="12"/>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pacing w:val="3"/>
          <w:sz w:val="24"/>
          <w:szCs w:val="24"/>
        </w:rPr>
        <w:t>Reproducibility of 2D-PAGE.</w:t>
      </w:r>
      <w:proofErr w:type="gramEnd"/>
      <w:r w:rsidRPr="00E515A1">
        <w:rPr>
          <w:rFonts w:ascii="Times New Roman" w:eastAsia="Arial Unicode MS" w:hAnsi="Times New Roman" w:cs="Times New Roman"/>
          <w:color w:val="000000"/>
          <w:spacing w:val="3"/>
          <w:sz w:val="24"/>
          <w:szCs w:val="24"/>
        </w:rPr>
        <w:t xml:space="preserve"> Mass spectrometry based methods for protein identification. </w:t>
      </w:r>
      <w:proofErr w:type="gramStart"/>
      <w:r w:rsidRPr="00E515A1">
        <w:rPr>
          <w:rFonts w:ascii="Times New Roman" w:eastAsia="Arial Unicode MS" w:hAnsi="Times New Roman" w:cs="Times New Roman"/>
          <w:i/>
          <w:iCs/>
          <w:color w:val="000000"/>
          <w:spacing w:val="3"/>
          <w:sz w:val="24"/>
          <w:szCs w:val="24"/>
        </w:rPr>
        <w:t xml:space="preserve">De </w:t>
      </w:r>
      <w:r w:rsidRPr="00E515A1">
        <w:rPr>
          <w:rFonts w:ascii="Times New Roman" w:eastAsia="Arial Unicode MS" w:hAnsi="Times New Roman" w:cs="Times New Roman"/>
          <w:i/>
          <w:iCs/>
          <w:color w:val="000000"/>
          <w:sz w:val="24"/>
          <w:szCs w:val="24"/>
        </w:rPr>
        <w:t>novo</w:t>
      </w:r>
      <w:r w:rsidRPr="00E515A1">
        <w:rPr>
          <w:rFonts w:ascii="Times New Roman" w:eastAsia="Arial Unicode MS" w:hAnsi="Times New Roman" w:cs="Times New Roman"/>
          <w:color w:val="000000"/>
          <w:sz w:val="24"/>
          <w:szCs w:val="24"/>
        </w:rPr>
        <w:t xml:space="preserve"> sequencing using mass spectrometric data.</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5D7A0A" w:rsidRPr="00E515A1" w:rsidRDefault="005D7A0A" w:rsidP="00AD1EA6">
      <w:pPr>
        <w:widowControl w:val="0"/>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p>
    <w:p w:rsidR="00EB33B1" w:rsidRPr="00E515A1" w:rsidRDefault="00EB33B1" w:rsidP="0027735D">
      <w:pPr>
        <w:widowControl w:val="0"/>
        <w:autoSpaceDE w:val="0"/>
        <w:autoSpaceDN w:val="0"/>
        <w:adjustRightInd w:val="0"/>
        <w:spacing w:after="0" w:line="276" w:lineRule="exact"/>
        <w:jc w:val="both"/>
        <w:rPr>
          <w:rFonts w:ascii="Times New Roman" w:eastAsia="Arial Unicode MS" w:hAnsi="Times New Roman" w:cs="Times New Roman"/>
          <w:color w:val="000000"/>
          <w:w w:val="101"/>
          <w:sz w:val="24"/>
          <w:szCs w:val="24"/>
        </w:rPr>
      </w:pPr>
    </w:p>
    <w:p w:rsidR="00EB33B1" w:rsidRPr="00E515A1" w:rsidRDefault="00C3261D"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EB33B1" w:rsidRPr="00E515A1">
        <w:rPr>
          <w:rFonts w:ascii="Times New Roman" w:eastAsia="Arial Unicode MS" w:hAnsi="Times New Roman" w:cs="Times New Roman"/>
          <w:b/>
          <w:color w:val="000000"/>
          <w:sz w:val="24"/>
          <w:szCs w:val="24"/>
        </w:rPr>
        <w:t xml:space="preserve"> </w:t>
      </w:r>
    </w:p>
    <w:p w:rsidR="00EB33B1" w:rsidRPr="00E515A1" w:rsidRDefault="00EB33B1" w:rsidP="00AD1EA6">
      <w:pPr>
        <w:widowControl w:val="0"/>
        <w:autoSpaceDE w:val="0"/>
        <w:autoSpaceDN w:val="0"/>
        <w:adjustRightInd w:val="0"/>
        <w:spacing w:before="264"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1. Genes IX by Benjamin Lewin, Johns and Bartlett Publisher, 2006.</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Modern Biotechnology, 2nd Edition, S.B. Primrose, Blackwell Publishing, 1987. </w:t>
      </w:r>
    </w:p>
    <w:p w:rsidR="00EB33B1" w:rsidRPr="00E515A1" w:rsidRDefault="00EB33B1" w:rsidP="00AD1EA6">
      <w:pPr>
        <w:widowControl w:val="0"/>
        <w:tabs>
          <w:tab w:val="left" w:pos="290"/>
        </w:tabs>
        <w:autoSpaceDE w:val="0"/>
        <w:autoSpaceDN w:val="0"/>
        <w:adjustRightInd w:val="0"/>
        <w:spacing w:before="18" w:after="0" w:line="260" w:lineRule="exact"/>
        <w:ind w:left="20" w:right="45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Molecular Biotechnology: Principles and Applications of Recombinant DNA, 4th Edition,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B.R. Glick, J.J. Pasternak and C.L. Patten, 2010. </w:t>
      </w:r>
    </w:p>
    <w:p w:rsidR="00EB33B1" w:rsidRPr="00E515A1" w:rsidRDefault="00EB33B1" w:rsidP="00AD1EA6">
      <w:pPr>
        <w:widowControl w:val="0"/>
        <w:tabs>
          <w:tab w:val="left" w:pos="290"/>
        </w:tabs>
        <w:autoSpaceDE w:val="0"/>
        <w:autoSpaceDN w:val="0"/>
        <w:adjustRightInd w:val="0"/>
        <w:spacing w:before="4" w:after="0" w:line="280" w:lineRule="exact"/>
        <w:ind w:left="20" w:right="33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Molecular Cloning: A Laboratory Manual (3rd Edition) Sambrook and Russell Vol. </w:t>
      </w:r>
      <w:proofErr w:type="gramStart"/>
      <w:r w:rsidRPr="00E515A1">
        <w:rPr>
          <w:rFonts w:ascii="Times New Roman" w:eastAsia="Arial Unicode MS" w:hAnsi="Times New Roman" w:cs="Times New Roman"/>
          <w:color w:val="000000"/>
          <w:sz w:val="24"/>
          <w:szCs w:val="24"/>
        </w:rPr>
        <w:t xml:space="preserve">I to III,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1989.</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after="0" w:line="280" w:lineRule="exact"/>
        <w:ind w:left="20" w:right="536"/>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Principles of Gene Manipulation 6th Edition, S.B.Primrose, R.M.Twyman and R.W. Old.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r>
      <w:proofErr w:type="gramStart"/>
      <w:r w:rsidRPr="00E515A1">
        <w:rPr>
          <w:rFonts w:ascii="Times New Roman" w:eastAsia="Arial Unicode MS" w:hAnsi="Times New Roman" w:cs="Times New Roman"/>
          <w:color w:val="000000"/>
          <w:sz w:val="24"/>
          <w:szCs w:val="24"/>
        </w:rPr>
        <w:t>Blackwell Science, 2001.</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after="0" w:line="280" w:lineRule="exact"/>
        <w:ind w:left="20" w:right="9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7. Snustad, D.P., Simmons, M.J. (2009). </w:t>
      </w:r>
      <w:proofErr w:type="gramStart"/>
      <w:r w:rsidRPr="00E515A1">
        <w:rPr>
          <w:rFonts w:ascii="Times New Roman" w:eastAsia="Arial Unicode MS" w:hAnsi="Times New Roman" w:cs="Times New Roman"/>
          <w:color w:val="000000"/>
          <w:sz w:val="24"/>
          <w:szCs w:val="24"/>
        </w:rPr>
        <w:t>Principles of Genetics.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V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John Wiley and Sons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Inc.</w:t>
      </w:r>
      <w:proofErr w:type="gramEnd"/>
      <w:r w:rsidRPr="00E515A1">
        <w:rPr>
          <w:rFonts w:ascii="Times New Roman" w:eastAsia="Arial Unicode MS" w:hAnsi="Times New Roman" w:cs="Times New Roman"/>
          <w:color w:val="000000"/>
          <w:sz w:val="24"/>
          <w:szCs w:val="24"/>
        </w:rPr>
        <w:t xml:space="preserve"> </w:t>
      </w:r>
    </w:p>
    <w:p w:rsidR="00EB33B1" w:rsidRPr="00E515A1" w:rsidRDefault="00EB33B1" w:rsidP="00AD1EA6">
      <w:pPr>
        <w:widowControl w:val="0"/>
        <w:tabs>
          <w:tab w:val="left" w:pos="290"/>
        </w:tabs>
        <w:autoSpaceDE w:val="0"/>
        <w:autoSpaceDN w:val="0"/>
        <w:adjustRightInd w:val="0"/>
        <w:spacing w:after="0" w:line="280" w:lineRule="exact"/>
        <w:ind w:left="20" w:right="724"/>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Klug, W.S., Cummings, M.R., Spencer, C.A. (2009). </w:t>
      </w:r>
      <w:proofErr w:type="gramStart"/>
      <w:r w:rsidRPr="00E515A1">
        <w:rPr>
          <w:rFonts w:ascii="Times New Roman" w:eastAsia="Arial Unicode MS" w:hAnsi="Times New Roman" w:cs="Times New Roman"/>
          <w:color w:val="000000"/>
          <w:sz w:val="24"/>
          <w:szCs w:val="24"/>
        </w:rPr>
        <w:t>Concepts of Genetics.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IX Edition.</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Benjamin Cummings. </w:t>
      </w:r>
    </w:p>
    <w:p w:rsidR="00EB33B1" w:rsidRPr="00E515A1" w:rsidRDefault="00EB33B1"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Russell, P. J. (2009). </w:t>
      </w:r>
      <w:proofErr w:type="gramStart"/>
      <w:r w:rsidRPr="00E515A1">
        <w:rPr>
          <w:rFonts w:ascii="Times New Roman" w:eastAsia="Arial Unicode MS" w:hAnsi="Times New Roman" w:cs="Times New Roman"/>
          <w:i/>
          <w:iCs/>
          <w:color w:val="000000"/>
          <w:sz w:val="24"/>
          <w:szCs w:val="24"/>
        </w:rPr>
        <w:t>i</w:t>
      </w:r>
      <w:r w:rsidRPr="00E515A1">
        <w:rPr>
          <w:rFonts w:ascii="Times New Roman" w:eastAsia="Arial Unicode MS" w:hAnsi="Times New Roman" w:cs="Times New Roman"/>
          <w:color w:val="000000"/>
          <w:sz w:val="24"/>
          <w:szCs w:val="24"/>
        </w:rPr>
        <w:t>Genetics-</w:t>
      </w:r>
      <w:proofErr w:type="gramEnd"/>
      <w:r w:rsidRPr="00E515A1">
        <w:rPr>
          <w:rFonts w:ascii="Times New Roman" w:eastAsia="Arial Unicode MS" w:hAnsi="Times New Roman" w:cs="Times New Roman"/>
          <w:color w:val="000000"/>
          <w:sz w:val="24"/>
          <w:szCs w:val="24"/>
        </w:rPr>
        <w:t xml:space="preserve"> A Molecular Approach. </w:t>
      </w:r>
      <w:proofErr w:type="gramStart"/>
      <w:r w:rsidRPr="00E515A1">
        <w:rPr>
          <w:rFonts w:ascii="Times New Roman" w:eastAsia="Arial Unicode MS" w:hAnsi="Times New Roman" w:cs="Times New Roman"/>
          <w:color w:val="000000"/>
          <w:sz w:val="24"/>
          <w:szCs w:val="24"/>
        </w:rPr>
        <w:t>III Edition.</w:t>
      </w:r>
      <w:proofErr w:type="gramEnd"/>
      <w:r w:rsidRPr="00E515A1">
        <w:rPr>
          <w:rFonts w:ascii="Times New Roman" w:eastAsia="Arial Unicode MS" w:hAnsi="Times New Roman" w:cs="Times New Roman"/>
          <w:color w:val="000000"/>
          <w:sz w:val="24"/>
          <w:szCs w:val="24"/>
        </w:rPr>
        <w:t xml:space="preserve"> Benjamin Cummings. </w:t>
      </w:r>
    </w:p>
    <w:p w:rsidR="00EB33B1" w:rsidRPr="00E515A1" w:rsidRDefault="00EB33B1" w:rsidP="00AD1EA6">
      <w:pPr>
        <w:widowControl w:val="0"/>
        <w:tabs>
          <w:tab w:val="left" w:pos="290"/>
        </w:tabs>
        <w:autoSpaceDE w:val="0"/>
        <w:autoSpaceDN w:val="0"/>
        <w:adjustRightInd w:val="0"/>
        <w:spacing w:after="0" w:line="280" w:lineRule="exact"/>
        <w:ind w:left="20" w:right="226"/>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Glick, B.R., Pasternak, J.J. (2003). </w:t>
      </w:r>
      <w:proofErr w:type="gramStart"/>
      <w:r w:rsidRPr="00E515A1">
        <w:rPr>
          <w:rFonts w:ascii="Times New Roman" w:eastAsia="Arial Unicode MS" w:hAnsi="Times New Roman" w:cs="Times New Roman"/>
          <w:color w:val="000000"/>
          <w:sz w:val="24"/>
          <w:szCs w:val="24"/>
        </w:rPr>
        <w:t xml:space="preserve">Molecular Biotechnology- Principles and Applications of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recombinant DNA.</w:t>
      </w:r>
      <w:proofErr w:type="gramEnd"/>
      <w:r w:rsidRPr="00E515A1">
        <w:rPr>
          <w:rFonts w:ascii="Times New Roman" w:eastAsia="Arial Unicode MS" w:hAnsi="Times New Roman" w:cs="Times New Roman"/>
          <w:color w:val="000000"/>
          <w:sz w:val="24"/>
          <w:szCs w:val="24"/>
        </w:rPr>
        <w:t xml:space="preserve"> ASM Press, Washington. </w:t>
      </w:r>
    </w:p>
    <w:p w:rsidR="00E55820" w:rsidRDefault="00EB33B1" w:rsidP="00AD1EA6">
      <w:pPr>
        <w:widowControl w:val="0"/>
        <w:autoSpaceDE w:val="0"/>
        <w:autoSpaceDN w:val="0"/>
        <w:adjustRightInd w:val="0"/>
        <w:spacing w:before="1" w:after="0" w:line="261"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6. Pevsner, J. (2009). </w:t>
      </w:r>
      <w:proofErr w:type="gramStart"/>
      <w:r w:rsidRPr="00E515A1">
        <w:rPr>
          <w:rFonts w:ascii="Times New Roman" w:eastAsia="Arial Unicode MS" w:hAnsi="Times New Roman" w:cs="Times New Roman"/>
          <w:color w:val="000000"/>
          <w:sz w:val="24"/>
          <w:szCs w:val="24"/>
        </w:rPr>
        <w:t>Bioinformatics and Functional Genomics.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John Wiley &amp; Sons.</w:t>
      </w:r>
      <w:proofErr w:type="gramEnd"/>
    </w:p>
    <w:p w:rsidR="00A62D70" w:rsidRPr="00E515A1" w:rsidRDefault="00EB33B1" w:rsidP="00E55820">
      <w:pPr>
        <w:widowControl w:val="0"/>
        <w:autoSpaceDE w:val="0"/>
        <w:autoSpaceDN w:val="0"/>
        <w:adjustRightInd w:val="0"/>
        <w:spacing w:before="1" w:after="0" w:line="261" w:lineRule="exact"/>
        <w:ind w:left="20"/>
        <w:jc w:val="both"/>
        <w:rPr>
          <w:rFonts w:ascii="Times New Roman" w:eastAsia="Arial Unicode MS" w:hAnsi="Times New Roman" w:cs="Times New Roman"/>
          <w:color w:val="000000"/>
          <w:sz w:val="24"/>
          <w:szCs w:val="24"/>
        </w:rPr>
        <w:sectPr w:rsidR="00A62D70" w:rsidRPr="00E515A1" w:rsidSect="00EF2F97">
          <w:pgSz w:w="12240" w:h="15840"/>
          <w:pgMar w:top="-1420" w:right="1238" w:bottom="-1418"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 xml:space="preserve"> </w:t>
      </w:r>
    </w:p>
    <w:p w:rsidR="00C547AA" w:rsidRDefault="00A62D70" w:rsidP="00816576">
      <w:pPr>
        <w:autoSpaceDE w:val="0"/>
        <w:autoSpaceDN w:val="0"/>
        <w:adjustRightInd w:val="0"/>
        <w:spacing w:after="0" w:line="240" w:lineRule="auto"/>
        <w:jc w:val="center"/>
        <w:rPr>
          <w:rFonts w:ascii="Times New Roman" w:eastAsia="Arial Unicode MS" w:hAnsi="Times New Roman" w:cs="Times New Roman"/>
          <w:color w:val="000000"/>
          <w:sz w:val="24"/>
          <w:szCs w:val="24"/>
        </w:rPr>
      </w:pPr>
      <w:bookmarkStart w:id="24" w:name="Pg28"/>
      <w:bookmarkEnd w:id="24"/>
      <w:r w:rsidRPr="00E515A1">
        <w:rPr>
          <w:rFonts w:ascii="Times New Roman" w:eastAsia="Arial Unicode MS" w:hAnsi="Times New Roman" w:cs="Times New Roman"/>
          <w:b/>
          <w:color w:val="000000"/>
          <w:sz w:val="24"/>
          <w:szCs w:val="24"/>
        </w:rPr>
        <w:lastRenderedPageBreak/>
        <w:t>DSE-3-</w:t>
      </w:r>
      <w:r w:rsidR="00152B25" w:rsidRPr="00E515A1">
        <w:rPr>
          <w:rFonts w:ascii="Times New Roman" w:eastAsia="Arial Unicode MS" w:hAnsi="Times New Roman" w:cs="Times New Roman"/>
          <w:b/>
          <w:color w:val="000000"/>
          <w:sz w:val="24"/>
          <w:szCs w:val="24"/>
        </w:rPr>
        <w:t xml:space="preserve"> MEDICAL MICROBIOLOGY-CODE:</w:t>
      </w:r>
      <w:r w:rsidR="005F30CB">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BHB</w:t>
      </w:r>
      <w:r w:rsidR="00152B25" w:rsidRPr="00F9692F">
        <w:rPr>
          <w:rFonts w:ascii="Times New Roman" w:eastAsia="Arial Unicode MS" w:hAnsi="Times New Roman" w:cs="Times New Roman"/>
          <w:b/>
          <w:color w:val="000000"/>
          <w:sz w:val="24"/>
          <w:szCs w:val="24"/>
        </w:rPr>
        <w:t>-30</w:t>
      </w:r>
    </w:p>
    <w:p w:rsidR="00816576" w:rsidRPr="00E75016" w:rsidRDefault="00816576" w:rsidP="00816576">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816576" w:rsidRPr="00E515A1" w:rsidRDefault="00816576"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C547AA"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                      </w:t>
      </w:r>
    </w:p>
    <w:p w:rsidR="00F16E0E" w:rsidRPr="0016575F" w:rsidRDefault="00F16E0E" w:rsidP="0016575F">
      <w:pPr>
        <w:spacing w:line="240" w:lineRule="auto"/>
        <w:jc w:val="both"/>
        <w:rPr>
          <w:rFonts w:ascii="Times New Roman" w:hAnsi="Times New Roman" w:cs="Times New Roman"/>
          <w:b/>
          <w:sz w:val="24"/>
          <w:szCs w:val="24"/>
        </w:rPr>
      </w:pPr>
      <w:r w:rsidRPr="0016575F">
        <w:rPr>
          <w:rFonts w:ascii="Times New Roman" w:eastAsia="Arial Unicode MS" w:hAnsi="Times New Roman" w:cs="Times New Roman"/>
          <w:b/>
          <w:color w:val="000000"/>
          <w:sz w:val="24"/>
          <w:szCs w:val="24"/>
        </w:rPr>
        <w:t>OBJECTIVES:</w:t>
      </w:r>
    </w:p>
    <w:p w:rsidR="00F16E0E" w:rsidRPr="00E515A1" w:rsidRDefault="00F16E0E"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 xml:space="preserve"> </w:t>
      </w:r>
      <w:r w:rsidR="00004B24" w:rsidRPr="00E515A1">
        <w:rPr>
          <w:rFonts w:ascii="Times New Roman" w:hAnsi="Times New Roman" w:cs="Times New Roman"/>
          <w:sz w:val="24"/>
          <w:szCs w:val="24"/>
        </w:rPr>
        <w:t>Students</w:t>
      </w:r>
      <w:r w:rsidRPr="00E515A1">
        <w:rPr>
          <w:rFonts w:ascii="Times New Roman" w:hAnsi="Times New Roman" w:cs="Times New Roman"/>
          <w:sz w:val="24"/>
          <w:szCs w:val="24"/>
        </w:rPr>
        <w:t xml:space="preserve"> will be able to identify common infectious agents and the diseases that they cause.</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evaluate methods used to identify infectious agents in the clinical microbiology lab.</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recall microbial physiology including metabolism, regulation and replication.</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explain general and specific mechanisms by which an infectious agent causes disease.</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recognize and diagnose common infectious diseases from the clinical presentation and microbiological lab findings.</w:t>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describe the epidemiology of infectious agents including how infectious diseases are transmitted.</w:t>
      </w:r>
      <w:r w:rsidR="00F16E0E" w:rsidRPr="00E515A1">
        <w:rPr>
          <w:rFonts w:ascii="Times New Roman" w:hAnsi="Times New Roman" w:cs="Times New Roman"/>
          <w:sz w:val="24"/>
          <w:szCs w:val="24"/>
        </w:rPr>
        <w:tab/>
      </w:r>
    </w:p>
    <w:p w:rsidR="00F16E0E" w:rsidRPr="00E515A1" w:rsidRDefault="00004B24" w:rsidP="00050FAB">
      <w:pPr>
        <w:pStyle w:val="ListParagraph"/>
        <w:numPr>
          <w:ilvl w:val="0"/>
          <w:numId w:val="33"/>
        </w:numPr>
        <w:spacing w:line="240" w:lineRule="auto"/>
        <w:jc w:val="both"/>
        <w:rPr>
          <w:rFonts w:ascii="Times New Roman" w:hAnsi="Times New Roman" w:cs="Times New Roman"/>
          <w:sz w:val="24"/>
          <w:szCs w:val="24"/>
        </w:rPr>
      </w:pPr>
      <w:r w:rsidRPr="00E515A1">
        <w:rPr>
          <w:rFonts w:ascii="Times New Roman" w:hAnsi="Times New Roman" w:cs="Times New Roman"/>
          <w:sz w:val="24"/>
          <w:szCs w:val="24"/>
        </w:rPr>
        <w:t>Students</w:t>
      </w:r>
      <w:r w:rsidR="00F16E0E" w:rsidRPr="00E515A1">
        <w:rPr>
          <w:rFonts w:ascii="Times New Roman" w:hAnsi="Times New Roman" w:cs="Times New Roman"/>
          <w:sz w:val="24"/>
          <w:szCs w:val="24"/>
        </w:rPr>
        <w:t xml:space="preserve"> will be able to explain interventions employed to prevent infectious diseases including infection control measure and vaccines.</w:t>
      </w: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Arial Unicode MS" w:hAnsi="Times New Roman" w:cs="Times New Roman"/>
          <w:color w:val="000000"/>
          <w:sz w:val="24"/>
          <w:szCs w:val="24"/>
        </w:rPr>
        <w:t xml:space="preserve"> </w:t>
      </w: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B22F8F">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B22F8F">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B22F8F">
        <w:rPr>
          <w:rFonts w:ascii="Times New Roman" w:hAnsi="Times New Roman" w:cs="Times New Roman"/>
          <w:sz w:val="24"/>
          <w:szCs w:val="24"/>
        </w:rPr>
        <w:t xml:space="preserve"> </w:t>
      </w:r>
      <w:r w:rsidR="00FF0677">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A62D70" w:rsidRPr="00E515A1" w:rsidRDefault="00A62D70" w:rsidP="00AD1EA6">
      <w:pPr>
        <w:widowControl w:val="0"/>
        <w:autoSpaceDE w:val="0"/>
        <w:autoSpaceDN w:val="0"/>
        <w:adjustRightInd w:val="0"/>
        <w:spacing w:after="0" w:line="276" w:lineRule="exact"/>
        <w:jc w:val="both"/>
        <w:rPr>
          <w:rFonts w:ascii="Times New Roman" w:eastAsia="Arial Unicode MS" w:hAnsi="Times New Roman" w:cs="Times New Roman"/>
          <w:color w:val="000000"/>
          <w:sz w:val="24"/>
          <w:szCs w:val="24"/>
        </w:rPr>
      </w:pPr>
    </w:p>
    <w:p w:rsidR="00A9584D" w:rsidRPr="00EF53FD" w:rsidRDefault="00A9584D" w:rsidP="00A9584D">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9584D" w:rsidRDefault="00A9584D"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p>
    <w:p w:rsidR="00A62D70" w:rsidRPr="00E515A1" w:rsidRDefault="00A62D70" w:rsidP="00AD1EA6">
      <w:pPr>
        <w:widowControl w:val="0"/>
        <w:tabs>
          <w:tab w:val="left" w:pos="7940"/>
        </w:tabs>
        <w:autoSpaceDE w:val="0"/>
        <w:autoSpaceDN w:val="0"/>
        <w:adjustRightInd w:val="0"/>
        <w:spacing w:before="8"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Pr="00E515A1">
        <w:rPr>
          <w:rFonts w:ascii="Times New Roman" w:eastAsia="Arial Unicode MS" w:hAnsi="Times New Roman" w:cs="Times New Roman"/>
          <w:b/>
          <w:color w:val="000000"/>
          <w:sz w:val="24"/>
          <w:szCs w:val="24"/>
        </w:rPr>
        <w:tab/>
        <w:t xml:space="preserve">(18 Periods) </w:t>
      </w:r>
    </w:p>
    <w:p w:rsidR="00A62D70" w:rsidRPr="00E515A1" w:rsidRDefault="00A62D70" w:rsidP="00AD1EA6">
      <w:pPr>
        <w:widowControl w:val="0"/>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Introduction: Normal microflora of human body, nosocomial infections, carriers, septic shock, </w:t>
      </w:r>
      <w:r w:rsidRPr="00E515A1">
        <w:rPr>
          <w:rFonts w:ascii="Times New Roman" w:eastAsia="Arial Unicode MS" w:hAnsi="Times New Roman" w:cs="Times New Roman"/>
          <w:color w:val="000000"/>
          <w:sz w:val="24"/>
          <w:szCs w:val="24"/>
        </w:rPr>
        <w:t xml:space="preserve">septicemia, pathogenicity, virulence factors, toxins, biosafety levels. </w:t>
      </w:r>
    </w:p>
    <w:p w:rsidR="00A62D70" w:rsidRPr="00E515A1" w:rsidRDefault="003F2AB0" w:rsidP="00AD1EA6">
      <w:pPr>
        <w:widowControl w:val="0"/>
        <w:autoSpaceDE w:val="0"/>
        <w:autoSpaceDN w:val="0"/>
        <w:adjustRightInd w:val="0"/>
        <w:spacing w:after="0" w:line="280" w:lineRule="exact"/>
        <w:ind w:left="20" w:right="9"/>
        <w:jc w:val="both"/>
        <w:rPr>
          <w:rFonts w:ascii="Times New Roman" w:eastAsia="Arial Unicode MS" w:hAnsi="Times New Roman" w:cs="Times New Roman"/>
          <w:i/>
          <w:iCs/>
          <w:color w:val="000000"/>
          <w:sz w:val="24"/>
          <w:szCs w:val="24"/>
        </w:rPr>
      </w:pPr>
      <w:r>
        <w:rPr>
          <w:rFonts w:ascii="Times New Roman" w:eastAsia="Arial Unicode MS" w:hAnsi="Times New Roman" w:cs="Times New Roman"/>
          <w:color w:val="000000"/>
          <w:spacing w:val="3"/>
          <w:sz w:val="24"/>
          <w:szCs w:val="24"/>
        </w:rPr>
        <w:t xml:space="preserve">Morphology, </w:t>
      </w:r>
      <w:r w:rsidR="00A62D70" w:rsidRPr="00E515A1">
        <w:rPr>
          <w:rFonts w:ascii="Times New Roman" w:eastAsia="Arial Unicode MS" w:hAnsi="Times New Roman" w:cs="Times New Roman"/>
          <w:color w:val="000000"/>
          <w:spacing w:val="3"/>
          <w:sz w:val="24"/>
          <w:szCs w:val="24"/>
        </w:rPr>
        <w:t xml:space="preserve">pathogenesis,   symptoms,   laboratory   diagnosis,   preventive   measures   and </w:t>
      </w:r>
      <w:r w:rsidR="00A62D70" w:rsidRPr="00E515A1">
        <w:rPr>
          <w:rFonts w:ascii="Times New Roman" w:eastAsia="Arial Unicode MS" w:hAnsi="Times New Roman" w:cs="Times New Roman"/>
          <w:color w:val="000000"/>
          <w:w w:val="105"/>
          <w:sz w:val="24"/>
          <w:szCs w:val="24"/>
        </w:rPr>
        <w:t xml:space="preserve">chemotherapy of gram positive bacteria: </w:t>
      </w:r>
      <w:r w:rsidR="00A62D70" w:rsidRPr="00E515A1">
        <w:rPr>
          <w:rFonts w:ascii="Times New Roman" w:eastAsia="Arial Unicode MS" w:hAnsi="Times New Roman" w:cs="Times New Roman"/>
          <w:i/>
          <w:iCs/>
          <w:color w:val="000000"/>
          <w:w w:val="105"/>
          <w:sz w:val="24"/>
          <w:szCs w:val="24"/>
        </w:rPr>
        <w:t>S.aureus, S.pyogenes, B.anthracis</w:t>
      </w:r>
      <w:proofErr w:type="gramStart"/>
      <w:r w:rsidR="00A62D70" w:rsidRPr="00E515A1">
        <w:rPr>
          <w:rFonts w:ascii="Times New Roman" w:eastAsia="Arial Unicode MS" w:hAnsi="Times New Roman" w:cs="Times New Roman"/>
          <w:i/>
          <w:iCs/>
          <w:color w:val="000000"/>
          <w:w w:val="105"/>
          <w:sz w:val="24"/>
          <w:szCs w:val="24"/>
        </w:rPr>
        <w:t>,  C.perferinges</w:t>
      </w:r>
      <w:proofErr w:type="gramEnd"/>
      <w:r w:rsidR="00A62D70" w:rsidRPr="00E515A1">
        <w:rPr>
          <w:rFonts w:ascii="Times New Roman" w:eastAsia="Arial Unicode MS" w:hAnsi="Times New Roman" w:cs="Times New Roman"/>
          <w:i/>
          <w:iCs/>
          <w:color w:val="000000"/>
          <w:w w:val="105"/>
          <w:sz w:val="24"/>
          <w:szCs w:val="24"/>
        </w:rPr>
        <w:t xml:space="preserve">, </w:t>
      </w:r>
      <w:r w:rsidR="00A62D70" w:rsidRPr="00E515A1">
        <w:rPr>
          <w:rFonts w:ascii="Times New Roman" w:eastAsia="Arial Unicode MS" w:hAnsi="Times New Roman" w:cs="Times New Roman"/>
          <w:i/>
          <w:iCs/>
          <w:color w:val="000000"/>
          <w:sz w:val="24"/>
          <w:szCs w:val="24"/>
        </w:rPr>
        <w:t xml:space="preserve">C.tetani, C.botulinum, C.diphtheriae M.tuberculosis, M. leprae.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z w:val="24"/>
          <w:szCs w:val="24"/>
        </w:rPr>
      </w:pPr>
    </w:p>
    <w:p w:rsidR="00A62D70" w:rsidRPr="00E515A1" w:rsidRDefault="00A62D70" w:rsidP="00AD1EA6">
      <w:pPr>
        <w:widowControl w:val="0"/>
        <w:tabs>
          <w:tab w:val="left" w:pos="7940"/>
        </w:tabs>
        <w:autoSpaceDE w:val="0"/>
        <w:autoSpaceDN w:val="0"/>
        <w:adjustRightInd w:val="0"/>
        <w:spacing w:before="213"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w:t>
      </w:r>
      <w:r w:rsidRPr="00E515A1">
        <w:rPr>
          <w:rFonts w:ascii="Times New Roman" w:eastAsia="Arial Unicode MS" w:hAnsi="Times New Roman" w:cs="Times New Roman"/>
          <w:b/>
          <w:color w:val="000000"/>
          <w:sz w:val="24"/>
          <w:szCs w:val="24"/>
        </w:rPr>
        <w:tab/>
        <w:t>(15 Periods)</w:t>
      </w:r>
    </w:p>
    <w:p w:rsidR="00A62D70" w:rsidRPr="00E515A1" w:rsidRDefault="00A62D70" w:rsidP="00AD1EA6">
      <w:pPr>
        <w:widowControl w:val="0"/>
        <w:tabs>
          <w:tab w:val="left" w:pos="7906"/>
        </w:tabs>
        <w:autoSpaceDE w:val="0"/>
        <w:autoSpaceDN w:val="0"/>
        <w:adjustRightInd w:val="0"/>
        <w:spacing w:after="0" w:line="280" w:lineRule="exact"/>
        <w:ind w:left="20" w:right="9"/>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w w:val="102"/>
          <w:sz w:val="24"/>
          <w:szCs w:val="24"/>
        </w:rPr>
        <w:t xml:space="preserve">Morphology,   pathogeneis,   symptoms,   laboratory   diagnosis,   preventive </w:t>
      </w:r>
      <w:r w:rsidRPr="00E515A1">
        <w:rPr>
          <w:rFonts w:ascii="Times New Roman" w:eastAsia="Arial Unicode MS" w:hAnsi="Times New Roman" w:cs="Times New Roman"/>
          <w:color w:val="000000"/>
          <w:w w:val="102"/>
          <w:sz w:val="24"/>
          <w:szCs w:val="24"/>
        </w:rPr>
        <w:tab/>
      </w:r>
      <w:r w:rsidRPr="00E515A1">
        <w:rPr>
          <w:rFonts w:ascii="Times New Roman" w:eastAsia="Arial Unicode MS" w:hAnsi="Times New Roman" w:cs="Times New Roman"/>
          <w:color w:val="000000"/>
          <w:w w:val="101"/>
          <w:sz w:val="24"/>
          <w:szCs w:val="24"/>
        </w:rPr>
        <w:t xml:space="preserve">measures   and </w:t>
      </w:r>
      <w:r w:rsidRPr="00E515A1">
        <w:rPr>
          <w:rFonts w:ascii="Times New Roman" w:eastAsia="Arial Unicode MS" w:hAnsi="Times New Roman" w:cs="Times New Roman"/>
          <w:color w:val="000000"/>
          <w:w w:val="105"/>
          <w:sz w:val="24"/>
          <w:szCs w:val="24"/>
        </w:rPr>
        <w:t xml:space="preserve">chemotherapy caused by gram negative bacteria: </w:t>
      </w:r>
      <w:r w:rsidRPr="00E515A1">
        <w:rPr>
          <w:rFonts w:ascii="Times New Roman" w:eastAsia="Arial Unicode MS" w:hAnsi="Times New Roman" w:cs="Times New Roman"/>
          <w:i/>
          <w:iCs/>
          <w:color w:val="000000"/>
          <w:w w:val="105"/>
          <w:sz w:val="24"/>
          <w:szCs w:val="24"/>
        </w:rPr>
        <w:t xml:space="preserve">E.coli, N. gonorrhoea, N. meningitidis, P. </w:t>
      </w:r>
      <w:r w:rsidRPr="00E515A1">
        <w:rPr>
          <w:rFonts w:ascii="Times New Roman" w:eastAsia="Arial Unicode MS" w:hAnsi="Times New Roman" w:cs="Times New Roman"/>
          <w:i/>
          <w:iCs/>
          <w:color w:val="000000"/>
          <w:w w:val="109"/>
          <w:sz w:val="24"/>
          <w:szCs w:val="24"/>
        </w:rPr>
        <w:t xml:space="preserve">aeruginosa, S. typhi, S. dysenteriae, Y. pestis, B. abortus, H. influenzae, V. cholerae, M. </w:t>
      </w:r>
      <w:r w:rsidRPr="00E515A1">
        <w:rPr>
          <w:rFonts w:ascii="Times New Roman" w:eastAsia="Arial Unicode MS" w:hAnsi="Times New Roman" w:cs="Times New Roman"/>
          <w:i/>
          <w:iCs/>
          <w:color w:val="000000"/>
          <w:sz w:val="24"/>
          <w:szCs w:val="24"/>
        </w:rPr>
        <w:t xml:space="preserve">pneumoniae, T. pallidum M. pneumoniae, Rickettsiaceae, Chlamydiae.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z w:val="24"/>
          <w:szCs w:val="24"/>
        </w:rPr>
      </w:pPr>
    </w:p>
    <w:p w:rsidR="00475A33" w:rsidRPr="00EF53FD" w:rsidRDefault="00475A33" w:rsidP="00475A3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i/>
          <w:iCs/>
          <w:color w:val="000000"/>
          <w:sz w:val="24"/>
          <w:szCs w:val="24"/>
        </w:rPr>
      </w:pPr>
    </w:p>
    <w:p w:rsidR="00A62D70" w:rsidRPr="00E515A1" w:rsidRDefault="00A62D70" w:rsidP="005D7A0A">
      <w:pPr>
        <w:widowControl w:val="0"/>
        <w:tabs>
          <w:tab w:val="left" w:pos="7940"/>
        </w:tabs>
        <w:autoSpaceDE w:val="0"/>
        <w:autoSpaceDN w:val="0"/>
        <w:adjustRightInd w:val="0"/>
        <w:spacing w:before="26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III</w:t>
      </w:r>
      <w:r w:rsidRPr="00E515A1">
        <w:rPr>
          <w:rFonts w:ascii="Times New Roman" w:eastAsia="Arial Unicode MS" w:hAnsi="Times New Roman" w:cs="Times New Roman"/>
          <w:b/>
          <w:color w:val="000000"/>
          <w:sz w:val="24"/>
          <w:szCs w:val="24"/>
        </w:rPr>
        <w:tab/>
        <w:t>(12 Periods)</w:t>
      </w:r>
    </w:p>
    <w:p w:rsidR="00A62D70" w:rsidRPr="00E515A1" w:rsidRDefault="00A62D70" w:rsidP="00AD1EA6">
      <w:pPr>
        <w:widowControl w:val="0"/>
        <w:autoSpaceDE w:val="0"/>
        <w:autoSpaceDN w:val="0"/>
        <w:adjustRightInd w:val="0"/>
        <w:spacing w:before="16" w:after="0" w:line="27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Diseases caused by viruses- Picornavirus, Orthomyxoviruses, Paramyxoviruses, Rhabdoviruses, </w:t>
      </w:r>
      <w:r w:rsidRPr="00E515A1">
        <w:rPr>
          <w:rFonts w:ascii="Times New Roman" w:eastAsia="Arial Unicode MS" w:hAnsi="Times New Roman" w:cs="Times New Roman"/>
          <w:color w:val="000000"/>
          <w:w w:val="104"/>
          <w:sz w:val="24"/>
          <w:szCs w:val="24"/>
        </w:rPr>
        <w:t xml:space="preserve">Reoviruses, Pox virus, Herpes virus, Papova virus, Retro viruses (including HIV/AIDS) and </w:t>
      </w:r>
      <w:r w:rsidRPr="00E515A1">
        <w:rPr>
          <w:rFonts w:ascii="Times New Roman" w:eastAsia="Arial Unicode MS" w:hAnsi="Times New Roman" w:cs="Times New Roman"/>
          <w:color w:val="000000"/>
          <w:sz w:val="24"/>
          <w:szCs w:val="24"/>
        </w:rPr>
        <w:t xml:space="preserve">Hepatitis viruses.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E515A1" w:rsidRDefault="00A62D70" w:rsidP="00AD1EA6">
      <w:pPr>
        <w:widowControl w:val="0"/>
        <w:tabs>
          <w:tab w:val="left" w:pos="7940"/>
        </w:tabs>
        <w:autoSpaceDE w:val="0"/>
        <w:autoSpaceDN w:val="0"/>
        <w:adjustRightInd w:val="0"/>
        <w:spacing w:before="200"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IV</w:t>
      </w:r>
      <w:r w:rsidRPr="00E515A1">
        <w:rPr>
          <w:rFonts w:ascii="Times New Roman" w:eastAsia="Arial Unicode MS" w:hAnsi="Times New Roman" w:cs="Times New Roman"/>
          <w:b/>
          <w:color w:val="000000"/>
          <w:sz w:val="24"/>
          <w:szCs w:val="24"/>
        </w:rPr>
        <w:tab/>
        <w:t>(15 Periods)</w:t>
      </w:r>
    </w:p>
    <w:p w:rsidR="00A62D70" w:rsidRPr="00E515A1" w:rsidRDefault="00A62D70" w:rsidP="005D7A0A">
      <w:pPr>
        <w:widowControl w:val="0"/>
        <w:tabs>
          <w:tab w:val="left" w:pos="5865"/>
        </w:tabs>
        <w:autoSpaceDE w:val="0"/>
        <w:autoSpaceDN w:val="0"/>
        <w:adjustRightInd w:val="0"/>
        <w:spacing w:before="275" w:after="0" w:line="275" w:lineRule="exact"/>
        <w:ind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1"/>
          <w:sz w:val="24"/>
          <w:szCs w:val="24"/>
        </w:rPr>
        <w:t>Fungal   and   Protozoan   infections.</w:t>
      </w:r>
      <w:proofErr w:type="gramEnd"/>
      <w:r w:rsidRPr="00E515A1">
        <w:rPr>
          <w:rFonts w:ascii="Times New Roman" w:eastAsia="Arial Unicode MS" w:hAnsi="Times New Roman" w:cs="Times New Roman"/>
          <w:color w:val="000000"/>
          <w:w w:val="101"/>
          <w:sz w:val="24"/>
          <w:szCs w:val="24"/>
        </w:rPr>
        <w:t xml:space="preserve">   Dermatophytoses </w:t>
      </w:r>
      <w:r w:rsidRPr="00E515A1">
        <w:rPr>
          <w:rFonts w:ascii="Times New Roman" w:eastAsia="Arial Unicode MS" w:hAnsi="Times New Roman" w:cs="Times New Roman"/>
          <w:color w:val="000000"/>
          <w:w w:val="101"/>
          <w:sz w:val="24"/>
          <w:szCs w:val="24"/>
        </w:rPr>
        <w:tab/>
      </w:r>
      <w:r w:rsidRPr="00E515A1">
        <w:rPr>
          <w:rFonts w:ascii="Times New Roman" w:eastAsia="Arial Unicode MS" w:hAnsi="Times New Roman" w:cs="Times New Roman"/>
          <w:color w:val="000000"/>
          <w:spacing w:val="3"/>
          <w:sz w:val="24"/>
          <w:szCs w:val="24"/>
        </w:rPr>
        <w:t>(</w:t>
      </w:r>
      <w:r w:rsidRPr="00E515A1">
        <w:rPr>
          <w:rFonts w:ascii="Times New Roman" w:eastAsia="Arial Unicode MS" w:hAnsi="Times New Roman" w:cs="Times New Roman"/>
          <w:i/>
          <w:iCs/>
          <w:color w:val="000000"/>
          <w:spacing w:val="3"/>
          <w:sz w:val="24"/>
          <w:szCs w:val="24"/>
        </w:rPr>
        <w:t xml:space="preserve">Trichophyton,   Microsporun   and </w:t>
      </w:r>
      <w:r w:rsidRPr="00E515A1">
        <w:rPr>
          <w:rFonts w:ascii="Times New Roman" w:eastAsia="Arial Unicode MS" w:hAnsi="Times New Roman" w:cs="Times New Roman"/>
          <w:i/>
          <w:iCs/>
          <w:color w:val="000000"/>
          <w:spacing w:val="3"/>
          <w:sz w:val="24"/>
          <w:szCs w:val="24"/>
        </w:rPr>
        <w:br/>
      </w:r>
      <w:r w:rsidRPr="00E515A1">
        <w:rPr>
          <w:rFonts w:ascii="Times New Roman" w:eastAsia="Arial Unicode MS" w:hAnsi="Times New Roman" w:cs="Times New Roman"/>
          <w:i/>
          <w:iCs/>
          <w:color w:val="000000"/>
          <w:spacing w:val="1"/>
          <w:sz w:val="24"/>
          <w:szCs w:val="24"/>
        </w:rPr>
        <w:t>Epidermophyton</w:t>
      </w:r>
      <w:r w:rsidRPr="00E515A1">
        <w:rPr>
          <w:rFonts w:ascii="Times New Roman" w:eastAsia="Arial Unicode MS" w:hAnsi="Times New Roman" w:cs="Times New Roman"/>
          <w:color w:val="000000"/>
          <w:spacing w:val="1"/>
          <w:sz w:val="24"/>
          <w:szCs w:val="24"/>
        </w:rPr>
        <w:t xml:space="preserve">)   Subcutaneous   infection </w:t>
      </w:r>
      <w:r w:rsidRPr="00E515A1">
        <w:rPr>
          <w:rFonts w:ascii="Times New Roman" w:eastAsia="Arial Unicode MS" w:hAnsi="Times New Roman" w:cs="Times New Roman"/>
          <w:color w:val="000000"/>
          <w:spacing w:val="2"/>
          <w:sz w:val="24"/>
          <w:szCs w:val="24"/>
        </w:rPr>
        <w:t>(</w:t>
      </w:r>
      <w:r w:rsidRPr="00E515A1">
        <w:rPr>
          <w:rFonts w:ascii="Times New Roman" w:eastAsia="Arial Unicode MS" w:hAnsi="Times New Roman" w:cs="Times New Roman"/>
          <w:i/>
          <w:iCs/>
          <w:color w:val="000000"/>
          <w:spacing w:val="2"/>
          <w:sz w:val="24"/>
          <w:szCs w:val="24"/>
        </w:rPr>
        <w:t>Sporothrix</w:t>
      </w:r>
      <w:proofErr w:type="gramStart"/>
      <w:r w:rsidRPr="00E515A1">
        <w:rPr>
          <w:rFonts w:ascii="Times New Roman" w:eastAsia="Arial Unicode MS" w:hAnsi="Times New Roman" w:cs="Times New Roman"/>
          <w:i/>
          <w:iCs/>
          <w:color w:val="000000"/>
          <w:spacing w:val="2"/>
          <w:sz w:val="24"/>
          <w:szCs w:val="24"/>
        </w:rPr>
        <w:t>,  Cryptococcus</w:t>
      </w:r>
      <w:proofErr w:type="gramEnd"/>
      <w:r w:rsidRPr="00E515A1">
        <w:rPr>
          <w:rFonts w:ascii="Times New Roman" w:eastAsia="Arial Unicode MS" w:hAnsi="Times New Roman" w:cs="Times New Roman"/>
          <w:color w:val="000000"/>
          <w:spacing w:val="2"/>
          <w:sz w:val="24"/>
          <w:szCs w:val="24"/>
        </w:rPr>
        <w:t xml:space="preserve">),   systemic   infection </w:t>
      </w:r>
      <w:r w:rsidRPr="00E515A1">
        <w:rPr>
          <w:rFonts w:ascii="Times New Roman" w:eastAsia="Arial Unicode MS" w:hAnsi="Times New Roman" w:cs="Times New Roman"/>
          <w:color w:val="000000"/>
          <w:spacing w:val="2"/>
          <w:sz w:val="24"/>
          <w:szCs w:val="24"/>
        </w:rPr>
        <w:br/>
      </w:r>
      <w:r w:rsidRPr="00E515A1">
        <w:rPr>
          <w:rFonts w:ascii="Times New Roman" w:eastAsia="Arial Unicode MS" w:hAnsi="Times New Roman" w:cs="Times New Roman"/>
          <w:color w:val="000000"/>
          <w:w w:val="103"/>
          <w:sz w:val="24"/>
          <w:szCs w:val="24"/>
        </w:rPr>
        <w:t>(</w:t>
      </w:r>
      <w:r w:rsidRPr="00E515A1">
        <w:rPr>
          <w:rFonts w:ascii="Times New Roman" w:eastAsia="Arial Unicode MS" w:hAnsi="Times New Roman" w:cs="Times New Roman"/>
          <w:i/>
          <w:iCs/>
          <w:color w:val="000000"/>
          <w:w w:val="103"/>
          <w:sz w:val="24"/>
          <w:szCs w:val="24"/>
        </w:rPr>
        <w:t xml:space="preserve">Histoplasma, Coccidoides) </w:t>
      </w:r>
      <w:r w:rsidRPr="00E515A1">
        <w:rPr>
          <w:rFonts w:ascii="Times New Roman" w:eastAsia="Arial Unicode MS" w:hAnsi="Times New Roman" w:cs="Times New Roman"/>
          <w:color w:val="000000"/>
          <w:w w:val="103"/>
          <w:sz w:val="24"/>
          <w:szCs w:val="24"/>
        </w:rPr>
        <w:t>and opportunistic fungal infections (</w:t>
      </w:r>
      <w:r w:rsidRPr="00E515A1">
        <w:rPr>
          <w:rFonts w:ascii="Times New Roman" w:eastAsia="Arial Unicode MS" w:hAnsi="Times New Roman" w:cs="Times New Roman"/>
          <w:i/>
          <w:iCs/>
          <w:color w:val="000000"/>
          <w:w w:val="103"/>
          <w:sz w:val="24"/>
          <w:szCs w:val="24"/>
        </w:rPr>
        <w:t>Candidiasis, Aspergillosis</w:t>
      </w:r>
      <w:r w:rsidRPr="00E515A1">
        <w:rPr>
          <w:rFonts w:ascii="Times New Roman" w:eastAsia="Arial Unicode MS" w:hAnsi="Times New Roman" w:cs="Times New Roman"/>
          <w:color w:val="000000"/>
          <w:w w:val="103"/>
          <w:sz w:val="24"/>
          <w:szCs w:val="24"/>
        </w:rPr>
        <w:t xml:space="preserve">),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pacing w:val="3"/>
          <w:sz w:val="24"/>
          <w:szCs w:val="24"/>
        </w:rPr>
        <w:t xml:space="preserve">Gastrointestinal infections </w:t>
      </w:r>
      <w:r w:rsidRPr="00E515A1">
        <w:rPr>
          <w:rFonts w:ascii="Times New Roman" w:eastAsia="Arial Unicode MS" w:hAnsi="Times New Roman" w:cs="Times New Roman"/>
          <w:color w:val="000000"/>
          <w:w w:val="102"/>
          <w:sz w:val="24"/>
          <w:szCs w:val="24"/>
        </w:rPr>
        <w:t xml:space="preserve">(Amoebiasis, Giardiasis), Blood-borne infections </w:t>
      </w:r>
      <w:r w:rsidRPr="00E515A1">
        <w:rPr>
          <w:rFonts w:ascii="Times New Roman" w:eastAsia="Arial Unicode MS" w:hAnsi="Times New Roman" w:cs="Times New Roman"/>
          <w:color w:val="000000"/>
          <w:sz w:val="24"/>
          <w:szCs w:val="24"/>
        </w:rPr>
        <w:t xml:space="preserve">(Leishmaniasis, </w:t>
      </w:r>
      <w:r w:rsidRPr="00E515A1">
        <w:rPr>
          <w:rFonts w:ascii="Times New Roman" w:eastAsia="Arial Unicode MS" w:hAnsi="Times New Roman" w:cs="Times New Roman"/>
          <w:color w:val="000000"/>
          <w:sz w:val="24"/>
          <w:szCs w:val="24"/>
        </w:rPr>
        <w:br/>
        <w:t xml:space="preserve">Malaria)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E515A1" w:rsidRDefault="00C3261D" w:rsidP="00AD1EA6">
      <w:pPr>
        <w:widowControl w:val="0"/>
        <w:autoSpaceDE w:val="0"/>
        <w:autoSpaceDN w:val="0"/>
        <w:adjustRightInd w:val="0"/>
        <w:spacing w:before="271" w:after="0" w:line="276" w:lineRule="exact"/>
        <w:ind w:left="8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A62D70" w:rsidRPr="00E515A1">
        <w:rPr>
          <w:rFonts w:ascii="Times New Roman" w:eastAsia="Arial Unicode MS" w:hAnsi="Times New Roman" w:cs="Times New Roman"/>
          <w:b/>
          <w:color w:val="000000"/>
          <w:sz w:val="24"/>
          <w:szCs w:val="24"/>
        </w:rPr>
        <w:t xml:space="preserve">S </w:t>
      </w:r>
    </w:p>
    <w:p w:rsidR="00A62D70" w:rsidRPr="00E515A1" w:rsidRDefault="00A62D70" w:rsidP="00AD1EA6">
      <w:pPr>
        <w:widowControl w:val="0"/>
        <w:tabs>
          <w:tab w:val="left" w:pos="290"/>
        </w:tabs>
        <w:autoSpaceDE w:val="0"/>
        <w:autoSpaceDN w:val="0"/>
        <w:adjustRightInd w:val="0"/>
        <w:spacing w:after="0" w:line="280" w:lineRule="exact"/>
        <w:ind w:left="20" w:right="1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w w:val="104"/>
          <w:sz w:val="24"/>
          <w:szCs w:val="24"/>
        </w:rPr>
        <w:t>1. Brooks GF, Carroll KC, Butel JS and Morse SA.</w:t>
      </w:r>
      <w:proofErr w:type="gramEnd"/>
      <w:r w:rsidRPr="00E515A1">
        <w:rPr>
          <w:rFonts w:ascii="Times New Roman" w:eastAsia="Arial Unicode MS" w:hAnsi="Times New Roman" w:cs="Times New Roman"/>
          <w:color w:val="000000"/>
          <w:w w:val="104"/>
          <w:sz w:val="24"/>
          <w:szCs w:val="24"/>
        </w:rPr>
        <w:t xml:space="preserve"> </w:t>
      </w:r>
      <w:proofErr w:type="gramStart"/>
      <w:r w:rsidRPr="00E515A1">
        <w:rPr>
          <w:rFonts w:ascii="Times New Roman" w:eastAsia="Arial Unicode MS" w:hAnsi="Times New Roman" w:cs="Times New Roman"/>
          <w:color w:val="000000"/>
          <w:w w:val="104"/>
          <w:sz w:val="24"/>
          <w:szCs w:val="24"/>
        </w:rPr>
        <w:t xml:space="preserve">(2007). Jawetz, Melnick and Adelberg’s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Medical 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24th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McGraw Hill Publication.</w:t>
      </w:r>
      <w:proofErr w:type="gramEnd"/>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tabs>
          <w:tab w:val="left" w:pos="290"/>
        </w:tabs>
        <w:autoSpaceDE w:val="0"/>
        <w:autoSpaceDN w:val="0"/>
        <w:adjustRightInd w:val="0"/>
        <w:spacing w:after="0" w:line="280" w:lineRule="exact"/>
        <w:ind w:left="2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1"/>
          <w:sz w:val="24"/>
          <w:szCs w:val="24"/>
        </w:rPr>
        <w:t xml:space="preserve">2. Goering R, Dockrell H, Zuckerman M and Wakelin D. (2007). </w:t>
      </w:r>
      <w:proofErr w:type="gramStart"/>
      <w:r w:rsidRPr="00E515A1">
        <w:rPr>
          <w:rFonts w:ascii="Times New Roman" w:eastAsia="Arial Unicode MS" w:hAnsi="Times New Roman" w:cs="Times New Roman"/>
          <w:color w:val="000000"/>
          <w:spacing w:val="1"/>
          <w:sz w:val="24"/>
          <w:szCs w:val="24"/>
        </w:rPr>
        <w:t>Mims’ Medical Microbiology.</w:t>
      </w:r>
      <w:proofErr w:type="gramEnd"/>
      <w:r w:rsidRPr="00E515A1">
        <w:rPr>
          <w:rFonts w:ascii="Times New Roman" w:eastAsia="Arial Unicode MS" w:hAnsi="Times New Roman" w:cs="Times New Roman"/>
          <w:color w:val="000000"/>
          <w:spacing w:val="1"/>
          <w:sz w:val="24"/>
          <w:szCs w:val="24"/>
        </w:rPr>
        <w:t xml:space="preserve">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proofErr w:type="gramStart"/>
      <w:r w:rsidRPr="00E515A1">
        <w:rPr>
          <w:rFonts w:ascii="Times New Roman" w:eastAsia="Arial Unicode MS" w:hAnsi="Times New Roman" w:cs="Times New Roman"/>
          <w:color w:val="000000"/>
          <w:sz w:val="24"/>
          <w:szCs w:val="24"/>
        </w:rPr>
        <w:t>4th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Elsevier.</w:t>
      </w:r>
      <w:proofErr w:type="gramEnd"/>
      <w:r w:rsidRPr="00E515A1">
        <w:rPr>
          <w:rFonts w:ascii="Times New Roman" w:eastAsia="Arial Unicode MS" w:hAnsi="Times New Roman" w:cs="Times New Roman"/>
          <w:color w:val="000000"/>
          <w:sz w:val="24"/>
          <w:szCs w:val="24"/>
        </w:rPr>
        <w:t xml:space="preserve"> . </w:t>
      </w:r>
    </w:p>
    <w:p w:rsidR="00A62D70" w:rsidRPr="00E515A1" w:rsidRDefault="00A62D70" w:rsidP="00AD1EA6">
      <w:pPr>
        <w:widowControl w:val="0"/>
        <w:tabs>
          <w:tab w:val="left" w:pos="5567"/>
        </w:tabs>
        <w:autoSpaceDE w:val="0"/>
        <w:autoSpaceDN w:val="0"/>
        <w:adjustRightInd w:val="0"/>
        <w:spacing w:after="0" w:line="257" w:lineRule="exact"/>
        <w:ind w:left="20"/>
        <w:jc w:val="both"/>
        <w:rPr>
          <w:rFonts w:ascii="Times New Roman" w:eastAsia="Arial Unicode MS" w:hAnsi="Times New Roman" w:cs="Times New Roman"/>
          <w:color w:val="000000"/>
          <w:w w:val="107"/>
          <w:sz w:val="24"/>
          <w:szCs w:val="24"/>
        </w:rPr>
      </w:pPr>
      <w:proofErr w:type="gramStart"/>
      <w:r w:rsidRPr="00E515A1">
        <w:rPr>
          <w:rFonts w:ascii="Times New Roman" w:eastAsia="Arial Unicode MS" w:hAnsi="Times New Roman" w:cs="Times New Roman"/>
          <w:color w:val="000000"/>
          <w:w w:val="109"/>
          <w:sz w:val="24"/>
          <w:szCs w:val="24"/>
        </w:rPr>
        <w:t>3. Willey JM, Sherwood LM, and Woolverton CJ.</w:t>
      </w:r>
      <w:proofErr w:type="gramEnd"/>
      <w:r w:rsidRPr="00E515A1">
        <w:rPr>
          <w:rFonts w:ascii="Times New Roman" w:eastAsia="Arial Unicode MS" w:hAnsi="Times New Roman" w:cs="Times New Roman"/>
          <w:color w:val="000000"/>
          <w:w w:val="109"/>
          <w:sz w:val="24"/>
          <w:szCs w:val="24"/>
        </w:rPr>
        <w:t xml:space="preserve"> </w:t>
      </w:r>
      <w:r w:rsidRPr="00E515A1">
        <w:rPr>
          <w:rFonts w:ascii="Times New Roman" w:eastAsia="Arial Unicode MS" w:hAnsi="Times New Roman" w:cs="Times New Roman"/>
          <w:color w:val="000000"/>
          <w:w w:val="109"/>
          <w:sz w:val="24"/>
          <w:szCs w:val="24"/>
        </w:rPr>
        <w:tab/>
      </w:r>
      <w:r w:rsidRPr="00E515A1">
        <w:rPr>
          <w:rFonts w:ascii="Times New Roman" w:eastAsia="Arial Unicode MS" w:hAnsi="Times New Roman" w:cs="Times New Roman"/>
          <w:color w:val="000000"/>
          <w:w w:val="107"/>
          <w:sz w:val="24"/>
          <w:szCs w:val="24"/>
        </w:rPr>
        <w:t xml:space="preserve">(2008). Prescott, Harley and Klein’s </w:t>
      </w:r>
    </w:p>
    <w:p w:rsidR="00A62D70" w:rsidRPr="00E515A1" w:rsidRDefault="00A62D70" w:rsidP="00AD1EA6">
      <w:pPr>
        <w:widowControl w:val="0"/>
        <w:autoSpaceDE w:val="0"/>
        <w:autoSpaceDN w:val="0"/>
        <w:adjustRightInd w:val="0"/>
        <w:spacing w:before="1" w:after="0" w:line="260" w:lineRule="exact"/>
        <w:ind w:left="290"/>
        <w:jc w:val="both"/>
        <w:rPr>
          <w:rFonts w:ascii="Times New Roman" w:eastAsia="Arial Unicode MS" w:hAnsi="Times New Roman" w:cs="Times New Roman"/>
          <w:color w:val="000000"/>
          <w:sz w:val="24"/>
          <w:szCs w:val="24"/>
        </w:rPr>
        <w:sectPr w:rsidR="00A62D70" w:rsidRPr="00E515A1" w:rsidSect="007F0F4B">
          <w:pgSz w:w="12240" w:h="15840"/>
          <w:pgMar w:top="-1440" w:right="1239" w:bottom="-1560"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roofErr w:type="gramStart"/>
      <w:r w:rsidRPr="00E515A1">
        <w:rPr>
          <w:rFonts w:ascii="Times New Roman" w:eastAsia="Arial Unicode MS" w:hAnsi="Times New Roman" w:cs="Times New Roman"/>
          <w:color w:val="000000"/>
          <w:sz w:val="24"/>
          <w:szCs w:val="24"/>
        </w:rPr>
        <w:t>Microbiology.</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7th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McGraw Hill Higher Education.</w:t>
      </w:r>
      <w:proofErr w:type="gramEnd"/>
      <w:r w:rsidRPr="00E515A1">
        <w:rPr>
          <w:rFonts w:ascii="Times New Roman" w:eastAsia="Arial Unicode MS" w:hAnsi="Times New Roman" w:cs="Times New Roman"/>
          <w:color w:val="000000"/>
          <w:sz w:val="24"/>
          <w:szCs w:val="24"/>
        </w:rPr>
        <w:t xml:space="preserve"> </w:t>
      </w:r>
    </w:p>
    <w:p w:rsidR="000C1F95" w:rsidRDefault="00152B25" w:rsidP="00954A84">
      <w:pPr>
        <w:autoSpaceDE w:val="0"/>
        <w:autoSpaceDN w:val="0"/>
        <w:adjustRightInd w:val="0"/>
        <w:spacing w:after="0" w:line="240" w:lineRule="auto"/>
        <w:jc w:val="center"/>
        <w:rPr>
          <w:rFonts w:ascii="Times New Roman" w:eastAsia="Arial Unicode MS" w:hAnsi="Times New Roman" w:cs="Times New Roman"/>
          <w:b/>
          <w:color w:val="000000"/>
          <w:sz w:val="24"/>
          <w:szCs w:val="24"/>
        </w:rPr>
      </w:pPr>
      <w:bookmarkStart w:id="25" w:name="Pg9"/>
      <w:bookmarkEnd w:id="25"/>
      <w:r w:rsidRPr="00E515A1">
        <w:rPr>
          <w:rFonts w:ascii="Times New Roman" w:eastAsia="Arial Unicode MS" w:hAnsi="Times New Roman" w:cs="Times New Roman"/>
          <w:b/>
          <w:color w:val="000000"/>
          <w:sz w:val="24"/>
          <w:szCs w:val="24"/>
        </w:rPr>
        <w:lastRenderedPageBreak/>
        <w:t xml:space="preserve">DSE-3 </w:t>
      </w:r>
      <w:r w:rsidR="00A62D70" w:rsidRPr="00E515A1">
        <w:rPr>
          <w:rFonts w:ascii="Times New Roman" w:eastAsia="Arial Unicode MS" w:hAnsi="Times New Roman" w:cs="Times New Roman"/>
          <w:b/>
          <w:color w:val="000000"/>
          <w:sz w:val="24"/>
          <w:szCs w:val="24"/>
        </w:rPr>
        <w:t>ANIMAL DIVERSITY II</w:t>
      </w:r>
      <w:r w:rsidRPr="00E515A1">
        <w:rPr>
          <w:rFonts w:ascii="Times New Roman" w:eastAsia="Arial Unicode MS" w:hAnsi="Times New Roman" w:cs="Times New Roman"/>
          <w:b/>
          <w:color w:val="000000"/>
          <w:sz w:val="24"/>
          <w:szCs w:val="24"/>
        </w:rPr>
        <w:t>-CODE:</w:t>
      </w:r>
      <w:r w:rsidR="006373DC"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BHB-30</w:t>
      </w:r>
    </w:p>
    <w:p w:rsidR="00954A84" w:rsidRPr="00E75016" w:rsidRDefault="00954A84" w:rsidP="00954A84">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954A84" w:rsidRPr="00E515A1" w:rsidRDefault="00954A84" w:rsidP="00AD1EA6">
      <w:pPr>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Arial Unicode MS" w:hAnsi="Times New Roman" w:cs="Times New Roman"/>
          <w:color w:val="000000"/>
          <w:sz w:val="24"/>
          <w:szCs w:val="24"/>
        </w:rPr>
        <w:t xml:space="preserve">                                                                                                                   </w:t>
      </w:r>
    </w:p>
    <w:p w:rsidR="00C547AA" w:rsidRPr="00E515A1" w:rsidRDefault="00C547AA" w:rsidP="00AD1EA6">
      <w:pPr>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r w:rsidR="005D7A0A" w:rsidRPr="00E515A1">
        <w:rPr>
          <w:rFonts w:ascii="Times New Roman" w:hAnsi="Times New Roman" w:cs="Times New Roman"/>
          <w:b/>
          <w:bCs/>
          <w:sz w:val="24"/>
          <w:szCs w:val="24"/>
        </w:rPr>
        <w:t xml:space="preserve">                                                                                                       </w:t>
      </w:r>
    </w:p>
    <w:p w:rsidR="00C547AA" w:rsidRPr="00E515A1" w:rsidRDefault="006373DC" w:rsidP="00050FAB">
      <w:pPr>
        <w:pStyle w:val="ListParagraph"/>
        <w:numPr>
          <w:ilvl w:val="0"/>
          <w:numId w:val="33"/>
        </w:numPr>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be able to identify </w:t>
      </w:r>
      <w:r w:rsidR="00C547AA" w:rsidRPr="00E515A1">
        <w:rPr>
          <w:rFonts w:ascii="Times New Roman" w:eastAsia="Times New Roman" w:hAnsi="Times New Roman" w:cs="Times New Roman"/>
          <w:sz w:val="24"/>
          <w:szCs w:val="24"/>
        </w:rPr>
        <w:t>organ</w:t>
      </w:r>
      <w:r w:rsidRPr="00E515A1">
        <w:rPr>
          <w:rFonts w:ascii="Times New Roman" w:eastAsia="Times New Roman" w:hAnsi="Times New Roman" w:cs="Times New Roman"/>
          <w:sz w:val="24"/>
          <w:szCs w:val="24"/>
        </w:rPr>
        <w:t>isms of given phylum.</w:t>
      </w:r>
    </w:p>
    <w:p w:rsidR="00C547AA" w:rsidRPr="00E515A1" w:rsidRDefault="006373DC" w:rsidP="00050FAB">
      <w:pPr>
        <w:pStyle w:val="ListParagraph"/>
        <w:numPr>
          <w:ilvl w:val="0"/>
          <w:numId w:val="41"/>
        </w:numPr>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be able to learn </w:t>
      </w:r>
      <w:r w:rsidR="00C547AA" w:rsidRPr="00E515A1">
        <w:rPr>
          <w:rFonts w:ascii="Times New Roman" w:eastAsia="Times New Roman" w:hAnsi="Times New Roman" w:cs="Times New Roman"/>
          <w:sz w:val="24"/>
          <w:szCs w:val="24"/>
        </w:rPr>
        <w:t xml:space="preserve">defining characters of each Phylum and Class and identify them </w:t>
      </w:r>
    </w:p>
    <w:p w:rsidR="00C547AA" w:rsidRPr="00E515A1" w:rsidRDefault="006373DC" w:rsidP="00050FAB">
      <w:pPr>
        <w:pStyle w:val="ListParagraph"/>
        <w:numPr>
          <w:ilvl w:val="0"/>
          <w:numId w:val="41"/>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Students will be able to learn </w:t>
      </w:r>
      <w:r w:rsidR="00C547AA" w:rsidRPr="00E515A1">
        <w:rPr>
          <w:rFonts w:ascii="Times New Roman" w:eastAsia="Times New Roman" w:hAnsi="Times New Roman" w:cs="Times New Roman"/>
          <w:sz w:val="24"/>
          <w:szCs w:val="24"/>
        </w:rPr>
        <w:t xml:space="preserve">general characteristics of each phylum, e.g. type of coelom, digestive system, circulatory system, fate of blastopore, type of symmetry, number of germ layers. </w:t>
      </w:r>
    </w:p>
    <w:p w:rsidR="00C547AA" w:rsidRPr="00E515A1" w:rsidRDefault="00C547AA" w:rsidP="00AD1EA6">
      <w:pPr>
        <w:pStyle w:val="ListParagraph"/>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311D8E">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311D8E">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311D8E">
        <w:rPr>
          <w:rFonts w:ascii="Times New Roman" w:hAnsi="Times New Roman" w:cs="Times New Roman"/>
          <w:sz w:val="24"/>
          <w:szCs w:val="24"/>
        </w:rPr>
        <w:t xml:space="preserve"> </w:t>
      </w:r>
      <w:r w:rsidR="001735C4">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311D8E">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1E5AE6" w:rsidRPr="00EF53FD" w:rsidRDefault="001E5AE6" w:rsidP="001E5AE6">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1E5AE6" w:rsidRDefault="001E5AE6" w:rsidP="0016575F">
      <w:pPr>
        <w:widowControl w:val="0"/>
        <w:tabs>
          <w:tab w:val="left" w:pos="7940"/>
        </w:tabs>
        <w:autoSpaceDE w:val="0"/>
        <w:autoSpaceDN w:val="0"/>
        <w:adjustRightInd w:val="0"/>
        <w:spacing w:before="15" w:after="0" w:line="276" w:lineRule="exact"/>
        <w:ind w:left="20"/>
        <w:jc w:val="both"/>
        <w:rPr>
          <w:rFonts w:ascii="Times New Roman" w:eastAsia="Arial Unicode MS" w:hAnsi="Times New Roman" w:cs="Times New Roman"/>
          <w:b/>
          <w:color w:val="000000"/>
          <w:sz w:val="24"/>
          <w:szCs w:val="24"/>
        </w:rPr>
      </w:pPr>
    </w:p>
    <w:p w:rsidR="00A62D70" w:rsidRPr="0016575F" w:rsidRDefault="00A62D70" w:rsidP="0016575F">
      <w:pPr>
        <w:widowControl w:val="0"/>
        <w:tabs>
          <w:tab w:val="left" w:pos="7940"/>
        </w:tabs>
        <w:autoSpaceDE w:val="0"/>
        <w:autoSpaceDN w:val="0"/>
        <w:adjustRightInd w:val="0"/>
        <w:spacing w:before="15"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UNIT I: Proto-cho</w:t>
      </w:r>
      <w:r w:rsidR="0016575F">
        <w:rPr>
          <w:rFonts w:ascii="Times New Roman" w:eastAsia="Arial Unicode MS" w:hAnsi="Times New Roman" w:cs="Times New Roman"/>
          <w:b/>
          <w:color w:val="000000"/>
          <w:sz w:val="24"/>
          <w:szCs w:val="24"/>
        </w:rPr>
        <w:t>rdates, Pisces and Ambhibia</w:t>
      </w:r>
      <w:r w:rsidR="0016575F">
        <w:rPr>
          <w:rFonts w:ascii="Times New Roman" w:eastAsia="Arial Unicode MS" w:hAnsi="Times New Roman" w:cs="Times New Roman"/>
          <w:b/>
          <w:color w:val="000000"/>
          <w:sz w:val="24"/>
          <w:szCs w:val="24"/>
        </w:rPr>
        <w:tab/>
        <w:t>(15</w:t>
      </w:r>
      <w:r w:rsidRPr="00E515A1">
        <w:rPr>
          <w:rFonts w:ascii="Times New Roman" w:eastAsia="Arial Unicode MS" w:hAnsi="Times New Roman" w:cs="Times New Roman"/>
          <w:b/>
          <w:color w:val="000000"/>
          <w:sz w:val="24"/>
          <w:szCs w:val="24"/>
        </w:rPr>
        <w:t>Periods)</w:t>
      </w:r>
      <w:r w:rsidR="0016575F">
        <w:rPr>
          <w:rFonts w:ascii="Times New Roman" w:eastAsia="Arial Unicode MS" w:hAnsi="Times New Roman" w:cs="Times New Roman"/>
          <w:b/>
          <w:color w:val="000000"/>
          <w:sz w:val="24"/>
          <w:szCs w:val="24"/>
        </w:rPr>
        <w:t xml:space="preserve"> </w:t>
      </w:r>
      <w:r w:rsidR="00185212">
        <w:rPr>
          <w:rFonts w:ascii="Times New Roman" w:eastAsia="Arial Unicode MS" w:hAnsi="Times New Roman" w:cs="Times New Roman"/>
          <w:color w:val="000000"/>
          <w:w w:val="103"/>
          <w:sz w:val="24"/>
          <w:szCs w:val="24"/>
        </w:rPr>
        <w:t xml:space="preserve">Proto-chordates:  Outline </w:t>
      </w:r>
      <w:proofErr w:type="gramStart"/>
      <w:r w:rsidRPr="00E515A1">
        <w:rPr>
          <w:rFonts w:ascii="Times New Roman" w:eastAsia="Arial Unicode MS" w:hAnsi="Times New Roman" w:cs="Times New Roman"/>
          <w:color w:val="000000"/>
          <w:w w:val="103"/>
          <w:sz w:val="24"/>
          <w:szCs w:val="24"/>
        </w:rPr>
        <w:t>of  classification</w:t>
      </w:r>
      <w:proofErr w:type="gramEnd"/>
      <w:r w:rsidRPr="00E515A1">
        <w:rPr>
          <w:rFonts w:ascii="Times New Roman" w:eastAsia="Arial Unicode MS" w:hAnsi="Times New Roman" w:cs="Times New Roman"/>
          <w:color w:val="000000"/>
          <w:w w:val="103"/>
          <w:sz w:val="24"/>
          <w:szCs w:val="24"/>
        </w:rPr>
        <w:t xml:space="preserve">,  General  features  and  important  characters  of </w:t>
      </w:r>
    </w:p>
    <w:p w:rsidR="00A62D70" w:rsidRPr="00E515A1" w:rsidRDefault="00A62D70"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i/>
          <w:iCs/>
          <w:color w:val="000000"/>
          <w:sz w:val="24"/>
          <w:szCs w:val="24"/>
        </w:rPr>
        <w:t xml:space="preserve">Herdmania, Branchiostoma </w:t>
      </w:r>
    </w:p>
    <w:p w:rsidR="00A62D70" w:rsidRPr="00E515A1" w:rsidRDefault="00A62D70"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Origin of Chordates </w:t>
      </w:r>
    </w:p>
    <w:p w:rsidR="00A62D70" w:rsidRPr="00E515A1" w:rsidRDefault="00A62D70"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Pisces: Migration in Pisces, Outline of classification </w:t>
      </w:r>
    </w:p>
    <w:p w:rsidR="00A62D70" w:rsidRPr="00E515A1" w:rsidRDefault="00A62D70"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Amphibia: Classification, Origin, Parental care, Paedogenesis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16575F" w:rsidRDefault="00A62D70" w:rsidP="0016575F">
      <w:pPr>
        <w:widowControl w:val="0"/>
        <w:tabs>
          <w:tab w:val="left" w:pos="7940"/>
        </w:tabs>
        <w:autoSpaceDE w:val="0"/>
        <w:autoSpaceDN w:val="0"/>
        <w:adjustRightInd w:val="0"/>
        <w:spacing w:before="3"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0016575F">
        <w:rPr>
          <w:rFonts w:ascii="Times New Roman" w:eastAsia="Arial Unicode MS" w:hAnsi="Times New Roman" w:cs="Times New Roman"/>
          <w:b/>
          <w:color w:val="000000"/>
          <w:sz w:val="24"/>
          <w:szCs w:val="24"/>
        </w:rPr>
        <w:t>Reptilia, Aves and Mammalia</w:t>
      </w:r>
      <w:r w:rsidR="0016575F">
        <w:rPr>
          <w:rFonts w:ascii="Times New Roman" w:eastAsia="Arial Unicode MS" w:hAnsi="Times New Roman" w:cs="Times New Roman"/>
          <w:b/>
          <w:color w:val="000000"/>
          <w:sz w:val="24"/>
          <w:szCs w:val="24"/>
        </w:rPr>
        <w:tab/>
        <w:t>(15</w:t>
      </w:r>
      <w:r w:rsidRPr="00E515A1">
        <w:rPr>
          <w:rFonts w:ascii="Times New Roman" w:eastAsia="Arial Unicode MS" w:hAnsi="Times New Roman" w:cs="Times New Roman"/>
          <w:b/>
          <w:color w:val="000000"/>
          <w:sz w:val="24"/>
          <w:szCs w:val="24"/>
        </w:rPr>
        <w:t>Periods)</w:t>
      </w:r>
      <w:r w:rsidR="0016575F">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color w:val="000000"/>
          <w:sz w:val="24"/>
          <w:szCs w:val="24"/>
        </w:rPr>
        <w:t xml:space="preserve">Reptelia: Classification, Origin </w:t>
      </w:r>
    </w:p>
    <w:p w:rsidR="00A62D70" w:rsidRPr="00E515A1" w:rsidRDefault="00A62D70" w:rsidP="00AD1EA6">
      <w:pPr>
        <w:widowControl w:val="0"/>
        <w:autoSpaceDE w:val="0"/>
        <w:autoSpaceDN w:val="0"/>
        <w:adjustRightInd w:val="0"/>
        <w:spacing w:before="18" w:after="0" w:line="260" w:lineRule="exact"/>
        <w:ind w:left="20" w:right="375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Aves: Classification, Origin, flight- adaptations, migration Mammalia: Classification, Origin, </w:t>
      </w:r>
      <w:proofErr w:type="gramStart"/>
      <w:r w:rsidRPr="00E515A1">
        <w:rPr>
          <w:rFonts w:ascii="Times New Roman" w:eastAsia="Arial Unicode MS" w:hAnsi="Times New Roman" w:cs="Times New Roman"/>
          <w:color w:val="000000"/>
          <w:sz w:val="24"/>
          <w:szCs w:val="24"/>
        </w:rPr>
        <w:t>dentition</w:t>
      </w:r>
      <w:proofErr w:type="gramEnd"/>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535B6D" w:rsidRPr="00EF53FD" w:rsidRDefault="00535B6D" w:rsidP="00535B6D">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35B6D" w:rsidRDefault="00535B6D"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p>
    <w:p w:rsidR="00A62D70" w:rsidRPr="00E515A1" w:rsidRDefault="00A62D70" w:rsidP="00AD1EA6">
      <w:pPr>
        <w:widowControl w:val="0"/>
        <w:tabs>
          <w:tab w:val="left" w:pos="7940"/>
        </w:tabs>
        <w:autoSpaceDE w:val="0"/>
        <w:autoSpaceDN w:val="0"/>
        <w:adjustRightInd w:val="0"/>
        <w:spacing w:before="11"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Comparative anatomy of vertebrates I </w:t>
      </w:r>
      <w:r w:rsidRPr="00E515A1">
        <w:rPr>
          <w:rFonts w:ascii="Times New Roman" w:eastAsia="Arial Unicode MS" w:hAnsi="Times New Roman" w:cs="Times New Roman"/>
          <w:b/>
          <w:color w:val="000000"/>
          <w:sz w:val="24"/>
          <w:szCs w:val="24"/>
        </w:rPr>
        <w:tab/>
        <w:t xml:space="preserve">(15 Periods) </w:t>
      </w:r>
    </w:p>
    <w:p w:rsidR="00A62D70" w:rsidRPr="00E515A1" w:rsidRDefault="00A62D70" w:rsidP="00AD1EA6">
      <w:pPr>
        <w:widowControl w:val="0"/>
        <w:autoSpaceDE w:val="0"/>
        <w:autoSpaceDN w:val="0"/>
        <w:adjustRightInd w:val="0"/>
        <w:spacing w:before="1" w:after="0" w:line="280" w:lineRule="exact"/>
        <w:ind w:left="20" w:right="1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2"/>
          <w:sz w:val="24"/>
          <w:szCs w:val="24"/>
        </w:rPr>
        <w:t xml:space="preserve">Comparative anatomy of various systems of vertebrates: Integumentary, digestive respiratory </w:t>
      </w:r>
      <w:r w:rsidRPr="00E515A1">
        <w:rPr>
          <w:rFonts w:ascii="Times New Roman" w:eastAsia="Arial Unicode MS" w:hAnsi="Times New Roman" w:cs="Times New Roman"/>
          <w:color w:val="000000"/>
          <w:w w:val="102"/>
          <w:sz w:val="24"/>
          <w:szCs w:val="24"/>
        </w:rPr>
        <w:br/>
      </w:r>
      <w:r w:rsidRPr="00E515A1">
        <w:rPr>
          <w:rFonts w:ascii="Times New Roman" w:eastAsia="Arial Unicode MS" w:hAnsi="Times New Roman" w:cs="Times New Roman"/>
          <w:color w:val="000000"/>
          <w:sz w:val="24"/>
          <w:szCs w:val="24"/>
        </w:rPr>
        <w:t xml:space="preserve">systems. </w:t>
      </w:r>
    </w:p>
    <w:p w:rsidR="00A62D70" w:rsidRPr="00E515A1" w:rsidRDefault="00A62D70" w:rsidP="00AD1EA6">
      <w:pPr>
        <w:widowControl w:val="0"/>
        <w:tabs>
          <w:tab w:val="left" w:pos="7940"/>
        </w:tabs>
        <w:autoSpaceDE w:val="0"/>
        <w:autoSpaceDN w:val="0"/>
        <w:adjustRightInd w:val="0"/>
        <w:spacing w:before="260" w:after="0" w:line="280" w:lineRule="exact"/>
        <w:ind w:left="20" w:right="30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b/>
          <w:color w:val="000000"/>
          <w:sz w:val="24"/>
          <w:szCs w:val="24"/>
        </w:rPr>
        <w:t xml:space="preserve">UNIT IV: Comparative anatomy of vertebrates II </w:t>
      </w:r>
      <w:r w:rsidRPr="00E515A1">
        <w:rPr>
          <w:rFonts w:ascii="Times New Roman" w:eastAsia="Arial Unicode MS" w:hAnsi="Times New Roman" w:cs="Times New Roman"/>
          <w:b/>
          <w:color w:val="000000"/>
          <w:sz w:val="24"/>
          <w:szCs w:val="24"/>
        </w:rPr>
        <w:tab/>
        <w:t>(15 Periods)</w:t>
      </w:r>
      <w:r w:rsidRPr="00E515A1">
        <w:rPr>
          <w:rFonts w:ascii="Times New Roman" w:eastAsia="Arial Unicode MS" w:hAnsi="Times New Roman" w:cs="Times New Roman"/>
          <w:color w:val="000000"/>
          <w:sz w:val="24"/>
          <w:szCs w:val="24"/>
        </w:rPr>
        <w:t xml:space="preserve"> Comparative Anatomy of vertebrates - Heart, Aortic arches, Kidney &amp; urinogenital </w:t>
      </w:r>
      <w:r w:rsidRPr="00E515A1">
        <w:rPr>
          <w:rFonts w:ascii="Times New Roman" w:eastAsia="Arial Unicode MS" w:hAnsi="Times New Roman" w:cs="Times New Roman"/>
          <w:color w:val="000000"/>
          <w:sz w:val="24"/>
          <w:szCs w:val="24"/>
        </w:rPr>
        <w:br/>
        <w:t xml:space="preserve">system, Brain, Eye, Ear. </w:t>
      </w:r>
    </w:p>
    <w:p w:rsidR="00A62D70" w:rsidRPr="00E515A1" w:rsidRDefault="00A62D70"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Autonomic Nervous system in Mammals </w:t>
      </w:r>
    </w:p>
    <w:p w:rsidR="005D7A0A" w:rsidRPr="00E515A1" w:rsidRDefault="005D7A0A" w:rsidP="005D7A0A">
      <w:pPr>
        <w:widowControl w:val="0"/>
        <w:autoSpaceDE w:val="0"/>
        <w:autoSpaceDN w:val="0"/>
        <w:adjustRightInd w:val="0"/>
        <w:spacing w:after="0" w:line="280" w:lineRule="exact"/>
        <w:jc w:val="both"/>
        <w:rPr>
          <w:rFonts w:ascii="Times New Roman" w:eastAsia="Arial Unicode MS" w:hAnsi="Times New Roman" w:cs="Times New Roman"/>
          <w:color w:val="000000"/>
          <w:sz w:val="24"/>
          <w:szCs w:val="24"/>
        </w:rPr>
      </w:pPr>
    </w:p>
    <w:p w:rsidR="0016575F" w:rsidRDefault="0016575F" w:rsidP="00AD1EA6">
      <w:pPr>
        <w:widowControl w:val="0"/>
        <w:autoSpaceDE w:val="0"/>
        <w:autoSpaceDN w:val="0"/>
        <w:adjustRightInd w:val="0"/>
        <w:spacing w:before="8" w:after="0" w:line="276" w:lineRule="exact"/>
        <w:jc w:val="both"/>
        <w:rPr>
          <w:rFonts w:ascii="Times New Roman" w:eastAsia="Arial Unicode MS" w:hAnsi="Times New Roman" w:cs="Times New Roman"/>
          <w:color w:val="000000"/>
          <w:sz w:val="24"/>
          <w:szCs w:val="24"/>
        </w:rPr>
      </w:pPr>
    </w:p>
    <w:p w:rsidR="00ED40B2" w:rsidRDefault="00ED40B2" w:rsidP="00AD1EA6">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ED40B2" w:rsidRDefault="00ED40B2" w:rsidP="00AD1EA6">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ED40B2" w:rsidRDefault="00ED40B2" w:rsidP="00AD1EA6">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p>
    <w:p w:rsidR="00C547AA" w:rsidRPr="005D100B" w:rsidRDefault="00C3261D" w:rsidP="00AD1EA6">
      <w:pPr>
        <w:widowControl w:val="0"/>
        <w:autoSpaceDE w:val="0"/>
        <w:autoSpaceDN w:val="0"/>
        <w:adjustRightInd w:val="0"/>
        <w:spacing w:before="8" w:after="0" w:line="276"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C547AA" w:rsidRPr="00E515A1">
        <w:rPr>
          <w:rFonts w:ascii="Times New Roman" w:eastAsia="Arial Unicode MS" w:hAnsi="Times New Roman" w:cs="Times New Roman"/>
          <w:b/>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80" w:lineRule="exact"/>
        <w:ind w:left="20" w:right="77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Hall B.K. and Hallgrimsson B. (2008). </w:t>
      </w:r>
      <w:proofErr w:type="gramStart"/>
      <w:r w:rsidRPr="00E515A1">
        <w:rPr>
          <w:rFonts w:ascii="Times New Roman" w:eastAsia="Arial Unicode MS" w:hAnsi="Times New Roman" w:cs="Times New Roman"/>
          <w:color w:val="000000"/>
          <w:sz w:val="24"/>
          <w:szCs w:val="24"/>
        </w:rPr>
        <w:t>Strickberger’s Evolution.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IV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Jones and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Bartlett Publishers Inc.</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80" w:lineRule="exact"/>
        <w:ind w:left="20" w:right="37"/>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Kardong, K.V. (2005) Vertebrates Comparative Anatomy, Function and evolution. </w:t>
      </w:r>
      <w:proofErr w:type="gramStart"/>
      <w:r w:rsidRPr="00E515A1">
        <w:rPr>
          <w:rFonts w:ascii="Times New Roman" w:eastAsia="Arial Unicode MS" w:hAnsi="Times New Roman" w:cs="Times New Roman"/>
          <w:color w:val="000000"/>
          <w:sz w:val="24"/>
          <w:szCs w:val="24"/>
        </w:rPr>
        <w:t>IV Edition.</w:t>
      </w:r>
      <w:proofErr w:type="gramEnd"/>
      <w:r w:rsidRPr="00E515A1">
        <w:rPr>
          <w:rFonts w:ascii="Times New Roman" w:eastAsia="Arial Unicode MS" w:hAnsi="Times New Roman" w:cs="Times New Roman"/>
          <w:color w:val="000000"/>
          <w:sz w:val="24"/>
          <w:szCs w:val="24"/>
        </w:rPr>
        <w:t xml:space="preserve">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r>
      <w:proofErr w:type="gramStart"/>
      <w:r w:rsidRPr="00E515A1">
        <w:rPr>
          <w:rFonts w:ascii="Times New Roman" w:eastAsia="Arial Unicode MS" w:hAnsi="Times New Roman" w:cs="Times New Roman"/>
          <w:color w:val="000000"/>
          <w:sz w:val="24"/>
          <w:szCs w:val="24"/>
        </w:rPr>
        <w:t>McGraw-Hill Higher Education.</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tabs>
          <w:tab w:val="left" w:pos="290"/>
        </w:tabs>
        <w:autoSpaceDE w:val="0"/>
        <w:autoSpaceDN w:val="0"/>
        <w:adjustRightInd w:val="0"/>
        <w:spacing w:after="0" w:line="260" w:lineRule="exact"/>
        <w:ind w:left="20" w:right="25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Kent, G.C. and Carr R.K. (2000). </w:t>
      </w:r>
      <w:proofErr w:type="gramStart"/>
      <w:r w:rsidRPr="00E515A1">
        <w:rPr>
          <w:rFonts w:ascii="Times New Roman" w:eastAsia="Arial Unicode MS" w:hAnsi="Times New Roman" w:cs="Times New Roman"/>
          <w:color w:val="000000"/>
          <w:sz w:val="24"/>
          <w:szCs w:val="24"/>
        </w:rPr>
        <w:t>Comparative Anatomy of the Vertebrates.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IX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 xml:space="preserve">The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McGraw-HillCompanies.</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autoSpaceDE w:val="0"/>
        <w:autoSpaceDN w:val="0"/>
        <w:adjustRightInd w:val="0"/>
        <w:spacing w:before="5"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4. Weichert, C.K. (1970). </w:t>
      </w:r>
      <w:proofErr w:type="gramStart"/>
      <w:r w:rsidRPr="00E515A1">
        <w:rPr>
          <w:rFonts w:ascii="Times New Roman" w:eastAsia="Arial Unicode MS" w:hAnsi="Times New Roman" w:cs="Times New Roman"/>
          <w:color w:val="000000"/>
          <w:sz w:val="24"/>
          <w:szCs w:val="24"/>
        </w:rPr>
        <w:t>Anatomy of Chordate.</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McGraw Hill.</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AD1EA6">
      <w:pPr>
        <w:widowControl w:val="0"/>
        <w:autoSpaceDE w:val="0"/>
        <w:autoSpaceDN w:val="0"/>
        <w:adjustRightInd w:val="0"/>
        <w:spacing w:before="4"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5. Young, J.Z. (2004). </w:t>
      </w:r>
      <w:proofErr w:type="gramStart"/>
      <w:r w:rsidRPr="00E515A1">
        <w:rPr>
          <w:rFonts w:ascii="Times New Roman" w:eastAsia="Arial Unicode MS" w:hAnsi="Times New Roman" w:cs="Times New Roman"/>
          <w:color w:val="000000"/>
          <w:sz w:val="24"/>
          <w:szCs w:val="24"/>
        </w:rPr>
        <w:t>The life of vertebrates.</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III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Oxford university press.</w:t>
      </w:r>
      <w:proofErr w:type="gramEnd"/>
      <w:r w:rsidRPr="00E515A1">
        <w:rPr>
          <w:rFonts w:ascii="Times New Roman" w:eastAsia="Arial Unicode MS" w:hAnsi="Times New Roman" w:cs="Times New Roman"/>
          <w:color w:val="000000"/>
          <w:sz w:val="24"/>
          <w:szCs w:val="24"/>
        </w:rPr>
        <w:t xml:space="preserve"> </w:t>
      </w:r>
    </w:p>
    <w:p w:rsidR="00C547AA" w:rsidRPr="00E515A1" w:rsidRDefault="00C547AA" w:rsidP="00CF2FE2">
      <w:pPr>
        <w:widowControl w:val="0"/>
        <w:autoSpaceDE w:val="0"/>
        <w:autoSpaceDN w:val="0"/>
        <w:adjustRightInd w:val="0"/>
        <w:spacing w:after="0" w:line="257" w:lineRule="exact"/>
        <w:jc w:val="both"/>
        <w:rPr>
          <w:rFonts w:ascii="Times New Roman" w:eastAsia="Arial Unicode MS" w:hAnsi="Times New Roman" w:cs="Times New Roman"/>
          <w:color w:val="000000"/>
          <w:spacing w:val="1"/>
          <w:sz w:val="24"/>
          <w:szCs w:val="24"/>
        </w:rPr>
        <w:sectPr w:rsidR="00C547AA" w:rsidRPr="00E515A1" w:rsidSect="007F0F4B">
          <w:pgSz w:w="12240" w:h="15840"/>
          <w:pgMar w:top="-1440" w:right="1238" w:bottom="-568"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rsidR="000C1F95" w:rsidRPr="00E515A1" w:rsidRDefault="000C1F95" w:rsidP="00CF2FE2">
      <w:pPr>
        <w:widowControl w:val="0"/>
        <w:autoSpaceDE w:val="0"/>
        <w:autoSpaceDN w:val="0"/>
        <w:adjustRightInd w:val="0"/>
        <w:spacing w:before="4" w:after="0" w:line="276" w:lineRule="exact"/>
        <w:rPr>
          <w:rFonts w:ascii="Times New Roman" w:eastAsia="Arial Unicode MS" w:hAnsi="Times New Roman" w:cs="Times New Roman"/>
          <w:b/>
          <w:color w:val="000000"/>
          <w:sz w:val="24"/>
          <w:szCs w:val="24"/>
        </w:rPr>
      </w:pPr>
      <w:bookmarkStart w:id="26" w:name="Pg24"/>
      <w:bookmarkEnd w:id="26"/>
    </w:p>
    <w:p w:rsidR="000C1F95" w:rsidRDefault="00A62D70" w:rsidP="008C073B">
      <w:pPr>
        <w:autoSpaceDE w:val="0"/>
        <w:autoSpaceDN w:val="0"/>
        <w:adjustRightInd w:val="0"/>
        <w:spacing w:after="0" w:line="240" w:lineRule="auto"/>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t>DSE-4 BIOINFORMATICS</w:t>
      </w:r>
      <w:r w:rsidR="00152B25" w:rsidRPr="00E515A1">
        <w:rPr>
          <w:rFonts w:ascii="Times New Roman" w:eastAsia="Arial Unicode MS" w:hAnsi="Times New Roman" w:cs="Times New Roman"/>
          <w:b/>
          <w:color w:val="000000"/>
          <w:sz w:val="24"/>
          <w:szCs w:val="24"/>
        </w:rPr>
        <w:t>-CODE:</w:t>
      </w:r>
      <w:r w:rsidR="0016575F">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BHB31</w:t>
      </w:r>
    </w:p>
    <w:p w:rsidR="008C073B" w:rsidRPr="00E515A1" w:rsidRDefault="008C073B" w:rsidP="00AD1EA6">
      <w:pPr>
        <w:autoSpaceDE w:val="0"/>
        <w:autoSpaceDN w:val="0"/>
        <w:adjustRightInd w:val="0"/>
        <w:spacing w:after="0" w:line="240" w:lineRule="auto"/>
        <w:jc w:val="both"/>
        <w:rPr>
          <w:rFonts w:ascii="Times New Roman" w:hAnsi="Times New Roman" w:cs="Times New Roman"/>
          <w:b/>
          <w:bCs/>
          <w:sz w:val="24"/>
          <w:szCs w:val="24"/>
        </w:rPr>
      </w:pPr>
    </w:p>
    <w:p w:rsidR="008C073B" w:rsidRPr="00E75016" w:rsidRDefault="008C073B" w:rsidP="008C073B">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C547AA" w:rsidRPr="00E515A1" w:rsidRDefault="00C547AA" w:rsidP="00AD1EA6">
      <w:pPr>
        <w:autoSpaceDE w:val="0"/>
        <w:autoSpaceDN w:val="0"/>
        <w:adjustRightInd w:val="0"/>
        <w:spacing w:after="0" w:line="240" w:lineRule="auto"/>
        <w:jc w:val="both"/>
        <w:rPr>
          <w:rFonts w:ascii="Times New Roman" w:hAnsi="Times New Roman" w:cs="Times New Roman"/>
          <w:b/>
          <w:bCs/>
          <w:sz w:val="24"/>
          <w:szCs w:val="24"/>
        </w:rPr>
      </w:pPr>
    </w:p>
    <w:p w:rsidR="00C547AA" w:rsidRDefault="00C547AA"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16575F" w:rsidRPr="00E515A1"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7C09BD" w:rsidRPr="00E515A1" w:rsidRDefault="007C09BD" w:rsidP="00050FAB">
      <w:pPr>
        <w:pStyle w:val="ListParagraph"/>
        <w:numPr>
          <w:ilvl w:val="0"/>
          <w:numId w:val="45"/>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The basic objective is to give students an introduction to the basic practical techniques of bioinformatics.</w:t>
      </w:r>
    </w:p>
    <w:p w:rsidR="007C09BD" w:rsidRPr="00E515A1" w:rsidRDefault="007C09BD" w:rsidP="00050FAB">
      <w:pPr>
        <w:pStyle w:val="ListParagraph"/>
        <w:numPr>
          <w:ilvl w:val="0"/>
          <w:numId w:val="45"/>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 Emphasis will be given to the application of bioinformatics and biological databases to problem solving in real research problems. </w:t>
      </w:r>
    </w:p>
    <w:p w:rsidR="007C09BD" w:rsidRPr="00E515A1" w:rsidRDefault="007C09BD" w:rsidP="00050FAB">
      <w:pPr>
        <w:pStyle w:val="ListParagraph"/>
        <w:numPr>
          <w:ilvl w:val="0"/>
          <w:numId w:val="45"/>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The students will become familiar with the use of a wide variety of internet applications, biological database and will be able to apply these methods to research problems. </w:t>
      </w:r>
    </w:p>
    <w:p w:rsidR="007C09BD" w:rsidRPr="00E515A1" w:rsidRDefault="007C09BD" w:rsidP="00050FAB">
      <w:pPr>
        <w:pStyle w:val="ListParagraph"/>
        <w:numPr>
          <w:ilvl w:val="0"/>
          <w:numId w:val="45"/>
        </w:num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The aim of practical subject is to provide practical training in bioinformatics methods including accessing the major public sequence databases, use of the different computational tools to find sequences, analysis of protein and nucleic acid sequences by various software packages. </w:t>
      </w:r>
    </w:p>
    <w:p w:rsidR="000C1F95" w:rsidRPr="00E515A1" w:rsidRDefault="000C1F95" w:rsidP="00AD1EA6">
      <w:pPr>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eastAsia="Arial Unicode MS" w:hAnsi="Times New Roman" w:cs="Times New Roman"/>
          <w:color w:val="000000"/>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r w:rsidR="00D1437A">
        <w:rPr>
          <w:rFonts w:ascii="Times New Roman" w:hAnsi="Times New Roman" w:cs="Times New Roman"/>
          <w:sz w:val="24"/>
          <w:szCs w:val="24"/>
        </w:rPr>
        <w:t xml:space="preserve"> </w:t>
      </w:r>
      <w:r w:rsidRPr="00E515A1">
        <w:rPr>
          <w:rFonts w:ascii="Times New Roman" w:hAnsi="Times New Roman" w:cs="Times New Roman"/>
          <w:sz w:val="24"/>
          <w:szCs w:val="24"/>
        </w:rPr>
        <w:t>questions from the respective sections of the syllabus and carry 11 marks each. Section C will</w:t>
      </w:r>
      <w:r w:rsidR="00D1437A">
        <w:rPr>
          <w:rFonts w:ascii="Times New Roman" w:hAnsi="Times New Roman" w:cs="Times New Roman"/>
          <w:sz w:val="24"/>
          <w:szCs w:val="24"/>
        </w:rPr>
        <w:t xml:space="preserve"> </w:t>
      </w:r>
      <w:r w:rsidRPr="00E515A1">
        <w:rPr>
          <w:rFonts w:ascii="Times New Roman" w:hAnsi="Times New Roman" w:cs="Times New Roman"/>
          <w:sz w:val="24"/>
          <w:szCs w:val="24"/>
        </w:rPr>
        <w:t>consist of 15 short answer type questions which will cover the entire syllabus uniformly and</w:t>
      </w:r>
      <w:r w:rsidR="00D1437A">
        <w:rPr>
          <w:rFonts w:ascii="Times New Roman" w:hAnsi="Times New Roman" w:cs="Times New Roman"/>
          <w:sz w:val="24"/>
          <w:szCs w:val="24"/>
        </w:rPr>
        <w:t xml:space="preserve"> </w:t>
      </w:r>
      <w:r w:rsidRPr="00E515A1">
        <w:rPr>
          <w:rFonts w:ascii="Times New Roman" w:hAnsi="Times New Roman" w:cs="Times New Roman"/>
          <w:sz w:val="24"/>
          <w:szCs w:val="24"/>
        </w:rPr>
        <w:t xml:space="preserve">will </w:t>
      </w:r>
      <w:r w:rsidR="00540CDD">
        <w:rPr>
          <w:rFonts w:ascii="Times New Roman" w:hAnsi="Times New Roman" w:cs="Times New Roman"/>
          <w:sz w:val="24"/>
          <w:szCs w:val="24"/>
        </w:rPr>
        <w:t xml:space="preserve">carry 30 </w:t>
      </w:r>
      <w:r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r w:rsidR="00D1437A">
        <w:rPr>
          <w:rFonts w:ascii="Times New Roman" w:hAnsi="Times New Roman" w:cs="Times New Roman"/>
          <w:sz w:val="24"/>
          <w:szCs w:val="24"/>
        </w:rPr>
        <w:t xml:space="preserve"> </w:t>
      </w:r>
      <w:r w:rsidRPr="00E515A1">
        <w:rPr>
          <w:rFonts w:ascii="Times New Roman" w:hAnsi="Times New Roman" w:cs="Times New Roman"/>
          <w:sz w:val="24"/>
          <w:szCs w:val="24"/>
        </w:rPr>
        <w:t>question paper and the entire section C.</w:t>
      </w:r>
    </w:p>
    <w:p w:rsidR="00E70FBC" w:rsidRPr="00C1121F" w:rsidRDefault="00E70FBC" w:rsidP="00C1121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sidR="00630862">
        <w:rPr>
          <w:rFonts w:ascii="Times New Roman" w:hAnsi="Times New Roman" w:cs="Times New Roman"/>
          <w:b/>
          <w:sz w:val="24"/>
          <w:szCs w:val="24"/>
        </w:rPr>
        <w:t>A</w:t>
      </w:r>
    </w:p>
    <w:p w:rsidR="00A62D70" w:rsidRPr="00E515A1" w:rsidRDefault="00A62D70" w:rsidP="00AD1EA6">
      <w:pPr>
        <w:widowControl w:val="0"/>
        <w:autoSpaceDE w:val="0"/>
        <w:autoSpaceDN w:val="0"/>
        <w:adjustRightInd w:val="0"/>
        <w:spacing w:before="264"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w:t>
      </w:r>
      <w:r w:rsidR="005D7A0A" w:rsidRPr="00E515A1">
        <w:rPr>
          <w:rFonts w:ascii="Times New Roman" w:eastAsia="Arial Unicode MS" w:hAnsi="Times New Roman" w:cs="Times New Roman"/>
          <w:b/>
          <w:color w:val="000000"/>
          <w:sz w:val="24"/>
          <w:szCs w:val="24"/>
        </w:rPr>
        <w:t xml:space="preserve">                                                                                                                          (10 Periods)</w:t>
      </w:r>
    </w:p>
    <w:p w:rsidR="00A62D70" w:rsidRPr="00E515A1" w:rsidRDefault="00A62D70" w:rsidP="00AD1EA6">
      <w:pPr>
        <w:widowControl w:val="0"/>
        <w:autoSpaceDE w:val="0"/>
        <w:autoSpaceDN w:val="0"/>
        <w:adjustRightInd w:val="0"/>
        <w:spacing w:before="1" w:after="0" w:line="280" w:lineRule="exact"/>
        <w:ind w:left="20" w:right="8"/>
        <w:jc w:val="both"/>
        <w:rPr>
          <w:rFonts w:ascii="Times New Roman" w:eastAsia="Arial Unicode MS" w:hAnsi="Times New Roman" w:cs="Times New Roman"/>
          <w:color w:val="000000"/>
          <w:w w:val="103"/>
          <w:sz w:val="24"/>
          <w:szCs w:val="24"/>
        </w:rPr>
      </w:pPr>
      <w:proofErr w:type="gramStart"/>
      <w:r w:rsidRPr="00E515A1">
        <w:rPr>
          <w:rFonts w:ascii="Times New Roman" w:eastAsia="Arial Unicode MS" w:hAnsi="Times New Roman" w:cs="Times New Roman"/>
          <w:color w:val="000000"/>
          <w:w w:val="103"/>
          <w:sz w:val="24"/>
          <w:szCs w:val="24"/>
        </w:rPr>
        <w:t>Histor</w:t>
      </w:r>
      <w:r w:rsidR="005D7A0A" w:rsidRPr="00E515A1">
        <w:rPr>
          <w:rFonts w:ascii="Times New Roman" w:eastAsia="Arial Unicode MS" w:hAnsi="Times New Roman" w:cs="Times New Roman"/>
          <w:color w:val="000000"/>
          <w:w w:val="103"/>
          <w:sz w:val="24"/>
          <w:szCs w:val="24"/>
        </w:rPr>
        <w:t>y of Bioinformatics.</w:t>
      </w:r>
      <w:proofErr w:type="gramEnd"/>
      <w:r w:rsidR="005D7A0A" w:rsidRPr="00E515A1">
        <w:rPr>
          <w:rFonts w:ascii="Times New Roman" w:eastAsia="Arial Unicode MS" w:hAnsi="Times New Roman" w:cs="Times New Roman"/>
          <w:color w:val="000000"/>
          <w:w w:val="103"/>
          <w:sz w:val="24"/>
          <w:szCs w:val="24"/>
        </w:rPr>
        <w:t xml:space="preserve"> </w:t>
      </w:r>
      <w:proofErr w:type="gramStart"/>
      <w:r w:rsidR="005D7A0A" w:rsidRPr="00E515A1">
        <w:rPr>
          <w:rFonts w:ascii="Times New Roman" w:eastAsia="Arial Unicode MS" w:hAnsi="Times New Roman" w:cs="Times New Roman"/>
          <w:color w:val="000000"/>
          <w:w w:val="103"/>
          <w:sz w:val="24"/>
          <w:szCs w:val="24"/>
        </w:rPr>
        <w:t xml:space="preserve">The notion </w:t>
      </w:r>
      <w:r w:rsidRPr="00E515A1">
        <w:rPr>
          <w:rFonts w:ascii="Times New Roman" w:eastAsia="Arial Unicode MS" w:hAnsi="Times New Roman" w:cs="Times New Roman"/>
          <w:color w:val="000000"/>
          <w:w w:val="103"/>
          <w:sz w:val="24"/>
          <w:szCs w:val="24"/>
        </w:rPr>
        <w:t>of Homology.</w:t>
      </w:r>
      <w:proofErr w:type="gramEnd"/>
      <w:r w:rsidRPr="00E515A1">
        <w:rPr>
          <w:rFonts w:ascii="Times New Roman" w:eastAsia="Arial Unicode MS" w:hAnsi="Times New Roman" w:cs="Times New Roman"/>
          <w:color w:val="000000"/>
          <w:w w:val="103"/>
          <w:sz w:val="24"/>
          <w:szCs w:val="24"/>
        </w:rPr>
        <w:t xml:space="preserve"> Sequence Information Sources, EMBL, </w:t>
      </w:r>
      <w:r w:rsidRPr="00E515A1">
        <w:rPr>
          <w:rFonts w:ascii="Times New Roman" w:eastAsia="Arial Unicode MS" w:hAnsi="Times New Roman" w:cs="Times New Roman"/>
          <w:color w:val="000000"/>
          <w:w w:val="103"/>
          <w:sz w:val="24"/>
          <w:szCs w:val="24"/>
        </w:rPr>
        <w:br/>
        <w:t xml:space="preserve">GENBANK, Entrez, Unigene, Understanding the structure of each source and using it on the </w:t>
      </w:r>
    </w:p>
    <w:p w:rsidR="00A62D70" w:rsidRPr="00E515A1" w:rsidRDefault="00A62D70" w:rsidP="00AD1EA6">
      <w:pPr>
        <w:widowControl w:val="0"/>
        <w:tabs>
          <w:tab w:val="left" w:pos="7992"/>
        </w:tabs>
        <w:autoSpaceDE w:val="0"/>
        <w:autoSpaceDN w:val="0"/>
        <w:adjustRightInd w:val="0"/>
        <w:spacing w:before="9"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web</w:t>
      </w:r>
      <w:proofErr w:type="gramEnd"/>
      <w:r w:rsidRPr="00E515A1">
        <w:rPr>
          <w:rFonts w:ascii="Times New Roman" w:eastAsia="Arial Unicode MS" w:hAnsi="Times New Roman" w:cs="Times New Roman"/>
          <w:color w:val="000000"/>
          <w:sz w:val="24"/>
          <w:szCs w:val="24"/>
        </w:rPr>
        <w:t>.</w:t>
      </w:r>
      <w:r w:rsidRPr="00E515A1">
        <w:rPr>
          <w:rFonts w:ascii="Times New Roman" w:eastAsia="Arial Unicode MS" w:hAnsi="Times New Roman" w:cs="Times New Roman"/>
          <w:color w:val="000000"/>
          <w:sz w:val="24"/>
          <w:szCs w:val="24"/>
        </w:rPr>
        <w:tab/>
      </w:r>
    </w:p>
    <w:p w:rsidR="00A62D70" w:rsidRPr="00E515A1" w:rsidRDefault="00A62D70" w:rsidP="00AD1EA6">
      <w:pPr>
        <w:widowControl w:val="0"/>
        <w:autoSpaceDE w:val="0"/>
        <w:autoSpaceDN w:val="0"/>
        <w:adjustRightInd w:val="0"/>
        <w:spacing w:before="25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 </w:t>
      </w:r>
      <w:r w:rsidR="005D7A0A" w:rsidRPr="00E515A1">
        <w:rPr>
          <w:rFonts w:ascii="Times New Roman" w:eastAsia="Arial Unicode MS" w:hAnsi="Times New Roman" w:cs="Times New Roman"/>
          <w:b/>
          <w:color w:val="000000"/>
          <w:sz w:val="24"/>
          <w:szCs w:val="24"/>
        </w:rPr>
        <w:t xml:space="preserve">                                                                                                                            (20 Periods)</w:t>
      </w:r>
    </w:p>
    <w:p w:rsidR="00A62D70" w:rsidRPr="00E515A1" w:rsidRDefault="00A62D70" w:rsidP="00AD1EA6">
      <w:pPr>
        <w:widowControl w:val="0"/>
        <w:autoSpaceDE w:val="0"/>
        <w:autoSpaceDN w:val="0"/>
        <w:adjustRightInd w:val="0"/>
        <w:spacing w:before="1" w:after="0" w:line="280" w:lineRule="exact"/>
        <w:ind w:left="20" w:right="10"/>
        <w:jc w:val="both"/>
        <w:rPr>
          <w:rFonts w:ascii="Times New Roman" w:eastAsia="Arial Unicode MS" w:hAnsi="Times New Roman" w:cs="Times New Roman"/>
          <w:color w:val="000000"/>
          <w:w w:val="102"/>
          <w:sz w:val="24"/>
          <w:szCs w:val="24"/>
        </w:rPr>
      </w:pPr>
      <w:r w:rsidRPr="00E515A1">
        <w:rPr>
          <w:rFonts w:ascii="Times New Roman" w:eastAsia="Arial Unicode MS" w:hAnsi="Times New Roman" w:cs="Times New Roman"/>
          <w:color w:val="000000"/>
          <w:w w:val="103"/>
          <w:sz w:val="24"/>
          <w:szCs w:val="24"/>
        </w:rPr>
        <w:t xml:space="preserve">Protein Information Sources, PDB, SWISSPROT, TREMBL, Understanding the structure of </w:t>
      </w:r>
      <w:r w:rsidRPr="00E515A1">
        <w:rPr>
          <w:rFonts w:ascii="Times New Roman" w:eastAsia="Arial Unicode MS" w:hAnsi="Times New Roman" w:cs="Times New Roman"/>
          <w:color w:val="000000"/>
          <w:w w:val="103"/>
          <w:sz w:val="24"/>
          <w:szCs w:val="24"/>
        </w:rPr>
        <w:br/>
      </w:r>
      <w:proofErr w:type="gramStart"/>
      <w:r w:rsidRPr="00E515A1">
        <w:rPr>
          <w:rFonts w:ascii="Times New Roman" w:eastAsia="Arial Unicode MS" w:hAnsi="Times New Roman" w:cs="Times New Roman"/>
          <w:color w:val="000000"/>
          <w:w w:val="102"/>
          <w:sz w:val="24"/>
          <w:szCs w:val="24"/>
        </w:rPr>
        <w:t>each  source</w:t>
      </w:r>
      <w:proofErr w:type="gramEnd"/>
      <w:r w:rsidRPr="00E515A1">
        <w:rPr>
          <w:rFonts w:ascii="Times New Roman" w:eastAsia="Arial Unicode MS" w:hAnsi="Times New Roman" w:cs="Times New Roman"/>
          <w:color w:val="000000"/>
          <w:w w:val="102"/>
          <w:sz w:val="24"/>
          <w:szCs w:val="24"/>
        </w:rPr>
        <w:t xml:space="preserve">  and  using  it  on  the  web.  Introduction  of  Data  Generating  Techniques  and </w:t>
      </w:r>
      <w:r w:rsidRPr="00E515A1">
        <w:rPr>
          <w:rFonts w:ascii="Times New Roman" w:eastAsia="Arial Unicode MS" w:hAnsi="Times New Roman" w:cs="Times New Roman"/>
          <w:color w:val="000000"/>
          <w:w w:val="102"/>
          <w:sz w:val="24"/>
          <w:szCs w:val="24"/>
        </w:rPr>
        <w:br/>
        <w:t xml:space="preserve">Bioinformatics problem posed by them- Restriction Digestion, Chromatograms, Blots, PCR, </w:t>
      </w:r>
    </w:p>
    <w:p w:rsidR="00A62D70" w:rsidRPr="00E515A1" w:rsidRDefault="00A62D70" w:rsidP="00AD1EA6">
      <w:pPr>
        <w:widowControl w:val="0"/>
        <w:tabs>
          <w:tab w:val="left" w:pos="7940"/>
        </w:tabs>
        <w:autoSpaceDE w:val="0"/>
        <w:autoSpaceDN w:val="0"/>
        <w:adjustRightInd w:val="0"/>
        <w:spacing w:before="5" w:after="0" w:line="27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Microarrays, Mass Spectrometry.</w:t>
      </w:r>
      <w:proofErr w:type="gramEnd"/>
      <w:r w:rsidRPr="00E515A1">
        <w:rPr>
          <w:rFonts w:ascii="Times New Roman" w:eastAsia="Arial Unicode MS" w:hAnsi="Times New Roman" w:cs="Times New Roman"/>
          <w:color w:val="000000"/>
          <w:sz w:val="24"/>
          <w:szCs w:val="24"/>
        </w:rPr>
        <w:tab/>
      </w:r>
    </w:p>
    <w:p w:rsidR="001C7136" w:rsidRPr="00EF53FD" w:rsidRDefault="001C7136" w:rsidP="001C7136">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5D7A0A" w:rsidRPr="00E515A1" w:rsidRDefault="005D7A0A" w:rsidP="005D7A0A">
      <w:pPr>
        <w:widowControl w:val="0"/>
        <w:autoSpaceDE w:val="0"/>
        <w:autoSpaceDN w:val="0"/>
        <w:adjustRightInd w:val="0"/>
        <w:spacing w:before="24" w:after="0" w:line="230" w:lineRule="exact"/>
        <w:jc w:val="both"/>
        <w:rPr>
          <w:rFonts w:ascii="Times New Roman" w:eastAsia="Arial Unicode MS" w:hAnsi="Times New Roman" w:cs="Times New Roman"/>
          <w:color w:val="000000"/>
          <w:sz w:val="24"/>
          <w:szCs w:val="24"/>
        </w:rPr>
      </w:pPr>
    </w:p>
    <w:p w:rsidR="001C7136" w:rsidRDefault="001C7136" w:rsidP="005D7A0A">
      <w:pPr>
        <w:widowControl w:val="0"/>
        <w:autoSpaceDE w:val="0"/>
        <w:autoSpaceDN w:val="0"/>
        <w:adjustRightInd w:val="0"/>
        <w:spacing w:before="24" w:after="0" w:line="230" w:lineRule="exact"/>
        <w:jc w:val="both"/>
        <w:rPr>
          <w:rFonts w:ascii="Times New Roman" w:eastAsia="Arial Unicode MS" w:hAnsi="Times New Roman" w:cs="Times New Roman"/>
          <w:b/>
          <w:color w:val="000000"/>
          <w:sz w:val="24"/>
          <w:szCs w:val="24"/>
        </w:rPr>
      </w:pPr>
    </w:p>
    <w:p w:rsidR="005D7A0A" w:rsidRPr="00E515A1" w:rsidRDefault="00A62D70" w:rsidP="005D7A0A">
      <w:pPr>
        <w:widowControl w:val="0"/>
        <w:autoSpaceDE w:val="0"/>
        <w:autoSpaceDN w:val="0"/>
        <w:adjustRightInd w:val="0"/>
        <w:spacing w:before="24" w:after="0" w:line="230"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w:t>
      </w:r>
      <w:r w:rsidR="005D7A0A" w:rsidRPr="00E515A1">
        <w:rPr>
          <w:rFonts w:ascii="Times New Roman" w:eastAsia="Arial Unicode MS" w:hAnsi="Times New Roman" w:cs="Times New Roman"/>
          <w:b/>
          <w:color w:val="000000"/>
          <w:sz w:val="24"/>
          <w:szCs w:val="24"/>
        </w:rPr>
        <w:t xml:space="preserve">                                                                                                                        (20 Periods) </w:t>
      </w:r>
    </w:p>
    <w:p w:rsidR="00A62D70" w:rsidRPr="00E515A1" w:rsidRDefault="00A62D70" w:rsidP="005D7A0A">
      <w:pPr>
        <w:widowControl w:val="0"/>
        <w:autoSpaceDE w:val="0"/>
        <w:autoSpaceDN w:val="0"/>
        <w:adjustRightInd w:val="0"/>
        <w:spacing w:before="9" w:after="0" w:line="270" w:lineRule="exact"/>
        <w:ind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8"/>
          <w:sz w:val="24"/>
          <w:szCs w:val="24"/>
        </w:rPr>
        <w:t xml:space="preserve">Sequence and Phylogeny analysis, Detecting Open Reading Frames, Outline of sequence </w:t>
      </w:r>
      <w:r w:rsidRPr="00E515A1">
        <w:rPr>
          <w:rFonts w:ascii="Times New Roman" w:eastAsia="Arial Unicode MS" w:hAnsi="Times New Roman" w:cs="Times New Roman"/>
          <w:color w:val="000000"/>
          <w:spacing w:val="1"/>
          <w:sz w:val="24"/>
          <w:szCs w:val="24"/>
        </w:rPr>
        <w:t xml:space="preserve">Assembly, Mutation/Substitution Matrices, Pairwise Alignments, Introduction to BLAST, using </w:t>
      </w:r>
      <w:r w:rsidRPr="00E515A1">
        <w:rPr>
          <w:rFonts w:ascii="Times New Roman" w:eastAsia="Arial Unicode MS" w:hAnsi="Times New Roman" w:cs="Times New Roman"/>
          <w:color w:val="000000"/>
          <w:sz w:val="24"/>
          <w:szCs w:val="24"/>
        </w:rPr>
        <w:t xml:space="preserve">it on the web, Interpreting results, Multiple Sequence Alignment, Phylogenetic Analysis. </w:t>
      </w:r>
    </w:p>
    <w:p w:rsidR="00321FC9" w:rsidRDefault="00321FC9"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p>
    <w:p w:rsidR="00321FC9" w:rsidRDefault="00321FC9"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p>
    <w:p w:rsidR="00321FC9" w:rsidRDefault="00321FC9"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p>
    <w:p w:rsidR="00A62D70" w:rsidRPr="00E515A1" w:rsidRDefault="00A62D70" w:rsidP="00AD1EA6">
      <w:pPr>
        <w:widowControl w:val="0"/>
        <w:autoSpaceDE w:val="0"/>
        <w:autoSpaceDN w:val="0"/>
        <w:adjustRightInd w:val="0"/>
        <w:spacing w:before="27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w:t>
      </w:r>
      <w:r w:rsidR="005D7A0A" w:rsidRPr="00E515A1">
        <w:rPr>
          <w:rFonts w:ascii="Times New Roman" w:eastAsia="Arial Unicode MS" w:hAnsi="Times New Roman" w:cs="Times New Roman"/>
          <w:b/>
          <w:color w:val="000000"/>
          <w:sz w:val="24"/>
          <w:szCs w:val="24"/>
        </w:rPr>
        <w:t xml:space="preserve">                                                                                                                      (10 Periods)</w:t>
      </w:r>
    </w:p>
    <w:p w:rsidR="00A62D70" w:rsidRPr="00E515A1" w:rsidRDefault="00A62D70" w:rsidP="00AD1EA6">
      <w:pPr>
        <w:widowControl w:val="0"/>
        <w:autoSpaceDE w:val="0"/>
        <w:autoSpaceDN w:val="0"/>
        <w:adjustRightInd w:val="0"/>
        <w:spacing w:before="18" w:after="0" w:line="260" w:lineRule="exact"/>
        <w:ind w:left="20" w:right="2205"/>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Searching Databases: SRS, Entrez, Sequence Similarity Searches-BLAST, FASTA, </w:t>
      </w:r>
      <w:proofErr w:type="gramStart"/>
      <w:r w:rsidRPr="00E515A1">
        <w:rPr>
          <w:rFonts w:ascii="Times New Roman" w:eastAsia="Arial Unicode MS" w:hAnsi="Times New Roman" w:cs="Times New Roman"/>
          <w:color w:val="000000"/>
          <w:sz w:val="24"/>
          <w:szCs w:val="24"/>
        </w:rPr>
        <w:t>Data</w:t>
      </w:r>
      <w:proofErr w:type="gramEnd"/>
      <w:r w:rsidRPr="00E515A1">
        <w:rPr>
          <w:rFonts w:ascii="Times New Roman" w:eastAsia="Arial Unicode MS" w:hAnsi="Times New Roman" w:cs="Times New Roman"/>
          <w:color w:val="000000"/>
          <w:sz w:val="24"/>
          <w:szCs w:val="24"/>
        </w:rPr>
        <w:t xml:space="preserve"> Submission. </w:t>
      </w:r>
    </w:p>
    <w:p w:rsidR="00A62D70" w:rsidRPr="00E515A1" w:rsidRDefault="00A62D70" w:rsidP="00AD1EA6">
      <w:pPr>
        <w:widowControl w:val="0"/>
        <w:tabs>
          <w:tab w:val="left" w:pos="7940"/>
        </w:tabs>
        <w:autoSpaceDE w:val="0"/>
        <w:autoSpaceDN w:val="0"/>
        <w:adjustRightInd w:val="0"/>
        <w:spacing w:before="7" w:after="0" w:line="27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Genome Annotation: Pattern and repeat finding, Gene identification tools. </w:t>
      </w:r>
      <w:r w:rsidRPr="00E515A1">
        <w:rPr>
          <w:rFonts w:ascii="Times New Roman" w:eastAsia="Arial Unicode MS" w:hAnsi="Times New Roman" w:cs="Times New Roman"/>
          <w:color w:val="000000"/>
          <w:sz w:val="24"/>
          <w:szCs w:val="24"/>
        </w:rPr>
        <w:tab/>
        <w:t xml:space="preserv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16575F" w:rsidRDefault="00C3261D" w:rsidP="00321FC9">
      <w:pPr>
        <w:widowControl w:val="0"/>
        <w:autoSpaceDE w:val="0"/>
        <w:autoSpaceDN w:val="0"/>
        <w:adjustRightInd w:val="0"/>
        <w:spacing w:before="268" w:after="0" w:line="276" w:lineRule="exact"/>
        <w:ind w:left="20"/>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361346" w:rsidRPr="00E515A1">
        <w:rPr>
          <w:rFonts w:ascii="Times New Roman" w:eastAsia="Arial Unicode MS" w:hAnsi="Times New Roman" w:cs="Times New Roman"/>
          <w:b/>
          <w:color w:val="000000"/>
          <w:sz w:val="24"/>
          <w:szCs w:val="24"/>
        </w:rPr>
        <w:t xml:space="preserve"> </w:t>
      </w:r>
    </w:p>
    <w:p w:rsidR="00321FC9" w:rsidRPr="00E515A1" w:rsidRDefault="00321FC9" w:rsidP="00321FC9">
      <w:pPr>
        <w:widowControl w:val="0"/>
        <w:autoSpaceDE w:val="0"/>
        <w:autoSpaceDN w:val="0"/>
        <w:adjustRightInd w:val="0"/>
        <w:spacing w:before="268" w:after="0" w:line="276" w:lineRule="exact"/>
        <w:ind w:left="20"/>
        <w:jc w:val="both"/>
        <w:rPr>
          <w:rFonts w:ascii="Times New Roman" w:eastAsia="Arial Unicode MS" w:hAnsi="Times New Roman" w:cs="Times New Roman"/>
          <w:b/>
          <w:color w:val="000000"/>
          <w:sz w:val="24"/>
          <w:szCs w:val="24"/>
        </w:rPr>
      </w:pPr>
    </w:p>
    <w:p w:rsidR="00361346" w:rsidRPr="00E515A1" w:rsidRDefault="00361346" w:rsidP="00AD1EA6">
      <w:pPr>
        <w:widowControl w:val="0"/>
        <w:tabs>
          <w:tab w:val="left" w:pos="290"/>
        </w:tabs>
        <w:autoSpaceDE w:val="0"/>
        <w:autoSpaceDN w:val="0"/>
        <w:adjustRightInd w:val="0"/>
        <w:spacing w:before="1" w:after="0" w:line="280" w:lineRule="exact"/>
        <w:ind w:left="20" w:right="49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Ghosh Z. and Bibekanand M. (2008) Bioinformatics: Principles and Applications. </w:t>
      </w:r>
      <w:proofErr w:type="gramStart"/>
      <w:r w:rsidRPr="00E515A1">
        <w:rPr>
          <w:rFonts w:ascii="Times New Roman" w:eastAsia="Arial Unicode MS" w:hAnsi="Times New Roman" w:cs="Times New Roman"/>
          <w:color w:val="000000"/>
          <w:sz w:val="24"/>
          <w:szCs w:val="24"/>
        </w:rPr>
        <w:t xml:space="preserve">Oxford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University Press.</w:t>
      </w:r>
      <w:proofErr w:type="gramEnd"/>
      <w:r w:rsidRPr="00E515A1">
        <w:rPr>
          <w:rFonts w:ascii="Times New Roman" w:eastAsia="Arial Unicode MS" w:hAnsi="Times New Roman" w:cs="Times New Roman"/>
          <w:color w:val="000000"/>
          <w:sz w:val="24"/>
          <w:szCs w:val="24"/>
        </w:rPr>
        <w:t xml:space="preserve"> </w:t>
      </w:r>
    </w:p>
    <w:p w:rsidR="00361346" w:rsidRPr="00E515A1" w:rsidRDefault="00361346" w:rsidP="00AD1EA6">
      <w:pPr>
        <w:widowControl w:val="0"/>
        <w:autoSpaceDE w:val="0"/>
        <w:autoSpaceDN w:val="0"/>
        <w:adjustRightInd w:val="0"/>
        <w:spacing w:before="1" w:after="0" w:line="255"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Pevsner J. (2009) Bioinformatics and Functional Genomics. </w:t>
      </w:r>
      <w:proofErr w:type="gramStart"/>
      <w:r w:rsidRPr="00E515A1">
        <w:rPr>
          <w:rFonts w:ascii="Times New Roman" w:eastAsia="Arial Unicode MS" w:hAnsi="Times New Roman" w:cs="Times New Roman"/>
          <w:color w:val="000000"/>
          <w:sz w:val="24"/>
          <w:szCs w:val="24"/>
        </w:rPr>
        <w:t>II Edition.</w:t>
      </w:r>
      <w:proofErr w:type="gramEnd"/>
      <w:r w:rsidRPr="00E515A1">
        <w:rPr>
          <w:rFonts w:ascii="Times New Roman" w:eastAsia="Arial Unicode MS" w:hAnsi="Times New Roman" w:cs="Times New Roman"/>
          <w:color w:val="000000"/>
          <w:sz w:val="24"/>
          <w:szCs w:val="24"/>
        </w:rPr>
        <w:t xml:space="preserve"> </w:t>
      </w:r>
      <w:proofErr w:type="gramStart"/>
      <w:r w:rsidRPr="00E515A1">
        <w:rPr>
          <w:rFonts w:ascii="Times New Roman" w:eastAsia="Arial Unicode MS" w:hAnsi="Times New Roman" w:cs="Times New Roman"/>
          <w:color w:val="000000"/>
          <w:sz w:val="24"/>
          <w:szCs w:val="24"/>
        </w:rPr>
        <w:t>Wiley-Blackwell.</w:t>
      </w:r>
      <w:proofErr w:type="gramEnd"/>
      <w:r w:rsidRPr="00E515A1">
        <w:rPr>
          <w:rFonts w:ascii="Times New Roman" w:eastAsia="Arial Unicode MS" w:hAnsi="Times New Roman" w:cs="Times New Roman"/>
          <w:color w:val="000000"/>
          <w:sz w:val="24"/>
          <w:szCs w:val="24"/>
        </w:rPr>
        <w:t xml:space="preserve"> </w:t>
      </w:r>
    </w:p>
    <w:p w:rsidR="00361346" w:rsidRPr="00E515A1" w:rsidRDefault="00361346" w:rsidP="00AD1EA6">
      <w:pPr>
        <w:widowControl w:val="0"/>
        <w:tabs>
          <w:tab w:val="left" w:pos="290"/>
        </w:tabs>
        <w:autoSpaceDE w:val="0"/>
        <w:autoSpaceDN w:val="0"/>
        <w:adjustRightInd w:val="0"/>
        <w:spacing w:before="5" w:after="0" w:line="280" w:lineRule="exact"/>
        <w:ind w:left="20" w:right="2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Campbell A. M., Heyer L. J. (2006) Discovering Genomics, Proteomics and Bioinformatics. </w:t>
      </w:r>
      <w:proofErr w:type="gramStart"/>
      <w:r w:rsidRPr="00E515A1">
        <w:rPr>
          <w:rFonts w:ascii="Times New Roman" w:eastAsia="Arial Unicode MS" w:hAnsi="Times New Roman" w:cs="Times New Roman"/>
          <w:color w:val="000000"/>
          <w:sz w:val="24"/>
          <w:szCs w:val="24"/>
        </w:rPr>
        <w:t xml:space="preserve">II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Edition.</w:t>
      </w:r>
      <w:proofErr w:type="gramEnd"/>
      <w:r w:rsidRPr="00E515A1">
        <w:rPr>
          <w:rFonts w:ascii="Times New Roman" w:eastAsia="Arial Unicode MS" w:hAnsi="Times New Roman" w:cs="Times New Roman"/>
          <w:color w:val="000000"/>
          <w:sz w:val="24"/>
          <w:szCs w:val="24"/>
        </w:rPr>
        <w:t xml:space="preserve"> Benjamin Cummings. </w:t>
      </w:r>
    </w:p>
    <w:p w:rsidR="00361346" w:rsidRPr="00E515A1" w:rsidRDefault="00361346" w:rsidP="00AD1EA6">
      <w:pPr>
        <w:widowControl w:val="0"/>
        <w:autoSpaceDE w:val="0"/>
        <w:autoSpaceDN w:val="0"/>
        <w:adjustRightInd w:val="0"/>
        <w:spacing w:after="0" w:line="276" w:lineRule="exact"/>
        <w:ind w:left="3022"/>
        <w:jc w:val="both"/>
        <w:rPr>
          <w:rFonts w:ascii="Times New Roman" w:eastAsia="Arial Unicode MS" w:hAnsi="Times New Roman" w:cs="Times New Roman"/>
          <w:color w:val="000000"/>
          <w:sz w:val="24"/>
          <w:szCs w:val="24"/>
        </w:rPr>
      </w:pPr>
    </w:p>
    <w:p w:rsidR="00A62D70" w:rsidRPr="00E515A1" w:rsidRDefault="000C1F95" w:rsidP="00AD1EA6">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sectPr w:rsidR="00A62D70" w:rsidRPr="00E515A1" w:rsidSect="007F0F4B">
          <w:pgSz w:w="12240" w:h="15840"/>
          <w:pgMar w:top="-1423" w:right="1238" w:bottom="-20"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r w:rsidRPr="00E515A1">
        <w:rPr>
          <w:rFonts w:ascii="Times New Roman" w:eastAsia="Arial Unicode MS" w:hAnsi="Times New Roman" w:cs="Times New Roman"/>
          <w:color w:val="000000"/>
          <w:sz w:val="24"/>
          <w:szCs w:val="24"/>
        </w:rPr>
        <w:tab/>
      </w:r>
    </w:p>
    <w:p w:rsidR="00A62D70" w:rsidRDefault="00A62D70" w:rsidP="008D3E4D">
      <w:pPr>
        <w:widowControl w:val="0"/>
        <w:autoSpaceDE w:val="0"/>
        <w:autoSpaceDN w:val="0"/>
        <w:adjustRightInd w:val="0"/>
        <w:spacing w:before="15" w:after="0" w:line="276" w:lineRule="exact"/>
        <w:jc w:val="center"/>
        <w:rPr>
          <w:rFonts w:ascii="Times New Roman" w:hAnsi="Times New Roman" w:cs="Times New Roman"/>
          <w:b/>
          <w:bCs/>
          <w:sz w:val="24"/>
          <w:szCs w:val="24"/>
        </w:rPr>
      </w:pPr>
      <w:r w:rsidRPr="00E515A1">
        <w:rPr>
          <w:rFonts w:ascii="Times New Roman" w:eastAsia="Arial Unicode MS" w:hAnsi="Times New Roman" w:cs="Times New Roman"/>
          <w:b/>
          <w:color w:val="000000"/>
          <w:sz w:val="24"/>
          <w:szCs w:val="24"/>
        </w:rPr>
        <w:lastRenderedPageBreak/>
        <w:t>DSE-4</w:t>
      </w:r>
      <w:r w:rsidR="00152B25" w:rsidRPr="00E515A1">
        <w:rPr>
          <w:rFonts w:ascii="Times New Roman" w:eastAsia="Arial Unicode MS" w:hAnsi="Times New Roman" w:cs="Times New Roman"/>
          <w:b/>
          <w:color w:val="000000"/>
          <w:sz w:val="24"/>
          <w:szCs w:val="24"/>
        </w:rPr>
        <w:t xml:space="preserve"> PLANT DIVERSITY II-CODE:</w:t>
      </w:r>
      <w:r w:rsidR="00DC7EE4" w:rsidRPr="00E515A1">
        <w:rPr>
          <w:rFonts w:ascii="Times New Roman" w:eastAsia="Arial Unicode MS" w:hAnsi="Times New Roman" w:cs="Times New Roman"/>
          <w:color w:val="000000"/>
          <w:sz w:val="24"/>
          <w:szCs w:val="24"/>
        </w:rPr>
        <w:t xml:space="preserve"> </w:t>
      </w:r>
      <w:r w:rsidR="00152B25" w:rsidRPr="00E515A1">
        <w:rPr>
          <w:rFonts w:ascii="Times New Roman" w:eastAsia="Arial Unicode MS" w:hAnsi="Times New Roman" w:cs="Times New Roman"/>
          <w:b/>
          <w:color w:val="000000"/>
          <w:sz w:val="24"/>
          <w:szCs w:val="24"/>
        </w:rPr>
        <w:t>BHB31</w:t>
      </w:r>
    </w:p>
    <w:p w:rsidR="008D3E4D" w:rsidRPr="00E75016" w:rsidRDefault="008D3E4D" w:rsidP="008D3E4D">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8D3E4D" w:rsidRPr="00E515A1" w:rsidRDefault="008D3E4D" w:rsidP="00AD1EA6">
      <w:pPr>
        <w:widowControl w:val="0"/>
        <w:autoSpaceDE w:val="0"/>
        <w:autoSpaceDN w:val="0"/>
        <w:adjustRightInd w:val="0"/>
        <w:spacing w:before="15" w:after="0" w:line="276" w:lineRule="exact"/>
        <w:jc w:val="both"/>
        <w:rPr>
          <w:rFonts w:ascii="Times New Roman" w:eastAsia="Arial Unicode MS" w:hAnsi="Times New Roman" w:cs="Times New Roman"/>
          <w:color w:val="000000"/>
          <w:sz w:val="24"/>
          <w:szCs w:val="24"/>
        </w:rPr>
      </w:pPr>
    </w:p>
    <w:p w:rsidR="00C547AA" w:rsidRPr="00E515A1" w:rsidRDefault="00C547AA"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p>
    <w:p w:rsidR="00DC7EE4" w:rsidRPr="00E515A1" w:rsidRDefault="00DC7EE4" w:rsidP="00AD1EA6">
      <w:pPr>
        <w:widowControl w:val="0"/>
        <w:autoSpaceDE w:val="0"/>
        <w:autoSpaceDN w:val="0"/>
        <w:adjustRightInd w:val="0"/>
        <w:spacing w:before="15" w:after="0" w:line="276" w:lineRule="exact"/>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OBJECTIVES</w:t>
      </w:r>
      <w:r w:rsidR="00C547AA" w:rsidRPr="00E515A1">
        <w:rPr>
          <w:rFonts w:ascii="Times New Roman" w:eastAsia="Arial Unicode MS" w:hAnsi="Times New Roman" w:cs="Times New Roman"/>
          <w:b/>
          <w:color w:val="000000"/>
          <w:sz w:val="24"/>
          <w:szCs w:val="24"/>
        </w:rPr>
        <w:t>:</w:t>
      </w:r>
    </w:p>
    <w:p w:rsidR="00DC7EE4" w:rsidRPr="00E515A1" w:rsidRDefault="00DC7EE4" w:rsidP="00AD1EA6">
      <w:pPr>
        <w:spacing w:after="0" w:line="240" w:lineRule="auto"/>
        <w:jc w:val="both"/>
        <w:rPr>
          <w:rStyle w:val="t"/>
          <w:rFonts w:ascii="Times New Roman" w:eastAsia="Times New Roman" w:hAnsi="Times New Roman" w:cs="Times New Roman"/>
          <w:color w:val="000000"/>
          <w:sz w:val="24"/>
          <w:szCs w:val="24"/>
          <w:bdr w:val="none" w:sz="0" w:space="0" w:color="auto" w:frame="1"/>
        </w:rPr>
      </w:pPr>
    </w:p>
    <w:p w:rsidR="00DC7EE4" w:rsidRPr="00E515A1" w:rsidRDefault="00E471F1" w:rsidP="00050FAB">
      <w:pPr>
        <w:pStyle w:val="ListParagraph"/>
        <w:numPr>
          <w:ilvl w:val="0"/>
          <w:numId w:val="29"/>
        </w:numPr>
        <w:spacing w:after="0" w:line="240" w:lineRule="auto"/>
        <w:jc w:val="both"/>
        <w:rPr>
          <w:rStyle w:val="t"/>
          <w:rFonts w:ascii="Times New Roman" w:eastAsia="Times New Roman" w:hAnsi="Times New Roman" w:cs="Times New Roman"/>
          <w:sz w:val="24"/>
          <w:szCs w:val="24"/>
        </w:rPr>
      </w:pPr>
      <w:r w:rsidRPr="00E515A1">
        <w:rPr>
          <w:rStyle w:val="t"/>
          <w:rFonts w:ascii="Times New Roman" w:eastAsia="Times New Roman" w:hAnsi="Times New Roman" w:cs="Times New Roman"/>
          <w:color w:val="000000"/>
          <w:sz w:val="24"/>
          <w:szCs w:val="24"/>
          <w:bdr w:val="none" w:sz="0" w:space="0" w:color="auto" w:frame="1"/>
        </w:rPr>
        <w:t>Students will learn about seeds and pollen g</w:t>
      </w:r>
      <w:r w:rsidR="00DC7EE4" w:rsidRPr="00E515A1">
        <w:rPr>
          <w:rStyle w:val="t"/>
          <w:rFonts w:ascii="Times New Roman" w:eastAsia="Times New Roman" w:hAnsi="Times New Roman" w:cs="Times New Roman"/>
          <w:color w:val="000000"/>
          <w:sz w:val="24"/>
          <w:szCs w:val="24"/>
          <w:bdr w:val="none" w:sz="0" w:space="0" w:color="auto" w:frame="1"/>
        </w:rPr>
        <w:t>rains</w:t>
      </w:r>
      <w:r w:rsidRPr="00E515A1">
        <w:rPr>
          <w:rStyle w:val="t"/>
          <w:rFonts w:ascii="Times New Roman" w:eastAsia="Times New Roman" w:hAnsi="Times New Roman" w:cs="Times New Roman"/>
          <w:color w:val="000000"/>
          <w:sz w:val="24"/>
          <w:szCs w:val="24"/>
          <w:bdr w:val="none" w:sz="0" w:space="0" w:color="auto" w:frame="1"/>
        </w:rPr>
        <w:t xml:space="preserve"> which</w:t>
      </w:r>
      <w:r w:rsidR="00DC7EE4" w:rsidRPr="00E515A1">
        <w:rPr>
          <w:rStyle w:val="t"/>
          <w:rFonts w:ascii="Times New Roman" w:eastAsia="Times New Roman" w:hAnsi="Times New Roman" w:cs="Times New Roman"/>
          <w:color w:val="000000"/>
          <w:sz w:val="24"/>
          <w:szCs w:val="24"/>
          <w:bdr w:val="none" w:sz="0" w:space="0" w:color="auto" w:frame="1"/>
        </w:rPr>
        <w:t xml:space="preserve"> are the key adaptations for life on </w:t>
      </w:r>
      <w:r w:rsidR="00DC7EE4" w:rsidRPr="00E515A1">
        <w:rPr>
          <w:rStyle w:val="t"/>
          <w:rFonts w:ascii="Times New Roman" w:eastAsia="Times New Roman" w:hAnsi="Times New Roman" w:cs="Times New Roman"/>
          <w:color w:val="000000"/>
          <w:spacing w:val="2"/>
          <w:sz w:val="24"/>
          <w:szCs w:val="24"/>
          <w:bdr w:val="none" w:sz="0" w:space="0" w:color="auto" w:frame="1"/>
        </w:rPr>
        <w:t xml:space="preserve">land </w:t>
      </w:r>
    </w:p>
    <w:p w:rsidR="00DC7EE4" w:rsidRPr="00E515A1" w:rsidRDefault="00E471F1" w:rsidP="00050FAB">
      <w:pPr>
        <w:pStyle w:val="ListParagraph"/>
        <w:numPr>
          <w:ilvl w:val="0"/>
          <w:numId w:val="29"/>
        </w:numPr>
        <w:spacing w:after="0" w:line="240" w:lineRule="auto"/>
        <w:jc w:val="both"/>
        <w:rPr>
          <w:rStyle w:val="t"/>
          <w:rFonts w:ascii="Times New Roman" w:eastAsia="Times New Roman" w:hAnsi="Times New Roman" w:cs="Times New Roman"/>
          <w:sz w:val="24"/>
          <w:szCs w:val="24"/>
        </w:rPr>
      </w:pPr>
      <w:r w:rsidRPr="00E515A1">
        <w:rPr>
          <w:rStyle w:val="t"/>
          <w:rFonts w:ascii="Times New Roman" w:eastAsia="Times New Roman" w:hAnsi="Times New Roman" w:cs="Times New Roman"/>
          <w:color w:val="000000"/>
          <w:spacing w:val="-2"/>
          <w:sz w:val="24"/>
          <w:szCs w:val="24"/>
          <w:bdr w:val="none" w:sz="0" w:space="0" w:color="auto" w:frame="1"/>
        </w:rPr>
        <w:t>Students will learn about general characters of pteridophytes and g</w:t>
      </w:r>
      <w:r w:rsidR="00DC7EE4" w:rsidRPr="00E515A1">
        <w:rPr>
          <w:rStyle w:val="t"/>
          <w:rFonts w:ascii="Times New Roman" w:eastAsia="Times New Roman" w:hAnsi="Times New Roman" w:cs="Times New Roman"/>
          <w:color w:val="000000"/>
          <w:spacing w:val="-2"/>
          <w:sz w:val="24"/>
          <w:szCs w:val="24"/>
          <w:bdr w:val="none" w:sz="0" w:space="0" w:color="auto" w:frame="1"/>
        </w:rPr>
        <w:t xml:space="preserve">ymnosperms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 xml:space="preserve">                                                                                                                </w:t>
      </w: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fourquestions from the respective sections of the syllabus and carry 11 marks each. Section C willconsist of 15 short answer type questions which will cover the entire syllabus uniformly and</w:t>
      </w:r>
      <w:r w:rsidR="00DD0235">
        <w:rPr>
          <w:rFonts w:ascii="Times New Roman" w:hAnsi="Times New Roman" w:cs="Times New Roman"/>
          <w:sz w:val="24"/>
          <w:szCs w:val="24"/>
        </w:rPr>
        <w:t xml:space="preserve"> </w:t>
      </w:r>
      <w:r w:rsidR="009746B9">
        <w:rPr>
          <w:rFonts w:ascii="Times New Roman" w:hAnsi="Times New Roman" w:cs="Times New Roman"/>
          <w:sz w:val="24"/>
          <w:szCs w:val="24"/>
        </w:rPr>
        <w:t xml:space="preserve">will carry 30 </w:t>
      </w:r>
      <w:r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thequestion paper and the entire section C.</w:t>
      </w:r>
    </w:p>
    <w:p w:rsidR="00566AF6" w:rsidRPr="00EF53FD" w:rsidRDefault="00566AF6" w:rsidP="00566AF6">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566AF6" w:rsidRDefault="00566AF6"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p>
    <w:p w:rsidR="00A62D70" w:rsidRPr="00E515A1" w:rsidRDefault="00A62D70" w:rsidP="00AD1EA6">
      <w:pPr>
        <w:widowControl w:val="0"/>
        <w:autoSpaceDE w:val="0"/>
        <w:autoSpaceDN w:val="0"/>
        <w:adjustRightInd w:val="0"/>
        <w:spacing w:before="12"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 Pteridophytes </w:t>
      </w:r>
      <w:r w:rsidR="000A79BB" w:rsidRPr="00E515A1">
        <w:rPr>
          <w:rFonts w:ascii="Times New Roman" w:eastAsia="Arial Unicode MS" w:hAnsi="Times New Roman" w:cs="Times New Roman"/>
          <w:b/>
          <w:color w:val="000000"/>
          <w:sz w:val="24"/>
          <w:szCs w:val="24"/>
        </w:rPr>
        <w:t xml:space="preserve">            </w:t>
      </w:r>
      <w:r w:rsidR="000A79BB" w:rsidRPr="00E515A1">
        <w:rPr>
          <w:rFonts w:ascii="Times New Roman" w:eastAsia="Arial Unicode MS" w:hAnsi="Times New Roman" w:cs="Times New Roman"/>
          <w:b/>
          <w:i/>
          <w:iCs/>
          <w:color w:val="000000"/>
          <w:sz w:val="24"/>
          <w:szCs w:val="24"/>
        </w:rPr>
        <w:t xml:space="preserve">                                                                                     </w:t>
      </w:r>
      <w:r w:rsidR="000A79BB" w:rsidRPr="00E515A1">
        <w:rPr>
          <w:rFonts w:ascii="Times New Roman" w:eastAsia="Arial Unicode MS" w:hAnsi="Times New Roman" w:cs="Times New Roman"/>
          <w:b/>
          <w:color w:val="000000"/>
          <w:sz w:val="24"/>
          <w:szCs w:val="24"/>
        </w:rPr>
        <w:t>(10 Periods)</w:t>
      </w:r>
    </w:p>
    <w:p w:rsidR="00A62D70" w:rsidRPr="00E515A1" w:rsidRDefault="00A62D70" w:rsidP="00AD1EA6">
      <w:pPr>
        <w:widowControl w:val="0"/>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3"/>
          <w:sz w:val="24"/>
          <w:szCs w:val="24"/>
        </w:rPr>
        <w:t xml:space="preserve">General characters of pteridophytes, affinities with bryophytes &amp; gymnosperms, classification, </w:t>
      </w:r>
      <w:r w:rsidRPr="00E515A1">
        <w:rPr>
          <w:rFonts w:ascii="Times New Roman" w:eastAsia="Arial Unicode MS" w:hAnsi="Times New Roman" w:cs="Times New Roman"/>
          <w:color w:val="000000"/>
          <w:sz w:val="24"/>
          <w:szCs w:val="24"/>
        </w:rPr>
        <w:t xml:space="preserve">economic importance, study of life histories of fossil Pteridophytes - </w:t>
      </w:r>
      <w:r w:rsidRPr="00E515A1">
        <w:rPr>
          <w:rFonts w:ascii="Times New Roman" w:eastAsia="Arial Unicode MS" w:hAnsi="Times New Roman" w:cs="Times New Roman"/>
          <w:i/>
          <w:iCs/>
          <w:color w:val="000000"/>
          <w:sz w:val="24"/>
          <w:szCs w:val="24"/>
        </w:rPr>
        <w:t>Rhynia</w:t>
      </w:r>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b/>
          <w:color w:val="000000"/>
          <w:sz w:val="24"/>
          <w:szCs w:val="24"/>
        </w:rPr>
      </w:pPr>
    </w:p>
    <w:p w:rsidR="000A79BB" w:rsidRPr="00E515A1" w:rsidRDefault="00A62D70" w:rsidP="000A79BB">
      <w:pPr>
        <w:widowControl w:val="0"/>
        <w:autoSpaceDE w:val="0"/>
        <w:autoSpaceDN w:val="0"/>
        <w:adjustRightInd w:val="0"/>
        <w:spacing w:before="1" w:after="0" w:line="256" w:lineRule="exact"/>
        <w:ind w:left="20"/>
        <w:jc w:val="both"/>
        <w:rPr>
          <w:rFonts w:ascii="Times New Roman" w:eastAsia="Arial Unicode MS" w:hAnsi="Times New Roman" w:cs="Times New Roman"/>
          <w:b/>
          <w:color w:val="000000"/>
          <w:spacing w:val="2"/>
          <w:sz w:val="24"/>
          <w:szCs w:val="24"/>
        </w:rPr>
      </w:pPr>
      <w:r w:rsidRPr="00E515A1">
        <w:rPr>
          <w:rFonts w:ascii="Times New Roman" w:eastAsia="Arial Unicode MS" w:hAnsi="Times New Roman" w:cs="Times New Roman"/>
          <w:b/>
          <w:color w:val="000000"/>
          <w:sz w:val="24"/>
          <w:szCs w:val="24"/>
        </w:rPr>
        <w:t>UNIT II: Pteridophytes</w:t>
      </w:r>
      <w:r w:rsidR="000A79BB" w:rsidRPr="00E515A1">
        <w:rPr>
          <w:rFonts w:ascii="Times New Roman" w:eastAsia="Arial Unicode MS" w:hAnsi="Times New Roman" w:cs="Times New Roman"/>
          <w:b/>
          <w:color w:val="000000"/>
          <w:sz w:val="24"/>
          <w:szCs w:val="24"/>
        </w:rPr>
        <w:t xml:space="preserve">   </w:t>
      </w:r>
      <w:r w:rsidR="000A79BB" w:rsidRPr="00E515A1">
        <w:rPr>
          <w:rFonts w:ascii="Times New Roman" w:eastAsia="Arial Unicode MS" w:hAnsi="Times New Roman" w:cs="Times New Roman"/>
          <w:color w:val="000000"/>
          <w:sz w:val="24"/>
          <w:szCs w:val="24"/>
        </w:rPr>
        <w:t>Type studies</w:t>
      </w:r>
      <w:r w:rsidR="000A79BB" w:rsidRPr="00E515A1">
        <w:rPr>
          <w:rFonts w:ascii="Times New Roman" w:eastAsia="Arial Unicode MS" w:hAnsi="Times New Roman" w:cs="Times New Roman"/>
          <w:b/>
          <w:color w:val="000000"/>
          <w:sz w:val="24"/>
          <w:szCs w:val="24"/>
        </w:rPr>
        <w:t xml:space="preserve">                                                                                       </w:t>
      </w:r>
      <w:r w:rsidR="000A79BB" w:rsidRPr="00E515A1">
        <w:rPr>
          <w:rFonts w:ascii="Times New Roman" w:eastAsia="Arial Unicode MS" w:hAnsi="Times New Roman" w:cs="Times New Roman"/>
          <w:b/>
          <w:color w:val="000000"/>
          <w:spacing w:val="2"/>
          <w:sz w:val="24"/>
          <w:szCs w:val="24"/>
        </w:rPr>
        <w:t xml:space="preserve">(20 </w:t>
      </w:r>
      <w:r w:rsidR="000A79BB" w:rsidRPr="00E515A1">
        <w:rPr>
          <w:rFonts w:ascii="Times New Roman" w:eastAsia="Arial Unicode MS" w:hAnsi="Times New Roman" w:cs="Times New Roman"/>
          <w:b/>
          <w:color w:val="000000"/>
          <w:sz w:val="24"/>
          <w:szCs w:val="24"/>
        </w:rPr>
        <w:t xml:space="preserve">Periods) </w:t>
      </w:r>
    </w:p>
    <w:p w:rsidR="000A79BB" w:rsidRPr="00E515A1" w:rsidRDefault="000A79BB" w:rsidP="000A79BB">
      <w:pPr>
        <w:widowControl w:val="0"/>
        <w:autoSpaceDE w:val="0"/>
        <w:autoSpaceDN w:val="0"/>
        <w:adjustRightInd w:val="0"/>
        <w:spacing w:before="1" w:after="0" w:line="256" w:lineRule="exact"/>
        <w:jc w:val="both"/>
        <w:rPr>
          <w:rFonts w:ascii="Times New Roman" w:eastAsia="Arial Unicode MS" w:hAnsi="Times New Roman" w:cs="Times New Roman"/>
          <w:color w:val="000000"/>
          <w:spacing w:val="2"/>
          <w:sz w:val="24"/>
          <w:szCs w:val="24"/>
        </w:rPr>
      </w:pPr>
    </w:p>
    <w:p w:rsidR="00A62D70" w:rsidRPr="00E515A1" w:rsidRDefault="00A62D70" w:rsidP="000A79BB">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pacing w:val="2"/>
          <w:sz w:val="24"/>
          <w:szCs w:val="24"/>
        </w:rPr>
        <w:t xml:space="preserve">Life histories of </w:t>
      </w:r>
      <w:r w:rsidRPr="00E515A1">
        <w:rPr>
          <w:rFonts w:ascii="Times New Roman" w:eastAsia="Arial Unicode MS" w:hAnsi="Times New Roman" w:cs="Times New Roman"/>
          <w:i/>
          <w:iCs/>
          <w:color w:val="000000"/>
          <w:spacing w:val="2"/>
          <w:sz w:val="24"/>
          <w:szCs w:val="24"/>
        </w:rPr>
        <w:t>Selaginella</w:t>
      </w:r>
      <w:r w:rsidRPr="00E515A1">
        <w:rPr>
          <w:rFonts w:ascii="Times New Roman" w:eastAsia="Arial Unicode MS" w:hAnsi="Times New Roman" w:cs="Times New Roman"/>
          <w:color w:val="000000"/>
          <w:spacing w:val="2"/>
          <w:sz w:val="24"/>
          <w:szCs w:val="24"/>
        </w:rPr>
        <w:t xml:space="preserve">- (Heterospory and seed habit), </w:t>
      </w:r>
      <w:r w:rsidRPr="00E515A1">
        <w:rPr>
          <w:rFonts w:ascii="Times New Roman" w:eastAsia="Arial Unicode MS" w:hAnsi="Times New Roman" w:cs="Times New Roman"/>
          <w:i/>
          <w:iCs/>
          <w:color w:val="000000"/>
          <w:spacing w:val="2"/>
          <w:sz w:val="24"/>
          <w:szCs w:val="24"/>
        </w:rPr>
        <w:t>Equisetum,</w:t>
      </w:r>
      <w:r w:rsidRPr="00E515A1">
        <w:rPr>
          <w:rFonts w:ascii="Times New Roman" w:eastAsia="Arial Unicode MS" w:hAnsi="Times New Roman" w:cs="Times New Roman"/>
          <w:color w:val="000000"/>
          <w:spacing w:val="2"/>
          <w:sz w:val="24"/>
          <w:szCs w:val="24"/>
        </w:rPr>
        <w:t xml:space="preserve"> </w:t>
      </w:r>
      <w:r w:rsidRPr="00E515A1">
        <w:rPr>
          <w:rFonts w:ascii="Times New Roman" w:eastAsia="Arial Unicode MS" w:hAnsi="Times New Roman" w:cs="Times New Roman"/>
          <w:i/>
          <w:iCs/>
          <w:color w:val="000000"/>
          <w:spacing w:val="2"/>
          <w:sz w:val="24"/>
          <w:szCs w:val="24"/>
        </w:rPr>
        <w:t>Pteris, Lycopodium</w:t>
      </w:r>
    </w:p>
    <w:p w:rsidR="00AA164C" w:rsidRDefault="00AA164C" w:rsidP="00AA164C">
      <w:pPr>
        <w:autoSpaceDE w:val="0"/>
        <w:autoSpaceDN w:val="0"/>
        <w:adjustRightInd w:val="0"/>
        <w:spacing w:after="0" w:line="240" w:lineRule="auto"/>
        <w:jc w:val="center"/>
        <w:rPr>
          <w:rFonts w:ascii="Times New Roman" w:hAnsi="Times New Roman" w:cs="Times New Roman"/>
          <w:b/>
          <w:sz w:val="24"/>
          <w:szCs w:val="24"/>
        </w:rPr>
      </w:pPr>
    </w:p>
    <w:p w:rsidR="00AA164C" w:rsidRPr="00AA164C" w:rsidRDefault="00AA164C" w:rsidP="00AA164C">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A62D70" w:rsidRPr="00E515A1" w:rsidRDefault="00A62D70" w:rsidP="00AD1EA6">
      <w:pPr>
        <w:widowControl w:val="0"/>
        <w:autoSpaceDE w:val="0"/>
        <w:autoSpaceDN w:val="0"/>
        <w:adjustRightInd w:val="0"/>
        <w:spacing w:before="276"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III: Gymnosperms </w:t>
      </w:r>
      <w:r w:rsidR="000A79BB" w:rsidRPr="00E515A1">
        <w:rPr>
          <w:rFonts w:ascii="Times New Roman" w:eastAsia="Arial Unicode MS" w:hAnsi="Times New Roman" w:cs="Times New Roman"/>
          <w:b/>
          <w:color w:val="000000"/>
          <w:sz w:val="24"/>
          <w:szCs w:val="24"/>
        </w:rPr>
        <w:t xml:space="preserve">                                                                                               (20 Periods)</w:t>
      </w:r>
    </w:p>
    <w:p w:rsidR="00A62D70" w:rsidRPr="00E515A1" w:rsidRDefault="00A62D70" w:rsidP="00AD1EA6">
      <w:pPr>
        <w:widowControl w:val="0"/>
        <w:autoSpaceDE w:val="0"/>
        <w:autoSpaceDN w:val="0"/>
        <w:adjustRightInd w:val="0"/>
        <w:spacing w:after="0" w:line="280" w:lineRule="exact"/>
        <w:ind w:left="2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3"/>
          <w:sz w:val="24"/>
          <w:szCs w:val="24"/>
        </w:rPr>
        <w:t xml:space="preserve">General characters, classification, geological time scale, theories of fossil formation, types of </w:t>
      </w:r>
      <w:r w:rsidRPr="00E515A1">
        <w:rPr>
          <w:rFonts w:ascii="Times New Roman" w:eastAsia="Arial Unicode MS" w:hAnsi="Times New Roman" w:cs="Times New Roman"/>
          <w:color w:val="000000"/>
          <w:w w:val="103"/>
          <w:sz w:val="24"/>
          <w:szCs w:val="24"/>
        </w:rPr>
        <w:br/>
      </w:r>
      <w:r w:rsidRPr="00E515A1">
        <w:rPr>
          <w:rFonts w:ascii="Times New Roman" w:eastAsia="Arial Unicode MS" w:hAnsi="Times New Roman" w:cs="Times New Roman"/>
          <w:color w:val="000000"/>
          <w:sz w:val="24"/>
          <w:szCs w:val="24"/>
        </w:rPr>
        <w:t>fossils, fossil gymnosperms</w:t>
      </w:r>
      <w:r w:rsidRPr="00E515A1">
        <w:rPr>
          <w:rFonts w:ascii="Times New Roman" w:eastAsia="Arial Unicode MS" w:hAnsi="Times New Roman" w:cs="Times New Roman"/>
          <w:i/>
          <w:iCs/>
          <w:color w:val="000000"/>
          <w:sz w:val="24"/>
          <w:szCs w:val="24"/>
        </w:rPr>
        <w:t>- Williamsonia</w:t>
      </w:r>
      <w:r w:rsidRPr="00E515A1">
        <w:rPr>
          <w:rFonts w:ascii="Times New Roman" w:eastAsia="Arial Unicode MS" w:hAnsi="Times New Roman" w:cs="Times New Roman"/>
          <w:color w:val="000000"/>
          <w:sz w:val="24"/>
          <w:szCs w:val="24"/>
        </w:rPr>
        <w:t xml:space="preserve"> &amp; </w:t>
      </w:r>
      <w:r w:rsidRPr="00E515A1">
        <w:rPr>
          <w:rFonts w:ascii="Times New Roman" w:eastAsia="Arial Unicode MS" w:hAnsi="Times New Roman" w:cs="Times New Roman"/>
          <w:i/>
          <w:iCs/>
          <w:color w:val="000000"/>
          <w:sz w:val="24"/>
          <w:szCs w:val="24"/>
        </w:rPr>
        <w:t>Glossopteris,</w:t>
      </w:r>
      <w:r w:rsidRPr="00E515A1">
        <w:rPr>
          <w:rFonts w:ascii="Times New Roman" w:eastAsia="Arial Unicode MS" w:hAnsi="Times New Roman" w:cs="Times New Roman"/>
          <w:color w:val="000000"/>
          <w:sz w:val="24"/>
          <w:szCs w:val="24"/>
        </w:rPr>
        <w:t xml:space="preserve"> telome and stele concept. </w:t>
      </w:r>
    </w:p>
    <w:p w:rsidR="00A62D70" w:rsidRPr="00E515A1" w:rsidRDefault="00A62D70" w:rsidP="00AD1EA6">
      <w:pPr>
        <w:widowControl w:val="0"/>
        <w:autoSpaceDE w:val="0"/>
        <w:autoSpaceDN w:val="0"/>
        <w:adjustRightInd w:val="0"/>
        <w:spacing w:after="0" w:line="276" w:lineRule="exact"/>
        <w:ind w:left="20"/>
        <w:jc w:val="both"/>
        <w:rPr>
          <w:rFonts w:ascii="Times New Roman" w:eastAsia="Arial Unicode MS" w:hAnsi="Times New Roman" w:cs="Times New Roman"/>
          <w:color w:val="000000"/>
          <w:sz w:val="24"/>
          <w:szCs w:val="24"/>
        </w:rPr>
      </w:pPr>
    </w:p>
    <w:p w:rsidR="00A62D70" w:rsidRPr="00E515A1" w:rsidRDefault="00A62D70" w:rsidP="00AD1EA6">
      <w:pPr>
        <w:widowControl w:val="0"/>
        <w:autoSpaceDE w:val="0"/>
        <w:autoSpaceDN w:val="0"/>
        <w:adjustRightInd w:val="0"/>
        <w:spacing w:before="269" w:after="0" w:line="276" w:lineRule="exact"/>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UNIT IV: Gymnosperms: Type studies </w:t>
      </w:r>
      <w:r w:rsidR="000A79BB" w:rsidRPr="00E515A1">
        <w:rPr>
          <w:rFonts w:ascii="Times New Roman" w:eastAsia="Arial Unicode MS" w:hAnsi="Times New Roman" w:cs="Times New Roman"/>
          <w:b/>
          <w:color w:val="000000"/>
          <w:sz w:val="24"/>
          <w:szCs w:val="24"/>
        </w:rPr>
        <w:t xml:space="preserve">                                                                    (10 Periods)</w:t>
      </w:r>
    </w:p>
    <w:p w:rsidR="00A62D70" w:rsidRPr="00E515A1" w:rsidRDefault="00A62D70" w:rsidP="00AD1EA6">
      <w:pPr>
        <w:widowControl w:val="0"/>
        <w:autoSpaceDE w:val="0"/>
        <w:autoSpaceDN w:val="0"/>
        <w:adjustRightInd w:val="0"/>
        <w:spacing w:before="1" w:after="0" w:line="256" w:lineRule="exact"/>
        <w:ind w:left="2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 xml:space="preserve">Life histories of </w:t>
      </w:r>
      <w:r w:rsidRPr="00E515A1">
        <w:rPr>
          <w:rFonts w:ascii="Times New Roman" w:eastAsia="Arial Unicode MS" w:hAnsi="Times New Roman" w:cs="Times New Roman"/>
          <w:i/>
          <w:iCs/>
          <w:color w:val="000000"/>
          <w:sz w:val="24"/>
          <w:szCs w:val="24"/>
        </w:rPr>
        <w:t>Cycas &amp; Pinus</w:t>
      </w:r>
      <w:r w:rsidRPr="00E515A1">
        <w:rPr>
          <w:rFonts w:ascii="Times New Roman" w:eastAsia="Arial Unicode MS" w:hAnsi="Times New Roman" w:cs="Times New Roman"/>
          <w:color w:val="000000"/>
          <w:sz w:val="24"/>
          <w:szCs w:val="24"/>
        </w:rPr>
        <w:t>, economic importance of gymnosperms.</w:t>
      </w:r>
      <w:proofErr w:type="gramEnd"/>
      <w:r w:rsidRPr="00E515A1">
        <w:rPr>
          <w:rFonts w:ascii="Times New Roman" w:eastAsia="Arial Unicode MS" w:hAnsi="Times New Roman" w:cs="Times New Roman"/>
          <w:color w:val="000000"/>
          <w:sz w:val="24"/>
          <w:szCs w:val="24"/>
        </w:rPr>
        <w:t xml:space="preserve"> </w:t>
      </w:r>
    </w:p>
    <w:p w:rsidR="00A62D70" w:rsidRDefault="00A62D70" w:rsidP="00AD1EA6">
      <w:pPr>
        <w:widowControl w:val="0"/>
        <w:autoSpaceDE w:val="0"/>
        <w:autoSpaceDN w:val="0"/>
        <w:adjustRightInd w:val="0"/>
        <w:spacing w:after="0" w:line="264" w:lineRule="exact"/>
        <w:ind w:left="20"/>
        <w:jc w:val="both"/>
        <w:rPr>
          <w:rFonts w:ascii="Times New Roman" w:eastAsia="Arial Unicode MS" w:hAnsi="Times New Roman" w:cs="Times New Roman"/>
          <w:b/>
          <w:color w:val="000000"/>
          <w:sz w:val="24"/>
          <w:szCs w:val="24"/>
        </w:rPr>
      </w:pPr>
    </w:p>
    <w:p w:rsidR="00AC5B68" w:rsidRPr="00E515A1" w:rsidRDefault="00AC5B68" w:rsidP="00AD1EA6">
      <w:pPr>
        <w:widowControl w:val="0"/>
        <w:autoSpaceDE w:val="0"/>
        <w:autoSpaceDN w:val="0"/>
        <w:adjustRightInd w:val="0"/>
        <w:spacing w:after="0" w:line="264" w:lineRule="exact"/>
        <w:ind w:left="20"/>
        <w:jc w:val="both"/>
        <w:rPr>
          <w:rFonts w:ascii="Times New Roman" w:eastAsia="Arial Unicode MS" w:hAnsi="Times New Roman" w:cs="Times New Roman"/>
          <w:color w:val="000000"/>
          <w:spacing w:val="1"/>
          <w:sz w:val="24"/>
          <w:szCs w:val="24"/>
        </w:rPr>
      </w:pPr>
    </w:p>
    <w:p w:rsidR="00A62D70" w:rsidRDefault="00C3261D" w:rsidP="00A011CF">
      <w:pPr>
        <w:widowControl w:val="0"/>
        <w:autoSpaceDE w:val="0"/>
        <w:autoSpaceDN w:val="0"/>
        <w:adjustRightInd w:val="0"/>
        <w:spacing w:before="50" w:after="0" w:line="264" w:lineRule="exact"/>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SUGGESTED READINGS</w:t>
      </w:r>
      <w:r w:rsidR="00A62D70" w:rsidRPr="00E515A1">
        <w:rPr>
          <w:rFonts w:ascii="Times New Roman" w:eastAsia="Arial Unicode MS" w:hAnsi="Times New Roman" w:cs="Times New Roman"/>
          <w:b/>
          <w:color w:val="000000"/>
          <w:sz w:val="24"/>
          <w:szCs w:val="24"/>
        </w:rPr>
        <w:t xml:space="preserve"> </w:t>
      </w:r>
    </w:p>
    <w:p w:rsidR="0016575F" w:rsidRPr="00E515A1" w:rsidRDefault="0016575F" w:rsidP="00A011CF">
      <w:pPr>
        <w:widowControl w:val="0"/>
        <w:autoSpaceDE w:val="0"/>
        <w:autoSpaceDN w:val="0"/>
        <w:adjustRightInd w:val="0"/>
        <w:spacing w:before="50" w:after="0" w:line="264" w:lineRule="exact"/>
        <w:jc w:val="both"/>
        <w:rPr>
          <w:rFonts w:ascii="Times New Roman" w:eastAsia="Arial Unicode MS" w:hAnsi="Times New Roman" w:cs="Times New Roman"/>
          <w:b/>
          <w:color w:val="000000"/>
          <w:sz w:val="24"/>
          <w:szCs w:val="24"/>
        </w:rPr>
      </w:pPr>
    </w:p>
    <w:p w:rsidR="00A62D70" w:rsidRPr="00E515A1" w:rsidRDefault="00A62D70" w:rsidP="003E51BE">
      <w:pPr>
        <w:widowControl w:val="0"/>
        <w:autoSpaceDE w:val="0"/>
        <w:autoSpaceDN w:val="0"/>
        <w:adjustRightInd w:val="0"/>
        <w:spacing w:after="0" w:line="260" w:lineRule="exact"/>
        <w:ind w:right="31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1. Bhatnager, S.P. and Moitra, A. 1996 Gymnosperms. </w:t>
      </w:r>
      <w:proofErr w:type="gramStart"/>
      <w:r w:rsidRPr="00E515A1">
        <w:rPr>
          <w:rFonts w:ascii="Times New Roman" w:eastAsia="Arial Unicode MS" w:hAnsi="Times New Roman" w:cs="Times New Roman"/>
          <w:color w:val="000000"/>
          <w:sz w:val="24"/>
          <w:szCs w:val="24"/>
        </w:rPr>
        <w:t>New Age International (P) Ltd. Publishers, New Delhi.</w:t>
      </w:r>
      <w:proofErr w:type="gramEnd"/>
      <w:r w:rsidRPr="00E515A1">
        <w:rPr>
          <w:rFonts w:ascii="Times New Roman" w:eastAsia="Arial Unicode MS" w:hAnsi="Times New Roman" w:cs="Times New Roman"/>
          <w:color w:val="000000"/>
          <w:sz w:val="24"/>
          <w:szCs w:val="24"/>
        </w:rPr>
        <w:t xml:space="preserve"> </w:t>
      </w:r>
    </w:p>
    <w:p w:rsidR="00A62D70" w:rsidRPr="00E515A1" w:rsidRDefault="00A62D70" w:rsidP="00AD1EA6">
      <w:pPr>
        <w:widowControl w:val="0"/>
        <w:autoSpaceDE w:val="0"/>
        <w:autoSpaceDN w:val="0"/>
        <w:adjustRightInd w:val="0"/>
        <w:spacing w:after="0" w:line="260" w:lineRule="exact"/>
        <w:ind w:left="20" w:right="97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Parihar, N.S. 1996. </w:t>
      </w:r>
      <w:proofErr w:type="gramStart"/>
      <w:r w:rsidRPr="00E515A1">
        <w:rPr>
          <w:rFonts w:ascii="Times New Roman" w:eastAsia="Arial Unicode MS" w:hAnsi="Times New Roman" w:cs="Times New Roman"/>
          <w:color w:val="000000"/>
          <w:sz w:val="24"/>
          <w:szCs w:val="24"/>
        </w:rPr>
        <w:t>The Biology and Morphology of Pteridophytes.</w:t>
      </w:r>
      <w:proofErr w:type="gramEnd"/>
      <w:r w:rsidRPr="00E515A1">
        <w:rPr>
          <w:rFonts w:ascii="Times New Roman" w:eastAsia="Arial Unicode MS" w:hAnsi="Times New Roman" w:cs="Times New Roman"/>
          <w:color w:val="000000"/>
          <w:sz w:val="24"/>
          <w:szCs w:val="24"/>
        </w:rPr>
        <w:t xml:space="preserve"> Central Book Depot, Allahabad. </w:t>
      </w:r>
    </w:p>
    <w:p w:rsidR="00A62D70" w:rsidRPr="00E515A1" w:rsidRDefault="00A62D70" w:rsidP="00AD1EA6">
      <w:pPr>
        <w:widowControl w:val="0"/>
        <w:autoSpaceDE w:val="0"/>
        <w:autoSpaceDN w:val="0"/>
        <w:adjustRightInd w:val="0"/>
        <w:spacing w:before="20" w:after="0" w:line="260" w:lineRule="exact"/>
        <w:ind w:left="20" w:right="144"/>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3. Sambamurty 2008 </w:t>
      </w:r>
      <w:proofErr w:type="gramStart"/>
      <w:r w:rsidRPr="00E515A1">
        <w:rPr>
          <w:rFonts w:ascii="Times New Roman" w:eastAsia="Arial Unicode MS" w:hAnsi="Times New Roman" w:cs="Times New Roman"/>
          <w:color w:val="000000"/>
          <w:sz w:val="24"/>
          <w:szCs w:val="24"/>
        </w:rPr>
        <w:t>A</w:t>
      </w:r>
      <w:proofErr w:type="gramEnd"/>
      <w:r w:rsidRPr="00E515A1">
        <w:rPr>
          <w:rFonts w:ascii="Times New Roman" w:eastAsia="Arial Unicode MS" w:hAnsi="Times New Roman" w:cs="Times New Roman"/>
          <w:color w:val="000000"/>
          <w:sz w:val="24"/>
          <w:szCs w:val="24"/>
        </w:rPr>
        <w:t xml:space="preserve"> Textbook of Bryophytes, Pteridophytes, Gymnosperms and Paleobotany. </w:t>
      </w:r>
      <w:proofErr w:type="gramStart"/>
      <w:r w:rsidRPr="00E515A1">
        <w:rPr>
          <w:rFonts w:ascii="Times New Roman" w:eastAsia="Arial Unicode MS" w:hAnsi="Times New Roman" w:cs="Times New Roman"/>
          <w:color w:val="000000"/>
          <w:sz w:val="24"/>
          <w:szCs w:val="24"/>
        </w:rPr>
        <w:t>IK International Publishers.</w:t>
      </w:r>
      <w:proofErr w:type="gramEnd"/>
      <w:r w:rsidRPr="00E515A1">
        <w:rPr>
          <w:rFonts w:ascii="Times New Roman" w:eastAsia="Arial Unicode MS" w:hAnsi="Times New Roman" w:cs="Times New Roman"/>
          <w:color w:val="000000"/>
          <w:sz w:val="24"/>
          <w:szCs w:val="24"/>
        </w:rPr>
        <w:t xml:space="preserve"> </w:t>
      </w:r>
    </w:p>
    <w:p w:rsidR="000C1F95" w:rsidRPr="00E515A1" w:rsidRDefault="00A62D70" w:rsidP="00AD1EA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lastRenderedPageBreak/>
        <w:t xml:space="preserve">4. Wickens, G.E. 2004 Economic Botany: Principles and Practices, Springer. Kuwer Publishers, </w:t>
      </w:r>
      <w:r w:rsidRPr="00E515A1">
        <w:rPr>
          <w:rFonts w:ascii="Times New Roman" w:eastAsia="Arial Unicode MS" w:hAnsi="Times New Roman" w:cs="Times New Roman"/>
          <w:color w:val="000000"/>
          <w:sz w:val="24"/>
          <w:szCs w:val="24"/>
        </w:rPr>
        <w:br/>
      </w:r>
      <w:r w:rsidRPr="00E515A1">
        <w:rPr>
          <w:rFonts w:ascii="Times New Roman" w:eastAsia="Arial Unicode MS" w:hAnsi="Times New Roman" w:cs="Times New Roman"/>
          <w:color w:val="000000"/>
          <w:sz w:val="24"/>
          <w:szCs w:val="24"/>
        </w:rPr>
        <w:tab/>
        <w:t xml:space="preserve">Dordrecht, </w:t>
      </w:r>
      <w:proofErr w:type="gramStart"/>
      <w:r w:rsidRPr="00E515A1">
        <w:rPr>
          <w:rFonts w:ascii="Times New Roman" w:eastAsia="Arial Unicode MS" w:hAnsi="Times New Roman" w:cs="Times New Roman"/>
          <w:color w:val="000000"/>
          <w:sz w:val="24"/>
          <w:szCs w:val="24"/>
        </w:rPr>
        <w:t>The</w:t>
      </w:r>
      <w:proofErr w:type="gramEnd"/>
      <w:r w:rsidRPr="00E515A1">
        <w:rPr>
          <w:rFonts w:ascii="Times New Roman" w:eastAsia="Arial Unicode MS" w:hAnsi="Times New Roman" w:cs="Times New Roman"/>
          <w:color w:val="000000"/>
          <w:sz w:val="24"/>
          <w:szCs w:val="24"/>
        </w:rPr>
        <w:t xml:space="preserve"> Netherlands </w:t>
      </w:r>
    </w:p>
    <w:p w:rsidR="00361346" w:rsidRPr="00E515A1" w:rsidRDefault="00361346" w:rsidP="00AD1EA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b/>
          <w:color w:val="000000"/>
          <w:sz w:val="24"/>
          <w:szCs w:val="24"/>
        </w:rPr>
      </w:pPr>
    </w:p>
    <w:p w:rsidR="00361346" w:rsidRPr="00E515A1" w:rsidRDefault="00361346" w:rsidP="00AD1EA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b/>
          <w:color w:val="000000"/>
          <w:sz w:val="24"/>
          <w:szCs w:val="24"/>
        </w:rPr>
      </w:pPr>
    </w:p>
    <w:p w:rsidR="00A62D70" w:rsidRDefault="00B6336E" w:rsidP="00625C37">
      <w:pPr>
        <w:widowControl w:val="0"/>
        <w:tabs>
          <w:tab w:val="left" w:pos="290"/>
        </w:tabs>
        <w:autoSpaceDE w:val="0"/>
        <w:autoSpaceDN w:val="0"/>
        <w:adjustRightInd w:val="0"/>
        <w:spacing w:after="0" w:line="280" w:lineRule="exact"/>
        <w:ind w:right="151"/>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GE-7 </w:t>
      </w:r>
      <w:r w:rsidR="00A62D70" w:rsidRPr="00E515A1">
        <w:rPr>
          <w:rFonts w:ascii="Times New Roman" w:eastAsia="Arial Unicode MS" w:hAnsi="Times New Roman" w:cs="Times New Roman"/>
          <w:b/>
          <w:color w:val="000000"/>
          <w:sz w:val="24"/>
          <w:szCs w:val="24"/>
        </w:rPr>
        <w:tab/>
        <w:t>FOOD BIOTECHNOLOGY</w:t>
      </w:r>
      <w:r w:rsidR="00152B25" w:rsidRPr="00E515A1">
        <w:rPr>
          <w:rFonts w:ascii="Times New Roman" w:eastAsia="Arial Unicode MS" w:hAnsi="Times New Roman" w:cs="Times New Roman"/>
          <w:b/>
          <w:color w:val="000000"/>
          <w:sz w:val="24"/>
          <w:szCs w:val="24"/>
        </w:rPr>
        <w:t>-CODE:</w:t>
      </w:r>
      <w:r w:rsidR="007C09BD" w:rsidRPr="00E515A1">
        <w:rPr>
          <w:rFonts w:ascii="Times New Roman" w:eastAsia="Arial Unicode MS" w:hAnsi="Times New Roman" w:cs="Times New Roman"/>
          <w:b/>
          <w:color w:val="000000"/>
          <w:sz w:val="24"/>
          <w:szCs w:val="24"/>
        </w:rPr>
        <w:t xml:space="preserve"> </w:t>
      </w:r>
      <w:r w:rsidR="00152B25" w:rsidRPr="00E515A1">
        <w:rPr>
          <w:rFonts w:ascii="Times New Roman" w:eastAsia="Arial Unicode MS" w:hAnsi="Times New Roman" w:cs="Times New Roman"/>
          <w:b/>
          <w:color w:val="000000"/>
          <w:sz w:val="24"/>
          <w:szCs w:val="24"/>
        </w:rPr>
        <w:t>BHB32</w:t>
      </w:r>
    </w:p>
    <w:p w:rsidR="00625C37" w:rsidRPr="00E75016" w:rsidRDefault="00625C37" w:rsidP="00625C37">
      <w:pPr>
        <w:widowControl w:val="0"/>
        <w:autoSpaceDE w:val="0"/>
        <w:autoSpaceDN w:val="0"/>
        <w:adjustRightInd w:val="0"/>
        <w:spacing w:before="150" w:after="0" w:line="276" w:lineRule="exact"/>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625C37" w:rsidRPr="00E515A1" w:rsidRDefault="00625C37" w:rsidP="0027735D">
      <w:pPr>
        <w:widowControl w:val="0"/>
        <w:tabs>
          <w:tab w:val="left" w:pos="290"/>
        </w:tabs>
        <w:autoSpaceDE w:val="0"/>
        <w:autoSpaceDN w:val="0"/>
        <w:adjustRightInd w:val="0"/>
        <w:spacing w:after="0" w:line="280" w:lineRule="exact"/>
        <w:ind w:right="151"/>
        <w:jc w:val="both"/>
        <w:rPr>
          <w:rFonts w:ascii="Times New Roman" w:eastAsia="Arial Unicode MS" w:hAnsi="Times New Roman" w:cs="Times New Roman"/>
          <w:b/>
          <w:color w:val="000000"/>
          <w:sz w:val="24"/>
          <w:szCs w:val="24"/>
        </w:rPr>
      </w:pPr>
    </w:p>
    <w:p w:rsidR="00C07287" w:rsidRPr="00E515A1" w:rsidRDefault="00C07287" w:rsidP="00AD1EA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b/>
          <w:color w:val="000000"/>
          <w:sz w:val="24"/>
          <w:szCs w:val="24"/>
        </w:rPr>
      </w:pPr>
    </w:p>
    <w:p w:rsidR="00C07287" w:rsidRPr="00E515A1" w:rsidRDefault="00C07287" w:rsidP="00AD1EA6">
      <w:pPr>
        <w:jc w:val="both"/>
        <w:rPr>
          <w:rFonts w:ascii="Times New Roman" w:hAnsi="Times New Roman" w:cs="Times New Roman"/>
          <w:b/>
          <w:sz w:val="24"/>
          <w:szCs w:val="24"/>
        </w:rPr>
      </w:pPr>
      <w:r w:rsidRPr="00E515A1">
        <w:rPr>
          <w:rFonts w:ascii="Times New Roman" w:hAnsi="Times New Roman" w:cs="Times New Roman"/>
          <w:b/>
          <w:sz w:val="24"/>
          <w:szCs w:val="24"/>
        </w:rPr>
        <w:t>OBJECTIVES:</w:t>
      </w:r>
    </w:p>
    <w:p w:rsidR="00C07287" w:rsidRPr="00E515A1" w:rsidRDefault="00C07287" w:rsidP="00050FAB">
      <w:pPr>
        <w:pStyle w:val="ListParagraph"/>
        <w:numPr>
          <w:ilvl w:val="0"/>
          <w:numId w:val="25"/>
        </w:numPr>
        <w:jc w:val="both"/>
        <w:rPr>
          <w:rFonts w:ascii="Times New Roman" w:hAnsi="Times New Roman" w:cs="Times New Roman"/>
          <w:sz w:val="24"/>
          <w:szCs w:val="24"/>
        </w:rPr>
      </w:pPr>
      <w:r w:rsidRPr="00E515A1">
        <w:rPr>
          <w:rFonts w:ascii="Times New Roman" w:hAnsi="Times New Roman" w:cs="Times New Roman"/>
          <w:sz w:val="24"/>
          <w:szCs w:val="24"/>
        </w:rPr>
        <w:t>This subject discusses the technological principles and industrial applications of microorganisms and enzymes in food production and processing systems to provide useful products and services.</w:t>
      </w:r>
    </w:p>
    <w:p w:rsidR="00C07287" w:rsidRPr="00E515A1" w:rsidRDefault="007C09BD" w:rsidP="00050FAB">
      <w:pPr>
        <w:pStyle w:val="ListParagraph"/>
        <w:numPr>
          <w:ilvl w:val="0"/>
          <w:numId w:val="25"/>
        </w:numPr>
        <w:jc w:val="both"/>
        <w:rPr>
          <w:rFonts w:ascii="Times New Roman" w:hAnsi="Times New Roman" w:cs="Times New Roman"/>
          <w:sz w:val="24"/>
          <w:szCs w:val="24"/>
        </w:rPr>
      </w:pPr>
      <w:r w:rsidRPr="00E515A1">
        <w:rPr>
          <w:rFonts w:ascii="Times New Roman" w:hAnsi="Times New Roman" w:cs="Times New Roman"/>
          <w:sz w:val="24"/>
          <w:szCs w:val="24"/>
        </w:rPr>
        <w:t xml:space="preserve">This subject will cover </w:t>
      </w:r>
      <w:r w:rsidR="00C07287" w:rsidRPr="00E515A1">
        <w:rPr>
          <w:rFonts w:ascii="Times New Roman" w:hAnsi="Times New Roman" w:cs="Times New Roman"/>
          <w:sz w:val="24"/>
          <w:szCs w:val="24"/>
        </w:rPr>
        <w:t>basic properties, characteristics of microorganisms and enzymes, their metabolic pathways and how these are harnessed, manipulated and applied to increase productivity in food sector.</w:t>
      </w:r>
    </w:p>
    <w:p w:rsidR="00C07287" w:rsidRPr="00E515A1" w:rsidRDefault="00C07287" w:rsidP="00050FAB">
      <w:pPr>
        <w:pStyle w:val="ListParagraph"/>
        <w:numPr>
          <w:ilvl w:val="0"/>
          <w:numId w:val="25"/>
        </w:numPr>
        <w:jc w:val="both"/>
        <w:rPr>
          <w:rFonts w:ascii="Times New Roman" w:hAnsi="Times New Roman" w:cs="Times New Roman"/>
          <w:sz w:val="24"/>
          <w:szCs w:val="24"/>
        </w:rPr>
      </w:pPr>
      <w:r w:rsidRPr="00E515A1">
        <w:rPr>
          <w:rFonts w:ascii="Times New Roman" w:hAnsi="Times New Roman" w:cs="Times New Roman"/>
          <w:sz w:val="24"/>
          <w:szCs w:val="24"/>
        </w:rPr>
        <w:t xml:space="preserve">Major fermented food product technologies will also be discussed with specific references to alcoholic beverages, dairy products, </w:t>
      </w:r>
      <w:proofErr w:type="gramStart"/>
      <w:r w:rsidRPr="00E515A1">
        <w:rPr>
          <w:rFonts w:ascii="Times New Roman" w:hAnsi="Times New Roman" w:cs="Times New Roman"/>
          <w:sz w:val="24"/>
          <w:szCs w:val="24"/>
        </w:rPr>
        <w:t>organic</w:t>
      </w:r>
      <w:proofErr w:type="gramEnd"/>
      <w:r w:rsidRPr="00E515A1">
        <w:rPr>
          <w:rFonts w:ascii="Times New Roman" w:hAnsi="Times New Roman" w:cs="Times New Roman"/>
          <w:sz w:val="24"/>
          <w:szCs w:val="24"/>
        </w:rPr>
        <w:t xml:space="preserve"> acid, traditional fermented products.</w:t>
      </w:r>
    </w:p>
    <w:p w:rsidR="00C07287" w:rsidRPr="00E515A1" w:rsidRDefault="00C07287" w:rsidP="00050FAB">
      <w:pPr>
        <w:pStyle w:val="ListParagraph"/>
        <w:numPr>
          <w:ilvl w:val="0"/>
          <w:numId w:val="25"/>
        </w:numPr>
        <w:jc w:val="both"/>
        <w:rPr>
          <w:rFonts w:ascii="Times New Roman" w:hAnsi="Times New Roman" w:cs="Times New Roman"/>
          <w:sz w:val="24"/>
          <w:szCs w:val="24"/>
        </w:rPr>
      </w:pPr>
      <w:r w:rsidRPr="00E515A1">
        <w:rPr>
          <w:rFonts w:ascii="Times New Roman" w:hAnsi="Times New Roman" w:cs="Times New Roman"/>
          <w:sz w:val="24"/>
          <w:szCs w:val="24"/>
        </w:rPr>
        <w:t xml:space="preserve">The practical component of this subject will include food fermentation and processing concepts to help student’s understanding in food technology and related processes. </w:t>
      </w:r>
    </w:p>
    <w:p w:rsidR="00C43632" w:rsidRPr="00C43632" w:rsidRDefault="00C43632" w:rsidP="00C43632">
      <w:pPr>
        <w:autoSpaceDE w:val="0"/>
        <w:autoSpaceDN w:val="0"/>
        <w:adjustRightInd w:val="0"/>
        <w:spacing w:after="0" w:line="240" w:lineRule="auto"/>
        <w:jc w:val="both"/>
        <w:rPr>
          <w:rFonts w:ascii="Times New Roman" w:hAnsi="Times New Roman" w:cs="Times New Roman"/>
          <w:b/>
          <w:bCs/>
          <w:sz w:val="24"/>
          <w:szCs w:val="24"/>
        </w:rPr>
      </w:pPr>
      <w:r w:rsidRPr="00C43632">
        <w:rPr>
          <w:rFonts w:ascii="Times New Roman" w:hAnsi="Times New Roman" w:cs="Times New Roman"/>
          <w:b/>
          <w:bCs/>
          <w:sz w:val="24"/>
          <w:szCs w:val="24"/>
        </w:rPr>
        <w:t>INSTRUCTIONS FOR THE PAPER-SETTER</w:t>
      </w:r>
    </w:p>
    <w:p w:rsidR="00C43632" w:rsidRPr="00C43632" w:rsidRDefault="00C43632" w:rsidP="00050FAB">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C43632">
        <w:rPr>
          <w:rFonts w:ascii="Times New Roman" w:hAnsi="Times New Roman" w:cs="Times New Roman"/>
          <w:sz w:val="24"/>
          <w:szCs w:val="24"/>
        </w:rPr>
        <w:t>The question paper will consist of three sections A, B and C. Section A and B will have fourquestions from the respective sections of the syllabus and carry 11 marks each. Section C willconsist of 15 short answer type questions which will cover the entire syllabus uniformly and will carry 30 marks in all.</w:t>
      </w:r>
    </w:p>
    <w:p w:rsidR="00C43632" w:rsidRPr="00C43632" w:rsidRDefault="00C43632" w:rsidP="00C43632">
      <w:pPr>
        <w:pStyle w:val="ListParagraph"/>
        <w:autoSpaceDE w:val="0"/>
        <w:autoSpaceDN w:val="0"/>
        <w:adjustRightInd w:val="0"/>
        <w:spacing w:after="0" w:line="240" w:lineRule="auto"/>
        <w:jc w:val="both"/>
        <w:rPr>
          <w:rFonts w:ascii="Times New Roman" w:hAnsi="Times New Roman" w:cs="Times New Roman"/>
          <w:b/>
          <w:bCs/>
          <w:sz w:val="24"/>
          <w:szCs w:val="24"/>
        </w:rPr>
      </w:pPr>
    </w:p>
    <w:p w:rsidR="00C43632" w:rsidRPr="00C43632" w:rsidRDefault="00C43632" w:rsidP="00C43632">
      <w:pPr>
        <w:autoSpaceDE w:val="0"/>
        <w:autoSpaceDN w:val="0"/>
        <w:adjustRightInd w:val="0"/>
        <w:spacing w:after="0" w:line="240" w:lineRule="auto"/>
        <w:jc w:val="both"/>
        <w:rPr>
          <w:rFonts w:ascii="Times New Roman" w:hAnsi="Times New Roman" w:cs="Times New Roman"/>
          <w:b/>
          <w:bCs/>
          <w:sz w:val="24"/>
          <w:szCs w:val="24"/>
        </w:rPr>
      </w:pPr>
      <w:r w:rsidRPr="00C43632">
        <w:rPr>
          <w:rFonts w:ascii="Times New Roman" w:hAnsi="Times New Roman" w:cs="Times New Roman"/>
          <w:b/>
          <w:bCs/>
          <w:sz w:val="24"/>
          <w:szCs w:val="24"/>
        </w:rPr>
        <w:t>INSTRUCTIONS FOR THE CANDIDATES</w:t>
      </w:r>
    </w:p>
    <w:p w:rsidR="00C43632" w:rsidRPr="00C43632" w:rsidRDefault="00C43632" w:rsidP="00C43632">
      <w:pPr>
        <w:pStyle w:val="ListParagraph"/>
        <w:autoSpaceDE w:val="0"/>
        <w:autoSpaceDN w:val="0"/>
        <w:adjustRightInd w:val="0"/>
        <w:spacing w:after="0" w:line="240" w:lineRule="auto"/>
        <w:jc w:val="both"/>
        <w:rPr>
          <w:rFonts w:ascii="Times New Roman" w:hAnsi="Times New Roman" w:cs="Times New Roman"/>
          <w:sz w:val="24"/>
          <w:szCs w:val="24"/>
        </w:rPr>
      </w:pPr>
      <w:r w:rsidRPr="00C43632">
        <w:rPr>
          <w:rFonts w:ascii="Times New Roman" w:hAnsi="Times New Roman" w:cs="Times New Roman"/>
          <w:sz w:val="24"/>
          <w:szCs w:val="24"/>
        </w:rPr>
        <w:t>1. Candidates are required to attempt two questions each from sections A and B of thequestion paper and the entire section C.</w:t>
      </w:r>
    </w:p>
    <w:p w:rsidR="00C07287" w:rsidRPr="00E515A1" w:rsidRDefault="00C07287" w:rsidP="00AD1EA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color w:val="000000"/>
          <w:sz w:val="24"/>
          <w:szCs w:val="24"/>
        </w:rPr>
      </w:pPr>
    </w:p>
    <w:p w:rsidR="00926DB1" w:rsidRPr="00EF53FD" w:rsidRDefault="00926DB1" w:rsidP="00926DB1">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A</w:t>
      </w:r>
    </w:p>
    <w:p w:rsidR="00A62D70" w:rsidRPr="00E515A1" w:rsidRDefault="00A62D70" w:rsidP="00AD1EA6">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62D70" w:rsidRPr="00E515A1" w:rsidRDefault="00D16E57" w:rsidP="00AD1EA6">
      <w:pPr>
        <w:spacing w:after="0" w:line="240" w:lineRule="auto"/>
        <w:jc w:val="both"/>
        <w:rPr>
          <w:rFonts w:ascii="Times New Roman" w:eastAsia="Times New Roman" w:hAnsi="Times New Roman" w:cs="Times New Roman"/>
          <w:b/>
          <w:sz w:val="24"/>
          <w:szCs w:val="24"/>
        </w:rPr>
      </w:pPr>
      <w:proofErr w:type="gramStart"/>
      <w:r w:rsidRPr="00E515A1">
        <w:rPr>
          <w:rFonts w:ascii="Times New Roman" w:eastAsia="Times New Roman" w:hAnsi="Times New Roman" w:cs="Times New Roman"/>
          <w:b/>
          <w:sz w:val="24"/>
          <w:szCs w:val="24"/>
        </w:rPr>
        <w:t>UNIT  I</w:t>
      </w:r>
      <w:proofErr w:type="gramEnd"/>
      <w:r w:rsidRPr="00E515A1">
        <w:rPr>
          <w:rFonts w:ascii="Times New Roman" w:eastAsia="Times New Roman" w:hAnsi="Times New Roman" w:cs="Times New Roman"/>
          <w:b/>
          <w:sz w:val="24"/>
          <w:szCs w:val="24"/>
        </w:rPr>
        <w:t xml:space="preserve">                                                                                                                          </w:t>
      </w:r>
      <w:r w:rsidR="00EB33B1" w:rsidRPr="00E515A1">
        <w:rPr>
          <w:rFonts w:ascii="Times New Roman" w:eastAsia="Arial Unicode MS" w:hAnsi="Times New Roman" w:cs="Times New Roman"/>
          <w:color w:val="000000"/>
          <w:sz w:val="24"/>
          <w:szCs w:val="24"/>
        </w:rPr>
        <w:t>(</w:t>
      </w:r>
      <w:r w:rsidR="00EB33B1" w:rsidRPr="00E515A1">
        <w:rPr>
          <w:rFonts w:ascii="Times New Roman" w:eastAsia="Arial Unicode MS" w:hAnsi="Times New Roman" w:cs="Times New Roman"/>
          <w:b/>
          <w:color w:val="000000"/>
          <w:sz w:val="24"/>
          <w:szCs w:val="24"/>
        </w:rPr>
        <w:t>12 Periods)</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Food and Microorganisms: Composition o</w:t>
      </w:r>
      <w:r w:rsidR="00505C8E">
        <w:rPr>
          <w:rFonts w:ascii="Times New Roman" w:eastAsia="Times New Roman" w:hAnsi="Times New Roman" w:cs="Times New Roman"/>
          <w:sz w:val="24"/>
          <w:szCs w:val="24"/>
        </w:rPr>
        <w:t xml:space="preserve">f food, food as substrates for </w:t>
      </w:r>
      <w:r w:rsidRPr="00E515A1">
        <w:rPr>
          <w:rFonts w:ascii="Times New Roman" w:eastAsia="Times New Roman" w:hAnsi="Times New Roman" w:cs="Times New Roman"/>
          <w:sz w:val="24"/>
          <w:szCs w:val="24"/>
        </w:rPr>
        <w:t xml:space="preserve">microbes (intrinsic and extrinsic factors), factors affecting growth </w:t>
      </w:r>
      <w:proofErr w:type="gramStart"/>
      <w:r w:rsidRPr="00E515A1">
        <w:rPr>
          <w:rFonts w:ascii="Times New Roman" w:eastAsia="Times New Roman" w:hAnsi="Times New Roman" w:cs="Times New Roman"/>
          <w:sz w:val="24"/>
          <w:szCs w:val="24"/>
        </w:rPr>
        <w:t>of  microorganisms</w:t>
      </w:r>
      <w:proofErr w:type="gramEnd"/>
      <w:r w:rsidRPr="00E515A1">
        <w:rPr>
          <w:rFonts w:ascii="Times New Roman" w:eastAsia="Times New Roman" w:hAnsi="Times New Roman" w:cs="Times New Roman"/>
          <w:sz w:val="24"/>
          <w:szCs w:val="24"/>
        </w:rPr>
        <w:t xml:space="preserve">, SCP mushroom, food yeast’s, algal proteins, applications of enzymes in food processing. </w:t>
      </w:r>
    </w:p>
    <w:p w:rsidR="00A62D70" w:rsidRPr="00E515A1" w:rsidRDefault="00A62D70" w:rsidP="00AD1EA6">
      <w:pPr>
        <w:spacing w:after="0" w:line="240" w:lineRule="auto"/>
        <w:jc w:val="both"/>
        <w:rPr>
          <w:rFonts w:ascii="Times New Roman" w:eastAsia="Times New Roman" w:hAnsi="Times New Roman" w:cs="Times New Roman"/>
          <w:sz w:val="24"/>
          <w:szCs w:val="24"/>
        </w:rPr>
      </w:pPr>
    </w:p>
    <w:p w:rsidR="00A62D70" w:rsidRPr="00E515A1" w:rsidRDefault="00D16E57" w:rsidP="00AD1EA6">
      <w:pPr>
        <w:spacing w:after="0" w:line="240" w:lineRule="auto"/>
        <w:jc w:val="both"/>
        <w:rPr>
          <w:rFonts w:ascii="Times New Roman" w:eastAsia="Times New Roman" w:hAnsi="Times New Roman" w:cs="Times New Roman"/>
          <w:b/>
          <w:sz w:val="24"/>
          <w:szCs w:val="24"/>
        </w:rPr>
      </w:pPr>
      <w:proofErr w:type="gramStart"/>
      <w:r w:rsidRPr="00E515A1">
        <w:rPr>
          <w:rFonts w:ascii="Times New Roman" w:eastAsia="Times New Roman" w:hAnsi="Times New Roman" w:cs="Times New Roman"/>
          <w:b/>
          <w:sz w:val="24"/>
          <w:szCs w:val="24"/>
        </w:rPr>
        <w:t>UNIT  II</w:t>
      </w:r>
      <w:proofErr w:type="gramEnd"/>
      <w:r w:rsidRPr="00E515A1">
        <w:rPr>
          <w:rFonts w:ascii="Times New Roman" w:eastAsia="Times New Roman" w:hAnsi="Times New Roman" w:cs="Times New Roman"/>
          <w:b/>
          <w:sz w:val="24"/>
          <w:szCs w:val="24"/>
        </w:rPr>
        <w:t xml:space="preserve">                                                                                                                         </w:t>
      </w:r>
      <w:r w:rsidR="00EB33B1" w:rsidRPr="00E515A1">
        <w:rPr>
          <w:rFonts w:ascii="Times New Roman" w:eastAsia="Arial Unicode MS" w:hAnsi="Times New Roman" w:cs="Times New Roman"/>
          <w:b/>
          <w:color w:val="000000"/>
          <w:sz w:val="24"/>
          <w:szCs w:val="24"/>
        </w:rPr>
        <w:t>(12Periods)</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Principles of food preservation: Physical, chemical, and biological methods of preservations.</w:t>
      </w: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Contamination, preservation and spoilage of different kind of foods.</w:t>
      </w:r>
      <w:proofErr w:type="gramEnd"/>
      <w:r w:rsidRPr="00E515A1">
        <w:rPr>
          <w:rFonts w:ascii="Times New Roman" w:eastAsia="Times New Roman" w:hAnsi="Times New Roman" w:cs="Times New Roman"/>
          <w:sz w:val="24"/>
          <w:szCs w:val="24"/>
        </w:rPr>
        <w:t xml:space="preserve"> Fermented foods: Bread, cocoa, coffee, tea, cheese, yoghurt, meat and alcoholic beverages. </w:t>
      </w: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Default="00D61F53" w:rsidP="00D61F53">
      <w:pPr>
        <w:autoSpaceDE w:val="0"/>
        <w:autoSpaceDN w:val="0"/>
        <w:adjustRightInd w:val="0"/>
        <w:spacing w:after="0" w:line="240" w:lineRule="auto"/>
        <w:jc w:val="center"/>
        <w:rPr>
          <w:rFonts w:ascii="Times New Roman" w:hAnsi="Times New Roman" w:cs="Times New Roman"/>
          <w:b/>
          <w:sz w:val="24"/>
          <w:szCs w:val="24"/>
        </w:rPr>
      </w:pPr>
    </w:p>
    <w:p w:rsidR="00D61F53" w:rsidRPr="00EF53FD" w:rsidRDefault="00D61F53" w:rsidP="00D61F53">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A62D70" w:rsidRPr="00E515A1" w:rsidRDefault="00A62D70" w:rsidP="00AD1EA6">
      <w:pPr>
        <w:spacing w:after="0" w:line="240" w:lineRule="auto"/>
        <w:jc w:val="both"/>
        <w:rPr>
          <w:rFonts w:ascii="Times New Roman" w:eastAsia="Times New Roman" w:hAnsi="Times New Roman" w:cs="Times New Roman"/>
          <w:sz w:val="24"/>
          <w:szCs w:val="24"/>
        </w:rPr>
      </w:pPr>
    </w:p>
    <w:p w:rsidR="00D61F53" w:rsidRDefault="00D61F53" w:rsidP="00AD1EA6">
      <w:pPr>
        <w:spacing w:after="0" w:line="240" w:lineRule="auto"/>
        <w:jc w:val="both"/>
        <w:rPr>
          <w:rFonts w:ascii="Times New Roman" w:eastAsia="Times New Roman" w:hAnsi="Times New Roman" w:cs="Times New Roman"/>
          <w:b/>
          <w:sz w:val="24"/>
          <w:szCs w:val="24"/>
        </w:rPr>
      </w:pPr>
    </w:p>
    <w:p w:rsidR="00A62D70" w:rsidRPr="00E515A1" w:rsidRDefault="00D16E57" w:rsidP="00AD1EA6">
      <w:pPr>
        <w:spacing w:after="0" w:line="240" w:lineRule="auto"/>
        <w:jc w:val="both"/>
        <w:rPr>
          <w:rFonts w:ascii="Times New Roman" w:eastAsia="Times New Roman" w:hAnsi="Times New Roman" w:cs="Times New Roman"/>
          <w:b/>
          <w:sz w:val="24"/>
          <w:szCs w:val="24"/>
        </w:rPr>
      </w:pPr>
      <w:proofErr w:type="gramStart"/>
      <w:r w:rsidRPr="00E515A1">
        <w:rPr>
          <w:rFonts w:ascii="Times New Roman" w:eastAsia="Times New Roman" w:hAnsi="Times New Roman" w:cs="Times New Roman"/>
          <w:b/>
          <w:sz w:val="24"/>
          <w:szCs w:val="24"/>
        </w:rPr>
        <w:t>UNIT  III</w:t>
      </w:r>
      <w:proofErr w:type="gramEnd"/>
      <w:r w:rsidRPr="00E515A1">
        <w:rPr>
          <w:rFonts w:ascii="Times New Roman" w:eastAsia="Times New Roman" w:hAnsi="Times New Roman" w:cs="Times New Roman"/>
          <w:b/>
          <w:sz w:val="24"/>
          <w:szCs w:val="24"/>
        </w:rPr>
        <w:t xml:space="preserve">                                                                                                                           </w:t>
      </w:r>
      <w:r w:rsidR="00EB33B1" w:rsidRPr="00E515A1">
        <w:rPr>
          <w:rFonts w:ascii="Times New Roman" w:eastAsia="Arial Unicode MS" w:hAnsi="Times New Roman" w:cs="Times New Roman"/>
          <w:b/>
          <w:color w:val="000000"/>
          <w:sz w:val="24"/>
          <w:szCs w:val="24"/>
        </w:rPr>
        <w:t>(10 Periods)</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Food adulterants and food additives: Major food adulterants, types and their methods of assay, food additives their function and uses, flavoring agents, coloring agents and vitamins as food additives. </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Probiotics, biofortified foods, fortified foods, functional foods, nutraceuticals, organic foods. </w:t>
      </w:r>
    </w:p>
    <w:p w:rsidR="008D2B27" w:rsidRPr="00D61F53"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Biotechnology and future foods (Golden rice, potato).</w:t>
      </w:r>
      <w:proofErr w:type="gramEnd"/>
      <w:r w:rsidRPr="00E515A1">
        <w:rPr>
          <w:rFonts w:ascii="Times New Roman" w:eastAsia="Times New Roman" w:hAnsi="Times New Roman" w:cs="Times New Roman"/>
          <w:sz w:val="24"/>
          <w:szCs w:val="24"/>
        </w:rPr>
        <w:t xml:space="preserve"> </w:t>
      </w:r>
    </w:p>
    <w:p w:rsidR="008D2B27" w:rsidRDefault="008D2B27" w:rsidP="00AD1EA6">
      <w:pPr>
        <w:spacing w:after="0" w:line="240" w:lineRule="auto"/>
        <w:jc w:val="both"/>
        <w:rPr>
          <w:rFonts w:ascii="Times New Roman" w:eastAsia="Times New Roman" w:hAnsi="Times New Roman" w:cs="Times New Roman"/>
          <w:b/>
          <w:sz w:val="24"/>
          <w:szCs w:val="24"/>
        </w:rPr>
      </w:pPr>
    </w:p>
    <w:p w:rsidR="00A62D70" w:rsidRPr="00E515A1" w:rsidRDefault="00D16E57" w:rsidP="00AD1EA6">
      <w:pPr>
        <w:spacing w:after="0" w:line="240" w:lineRule="auto"/>
        <w:jc w:val="both"/>
        <w:rPr>
          <w:rFonts w:ascii="Times New Roman" w:eastAsia="Times New Roman" w:hAnsi="Times New Roman" w:cs="Times New Roman"/>
          <w:b/>
          <w:sz w:val="24"/>
          <w:szCs w:val="24"/>
        </w:rPr>
      </w:pPr>
      <w:r w:rsidRPr="00E515A1">
        <w:rPr>
          <w:rFonts w:ascii="Times New Roman" w:eastAsia="Times New Roman" w:hAnsi="Times New Roman" w:cs="Times New Roman"/>
          <w:b/>
          <w:sz w:val="24"/>
          <w:szCs w:val="24"/>
        </w:rPr>
        <w:t xml:space="preserve">UNIT IV                                                                                                                                </w:t>
      </w:r>
      <w:r w:rsidR="00EB33B1" w:rsidRPr="00E515A1">
        <w:rPr>
          <w:rFonts w:ascii="Times New Roman" w:eastAsia="Arial Unicode MS" w:hAnsi="Times New Roman" w:cs="Times New Roman"/>
          <w:b/>
          <w:color w:val="000000"/>
          <w:sz w:val="24"/>
          <w:szCs w:val="24"/>
        </w:rPr>
        <w:t>(15 Periods</w:t>
      </w:r>
      <w:r w:rsidR="00EB33B1" w:rsidRPr="00E515A1">
        <w:rPr>
          <w:rFonts w:ascii="Times New Roman" w:eastAsia="Arial Unicode MS" w:hAnsi="Times New Roman" w:cs="Times New Roman"/>
          <w:color w:val="000000"/>
          <w:sz w:val="24"/>
          <w:szCs w:val="24"/>
        </w:rPr>
        <w:t>)</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Food and water borne diseases: Shigellosis, salmonellosis, cholera. Food borne intoxications: </w:t>
      </w: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Stapgylococcal, Bacillus and Clostridium.</w:t>
      </w:r>
      <w:proofErr w:type="gramEnd"/>
      <w:r w:rsidRPr="00E515A1">
        <w:rPr>
          <w:rFonts w:ascii="Times New Roman" w:eastAsia="Times New Roman" w:hAnsi="Times New Roman" w:cs="Times New Roman"/>
          <w:sz w:val="24"/>
          <w:szCs w:val="24"/>
        </w:rPr>
        <w:t xml:space="preserve">  Detection of microorganisms in food: Qualitative</w:t>
      </w:r>
      <w:r w:rsidR="00505C8E">
        <w:rPr>
          <w:rFonts w:ascii="Times New Roman" w:eastAsia="Times New Roman" w:hAnsi="Times New Roman" w:cs="Times New Roman"/>
          <w:sz w:val="24"/>
          <w:szCs w:val="24"/>
        </w:rPr>
        <w:t xml:space="preserve"> methods to isolate pathogenic </w:t>
      </w:r>
      <w:r w:rsidRPr="00E515A1">
        <w:rPr>
          <w:rFonts w:ascii="Times New Roman" w:eastAsia="Times New Roman" w:hAnsi="Times New Roman" w:cs="Times New Roman"/>
          <w:sz w:val="24"/>
          <w:szCs w:val="24"/>
        </w:rPr>
        <w:t>microorganisms, test for bacterial toxins in foods</w:t>
      </w:r>
      <w:proofErr w:type="gramStart"/>
      <w:r w:rsidRPr="00E515A1">
        <w:rPr>
          <w:rFonts w:ascii="Times New Roman" w:eastAsia="Times New Roman" w:hAnsi="Times New Roman" w:cs="Times New Roman"/>
          <w:sz w:val="24"/>
          <w:szCs w:val="24"/>
        </w:rPr>
        <w:t>;  Quantitative</w:t>
      </w:r>
      <w:proofErr w:type="gramEnd"/>
      <w:r w:rsidRPr="00E515A1">
        <w:rPr>
          <w:rFonts w:ascii="Times New Roman" w:eastAsia="Times New Roman" w:hAnsi="Times New Roman" w:cs="Times New Roman"/>
          <w:sz w:val="24"/>
          <w:szCs w:val="24"/>
        </w:rPr>
        <w:t xml:space="preserve"> methods for microbial enumeration: Direct enumeration, indirect estimations and standard and recommended methods; Rapid methods and automation: Immunoassays, nucleic acid probe for detection of pathogens. </w:t>
      </w:r>
    </w:p>
    <w:p w:rsidR="00A62D70" w:rsidRPr="00E515A1" w:rsidRDefault="00A62D70" w:rsidP="00AD1EA6">
      <w:pPr>
        <w:spacing w:after="0" w:line="240" w:lineRule="auto"/>
        <w:jc w:val="both"/>
        <w:rPr>
          <w:rFonts w:ascii="Times New Roman" w:eastAsia="Times New Roman" w:hAnsi="Times New Roman" w:cs="Times New Roman"/>
          <w:sz w:val="24"/>
          <w:szCs w:val="24"/>
        </w:rPr>
      </w:pPr>
    </w:p>
    <w:p w:rsidR="00A62D70" w:rsidRDefault="00C3261D" w:rsidP="00AD1E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READINGS</w:t>
      </w:r>
      <w:r w:rsidR="00A62D70" w:rsidRPr="00E515A1">
        <w:rPr>
          <w:rFonts w:ascii="Times New Roman" w:eastAsia="Times New Roman" w:hAnsi="Times New Roman" w:cs="Times New Roman"/>
          <w:b/>
          <w:sz w:val="24"/>
          <w:szCs w:val="24"/>
        </w:rPr>
        <w:t>S</w:t>
      </w:r>
    </w:p>
    <w:p w:rsidR="0016575F" w:rsidRPr="00E515A1" w:rsidRDefault="0016575F" w:rsidP="00AD1EA6">
      <w:pPr>
        <w:spacing w:after="0" w:line="240" w:lineRule="auto"/>
        <w:jc w:val="both"/>
        <w:rPr>
          <w:rFonts w:ascii="Times New Roman" w:eastAsia="Times New Roman" w:hAnsi="Times New Roman" w:cs="Times New Roman"/>
          <w:b/>
          <w:sz w:val="24"/>
          <w:szCs w:val="24"/>
        </w:rPr>
      </w:pP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1.Frazier</w:t>
      </w:r>
      <w:proofErr w:type="gramEnd"/>
      <w:r w:rsidRPr="00E515A1">
        <w:rPr>
          <w:rFonts w:ascii="Times New Roman" w:eastAsia="Times New Roman" w:hAnsi="Times New Roman" w:cs="Times New Roman"/>
          <w:sz w:val="24"/>
          <w:szCs w:val="24"/>
        </w:rPr>
        <w:t xml:space="preserve"> W.C., Westhoff, D.C. (Ed). </w:t>
      </w:r>
      <w:proofErr w:type="gramStart"/>
      <w:r w:rsidRPr="00E515A1">
        <w:rPr>
          <w:rFonts w:ascii="Times New Roman" w:eastAsia="Times New Roman" w:hAnsi="Times New Roman" w:cs="Times New Roman"/>
          <w:sz w:val="24"/>
          <w:szCs w:val="24"/>
        </w:rPr>
        <w:t>(1988). Food microbiology (McGraw Hill).</w:t>
      </w:r>
      <w:proofErr w:type="gramEnd"/>
      <w:r w:rsidRPr="00E515A1">
        <w:rPr>
          <w:rFonts w:ascii="Times New Roman" w:eastAsia="Times New Roman" w:hAnsi="Times New Roman" w:cs="Times New Roman"/>
          <w:sz w:val="24"/>
          <w:szCs w:val="24"/>
        </w:rPr>
        <w:t xml:space="preserve"> </w:t>
      </w: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2.Admas</w:t>
      </w:r>
      <w:proofErr w:type="gramEnd"/>
      <w:r w:rsidRPr="00E515A1">
        <w:rPr>
          <w:rFonts w:ascii="Times New Roman" w:eastAsia="Times New Roman" w:hAnsi="Times New Roman" w:cs="Times New Roman"/>
          <w:sz w:val="24"/>
          <w:szCs w:val="24"/>
        </w:rPr>
        <w:t xml:space="preserve">, M.R., Moss, M.O (2005). Food microbiology (Edition 3, Illustrated </w:t>
      </w: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Publisher Royal Society of Chemistry).</w:t>
      </w:r>
      <w:proofErr w:type="gramEnd"/>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3.SriLakshmi</w:t>
      </w:r>
      <w:proofErr w:type="gramEnd"/>
      <w:r w:rsidRPr="00E515A1">
        <w:rPr>
          <w:rFonts w:ascii="Times New Roman" w:eastAsia="Times New Roman" w:hAnsi="Times New Roman" w:cs="Times New Roman"/>
          <w:sz w:val="24"/>
          <w:szCs w:val="24"/>
        </w:rPr>
        <w:t xml:space="preserve"> B. (2003) Food science (New Age International Publishers, India). </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4. Jay J.M., M.J. Loessner, D.A. Golden. </w:t>
      </w:r>
      <w:proofErr w:type="gramStart"/>
      <w:r w:rsidRPr="00E515A1">
        <w:rPr>
          <w:rFonts w:ascii="Times New Roman" w:eastAsia="Times New Roman" w:hAnsi="Times New Roman" w:cs="Times New Roman"/>
          <w:sz w:val="24"/>
          <w:szCs w:val="24"/>
        </w:rPr>
        <w:t>(2005). Modern food</w:t>
      </w:r>
      <w:r w:rsidR="0027735D">
        <w:rPr>
          <w:rFonts w:ascii="Times New Roman" w:eastAsia="Times New Roman" w:hAnsi="Times New Roman" w:cs="Times New Roman"/>
          <w:sz w:val="24"/>
          <w:szCs w:val="24"/>
        </w:rPr>
        <w:t xml:space="preserve"> </w:t>
      </w:r>
      <w:r w:rsidRPr="00E515A1">
        <w:rPr>
          <w:rFonts w:ascii="Times New Roman" w:eastAsia="Times New Roman" w:hAnsi="Times New Roman" w:cs="Times New Roman"/>
          <w:sz w:val="24"/>
          <w:szCs w:val="24"/>
        </w:rPr>
        <w:t>microbiology (Edition 7, Illustrated Publisher Springer).</w:t>
      </w:r>
      <w:proofErr w:type="gramEnd"/>
      <w:r w:rsidRPr="00E515A1">
        <w:rPr>
          <w:rFonts w:ascii="Times New Roman" w:eastAsia="Times New Roman" w:hAnsi="Times New Roman" w:cs="Times New Roman"/>
          <w:sz w:val="24"/>
          <w:szCs w:val="24"/>
        </w:rPr>
        <w:t xml:space="preserve"> </w:t>
      </w:r>
    </w:p>
    <w:p w:rsidR="00A62D70" w:rsidRPr="00E515A1" w:rsidRDefault="00A62D70" w:rsidP="00AD1EA6">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5.B</w:t>
      </w:r>
      <w:proofErr w:type="gramEnd"/>
      <w:r w:rsidRPr="00E515A1">
        <w:rPr>
          <w:rFonts w:ascii="Times New Roman" w:eastAsia="Times New Roman" w:hAnsi="Times New Roman" w:cs="Times New Roman"/>
          <w:sz w:val="24"/>
          <w:szCs w:val="24"/>
        </w:rPr>
        <w:t xml:space="preserve">. Sivasankar (2004). </w:t>
      </w:r>
      <w:proofErr w:type="gramStart"/>
      <w:r w:rsidRPr="00E515A1">
        <w:rPr>
          <w:rFonts w:ascii="Times New Roman" w:eastAsia="Times New Roman" w:hAnsi="Times New Roman" w:cs="Times New Roman"/>
          <w:sz w:val="24"/>
          <w:szCs w:val="24"/>
        </w:rPr>
        <w:t>Food processing and preservation (PHI Private Ltd, New Delhi).</w:t>
      </w:r>
      <w:proofErr w:type="gramEnd"/>
      <w:r w:rsidRPr="00E515A1">
        <w:rPr>
          <w:rFonts w:ascii="Times New Roman" w:eastAsia="Times New Roman" w:hAnsi="Times New Roman" w:cs="Times New Roman"/>
          <w:sz w:val="24"/>
          <w:szCs w:val="24"/>
        </w:rPr>
        <w:t xml:space="preserve"> </w:t>
      </w:r>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6. Michael P. Doyle (1989). </w:t>
      </w:r>
      <w:proofErr w:type="gramStart"/>
      <w:r w:rsidRPr="00E515A1">
        <w:rPr>
          <w:rFonts w:ascii="Times New Roman" w:eastAsia="Times New Roman" w:hAnsi="Times New Roman" w:cs="Times New Roman"/>
          <w:sz w:val="24"/>
          <w:szCs w:val="24"/>
        </w:rPr>
        <w:t>Food borne bacterial pathogens (Edition illustrated, Publisher Marcel Dekker).</w:t>
      </w:r>
      <w:proofErr w:type="gramEnd"/>
    </w:p>
    <w:p w:rsidR="00A62D70" w:rsidRPr="00E515A1" w:rsidRDefault="00A62D70" w:rsidP="00AD1EA6">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7. Cappuccino J.G., Sherman N. (2007). Mic</w:t>
      </w:r>
      <w:r w:rsidR="002F6705">
        <w:rPr>
          <w:rFonts w:ascii="Times New Roman" w:eastAsia="Times New Roman" w:hAnsi="Times New Roman" w:cs="Times New Roman"/>
          <w:sz w:val="24"/>
          <w:szCs w:val="24"/>
        </w:rPr>
        <w:t xml:space="preserve">robiology: A laboratory manual </w:t>
      </w:r>
      <w:r w:rsidRPr="00E515A1">
        <w:rPr>
          <w:rFonts w:ascii="Times New Roman" w:eastAsia="Times New Roman" w:hAnsi="Times New Roman" w:cs="Times New Roman"/>
          <w:sz w:val="24"/>
          <w:szCs w:val="24"/>
        </w:rPr>
        <w:t xml:space="preserve">(Pearson Benjamin Cummings). </w:t>
      </w:r>
    </w:p>
    <w:p w:rsidR="00D16E57" w:rsidRPr="00E515A1" w:rsidRDefault="00D16E57" w:rsidP="00AD1EA6">
      <w:pPr>
        <w:tabs>
          <w:tab w:val="left" w:pos="1785"/>
        </w:tabs>
        <w:spacing w:after="0" w:line="240" w:lineRule="auto"/>
        <w:jc w:val="both"/>
        <w:rPr>
          <w:rFonts w:ascii="Times New Roman" w:eastAsia="Arial Unicode MS" w:hAnsi="Times New Roman" w:cs="Times New Roman"/>
          <w:color w:val="000000"/>
          <w:sz w:val="24"/>
          <w:szCs w:val="24"/>
        </w:rPr>
      </w:pPr>
    </w:p>
    <w:p w:rsidR="00D16E57" w:rsidRPr="00E515A1" w:rsidRDefault="00D16E57" w:rsidP="00AD1EA6">
      <w:pPr>
        <w:tabs>
          <w:tab w:val="left" w:pos="1785"/>
        </w:tabs>
        <w:spacing w:after="0" w:line="240" w:lineRule="auto"/>
        <w:jc w:val="both"/>
        <w:rPr>
          <w:rFonts w:ascii="Times New Roman" w:eastAsia="Arial Unicode MS" w:hAnsi="Times New Roman" w:cs="Times New Roman"/>
          <w:color w:val="000000"/>
          <w:sz w:val="24"/>
          <w:szCs w:val="24"/>
        </w:rPr>
      </w:pPr>
    </w:p>
    <w:p w:rsidR="00D16E57" w:rsidRPr="00E515A1" w:rsidRDefault="00D16E57" w:rsidP="00AD1EA6">
      <w:pPr>
        <w:tabs>
          <w:tab w:val="left" w:pos="1785"/>
        </w:tabs>
        <w:spacing w:after="0" w:line="240" w:lineRule="auto"/>
        <w:jc w:val="both"/>
        <w:rPr>
          <w:rFonts w:ascii="Times New Roman" w:eastAsia="Arial Unicode MS" w:hAnsi="Times New Roman" w:cs="Times New Roman"/>
          <w:color w:val="000000"/>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3E51BE" w:rsidRPr="00E515A1" w:rsidRDefault="003E51BE" w:rsidP="00AD1EA6">
      <w:pPr>
        <w:tabs>
          <w:tab w:val="left" w:pos="1785"/>
        </w:tabs>
        <w:spacing w:after="0" w:line="240" w:lineRule="auto"/>
        <w:jc w:val="both"/>
        <w:rPr>
          <w:rFonts w:ascii="Times New Roman" w:hAnsi="Times New Roman" w:cs="Times New Roman"/>
          <w:b/>
          <w:sz w:val="24"/>
          <w:szCs w:val="24"/>
        </w:rPr>
      </w:pPr>
    </w:p>
    <w:p w:rsidR="0027735D" w:rsidRDefault="0027735D" w:rsidP="00AD1EA6">
      <w:pPr>
        <w:tabs>
          <w:tab w:val="left" w:pos="1785"/>
        </w:tabs>
        <w:spacing w:after="0" w:line="240" w:lineRule="auto"/>
        <w:jc w:val="both"/>
        <w:rPr>
          <w:rFonts w:ascii="Times New Roman" w:hAnsi="Times New Roman" w:cs="Times New Roman"/>
          <w:b/>
          <w:sz w:val="24"/>
          <w:szCs w:val="24"/>
        </w:rPr>
      </w:pPr>
    </w:p>
    <w:p w:rsidR="0027735D" w:rsidRDefault="0027735D" w:rsidP="0016575F">
      <w:pPr>
        <w:autoSpaceDE w:val="0"/>
        <w:autoSpaceDN w:val="0"/>
        <w:adjustRightInd w:val="0"/>
        <w:spacing w:after="0" w:line="240" w:lineRule="auto"/>
        <w:jc w:val="both"/>
        <w:rPr>
          <w:rFonts w:ascii="Times New Roman" w:hAnsi="Times New Roman" w:cs="Times New Roman"/>
          <w:b/>
          <w:sz w:val="24"/>
          <w:szCs w:val="24"/>
        </w:rPr>
      </w:pPr>
    </w:p>
    <w:p w:rsidR="0027735D" w:rsidRDefault="0027735D" w:rsidP="0016575F">
      <w:pPr>
        <w:autoSpaceDE w:val="0"/>
        <w:autoSpaceDN w:val="0"/>
        <w:adjustRightInd w:val="0"/>
        <w:spacing w:after="0" w:line="240" w:lineRule="auto"/>
        <w:jc w:val="both"/>
        <w:rPr>
          <w:rFonts w:ascii="Times New Roman" w:hAnsi="Times New Roman" w:cs="Times New Roman"/>
          <w:b/>
          <w:sz w:val="24"/>
          <w:szCs w:val="24"/>
        </w:rPr>
      </w:pPr>
    </w:p>
    <w:p w:rsidR="0027735D" w:rsidRDefault="0027735D" w:rsidP="00684586">
      <w:pPr>
        <w:autoSpaceDE w:val="0"/>
        <w:autoSpaceDN w:val="0"/>
        <w:adjustRightInd w:val="0"/>
        <w:spacing w:after="0" w:line="240" w:lineRule="auto"/>
        <w:jc w:val="both"/>
        <w:rPr>
          <w:rFonts w:ascii="Times New Roman" w:hAnsi="Times New Roman" w:cs="Times New Roman"/>
          <w:b/>
          <w:sz w:val="24"/>
          <w:szCs w:val="24"/>
        </w:rPr>
      </w:pPr>
    </w:p>
    <w:p w:rsidR="00684586" w:rsidRPr="00E515A1" w:rsidRDefault="009A39F2" w:rsidP="006845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GE-7 </w:t>
      </w:r>
      <w:r w:rsidR="001709D1">
        <w:rPr>
          <w:rFonts w:ascii="Times New Roman" w:hAnsi="Times New Roman" w:cs="Times New Roman"/>
          <w:b/>
          <w:sz w:val="24"/>
          <w:szCs w:val="24"/>
        </w:rPr>
        <w:t>-</w:t>
      </w:r>
      <w:r w:rsidR="00AD2EC1" w:rsidRPr="00E515A1">
        <w:rPr>
          <w:rFonts w:ascii="Times New Roman" w:hAnsi="Times New Roman" w:cs="Times New Roman"/>
          <w:b/>
          <w:sz w:val="24"/>
          <w:szCs w:val="24"/>
        </w:rPr>
        <w:t>CHEMISTRY-6</w:t>
      </w:r>
      <w:r w:rsidR="00152B25" w:rsidRPr="00E515A1">
        <w:rPr>
          <w:rFonts w:ascii="Times New Roman" w:hAnsi="Times New Roman" w:cs="Times New Roman"/>
          <w:b/>
          <w:sz w:val="24"/>
          <w:szCs w:val="24"/>
        </w:rPr>
        <w:t>-CODE:</w:t>
      </w:r>
      <w:r w:rsidR="007F69EC">
        <w:rPr>
          <w:rFonts w:ascii="Times New Roman" w:hAnsi="Times New Roman" w:cs="Times New Roman"/>
          <w:b/>
          <w:sz w:val="24"/>
          <w:szCs w:val="24"/>
        </w:rPr>
        <w:t xml:space="preserve"> </w:t>
      </w:r>
      <w:r w:rsidR="00152B25" w:rsidRPr="00E515A1">
        <w:rPr>
          <w:rFonts w:ascii="Times New Roman" w:hAnsi="Times New Roman" w:cs="Times New Roman"/>
          <w:b/>
          <w:sz w:val="24"/>
          <w:szCs w:val="24"/>
        </w:rPr>
        <w:t>BHB32</w:t>
      </w:r>
      <w:r w:rsidR="0016575F" w:rsidRPr="00E515A1">
        <w:rPr>
          <w:rFonts w:ascii="Times New Roman" w:hAnsi="Times New Roman" w:cs="Times New Roman"/>
          <w:b/>
          <w:bCs/>
          <w:sz w:val="24"/>
          <w:szCs w:val="24"/>
        </w:rPr>
        <w:t xml:space="preserve">                                                   </w:t>
      </w:r>
      <w:r w:rsidR="0016575F">
        <w:rPr>
          <w:rFonts w:ascii="Times New Roman" w:hAnsi="Times New Roman" w:cs="Times New Roman"/>
          <w:b/>
          <w:bCs/>
          <w:sz w:val="24"/>
          <w:szCs w:val="24"/>
        </w:rPr>
        <w:t xml:space="preserve">                       </w:t>
      </w:r>
    </w:p>
    <w:p w:rsidR="00684586" w:rsidRPr="00E75016" w:rsidRDefault="00684586" w:rsidP="00684586">
      <w:pPr>
        <w:widowControl w:val="0"/>
        <w:autoSpaceDE w:val="0"/>
        <w:autoSpaceDN w:val="0"/>
        <w:adjustRightInd w:val="0"/>
        <w:spacing w:before="150" w:after="0" w:line="240" w:lineRule="auto"/>
        <w:jc w:val="center"/>
        <w:rPr>
          <w:rFonts w:ascii="Times New Roman" w:eastAsia="Arial Unicode MS" w:hAnsi="Times New Roman" w:cs="Times New Roman"/>
          <w:b/>
          <w:color w:val="000000"/>
          <w:sz w:val="24"/>
          <w:szCs w:val="24"/>
        </w:rPr>
      </w:pPr>
      <w:r w:rsidRPr="00E75016">
        <w:rPr>
          <w:rFonts w:ascii="Times New Roman" w:eastAsia="Arial Unicode MS" w:hAnsi="Times New Roman" w:cs="Times New Roman"/>
          <w:b/>
          <w:color w:val="000000"/>
          <w:sz w:val="24"/>
          <w:szCs w:val="24"/>
        </w:rPr>
        <w:t>T</w:t>
      </w:r>
      <w:r>
        <w:rPr>
          <w:rFonts w:ascii="Times New Roman" w:eastAsia="Arial Unicode MS" w:hAnsi="Times New Roman" w:cs="Times New Roman"/>
          <w:b/>
          <w:color w:val="000000"/>
          <w:sz w:val="24"/>
          <w:szCs w:val="24"/>
        </w:rPr>
        <w:t>ime Allowed</w:t>
      </w:r>
      <w:r w:rsidRPr="00E75016">
        <w:rPr>
          <w:rFonts w:ascii="Times New Roman" w:eastAsia="Arial Unicode MS" w:hAnsi="Times New Roman" w:cs="Times New Roman"/>
          <w:b/>
          <w:color w:val="000000"/>
          <w:sz w:val="24"/>
          <w:szCs w:val="24"/>
        </w:rPr>
        <w:t xml:space="preserve">: 3hrs; </w:t>
      </w:r>
      <w:r>
        <w:rPr>
          <w:rFonts w:ascii="Times New Roman" w:eastAsia="Arial Unicode MS" w:hAnsi="Times New Roman" w:cs="Times New Roman"/>
          <w:b/>
          <w:color w:val="000000"/>
          <w:sz w:val="24"/>
          <w:szCs w:val="24"/>
        </w:rPr>
        <w:t xml:space="preserve">   </w:t>
      </w:r>
      <w:r w:rsidRPr="00E75016">
        <w:rPr>
          <w:b/>
        </w:rPr>
        <w:t>MM: 74</w:t>
      </w:r>
      <w:r>
        <w:rPr>
          <w:rFonts w:eastAsia="Arial Unicode MS"/>
          <w:b/>
        </w:rPr>
        <w:t>;          Pass P</w:t>
      </w:r>
      <w:r w:rsidRPr="00E75016">
        <w:rPr>
          <w:rFonts w:eastAsia="Arial Unicode MS"/>
          <w:b/>
        </w:rPr>
        <w:t>ercentage: 40 %</w:t>
      </w:r>
    </w:p>
    <w:p w:rsidR="00684586" w:rsidRPr="00E515A1" w:rsidRDefault="00684586" w:rsidP="00684586">
      <w:pPr>
        <w:widowControl w:val="0"/>
        <w:tabs>
          <w:tab w:val="left" w:pos="290"/>
        </w:tabs>
        <w:autoSpaceDE w:val="0"/>
        <w:autoSpaceDN w:val="0"/>
        <w:adjustRightInd w:val="0"/>
        <w:spacing w:after="0" w:line="280" w:lineRule="exact"/>
        <w:ind w:right="151"/>
        <w:jc w:val="both"/>
        <w:rPr>
          <w:rFonts w:ascii="Times New Roman" w:eastAsia="Arial Unicode MS" w:hAnsi="Times New Roman" w:cs="Times New Roman"/>
          <w:b/>
          <w:color w:val="000000"/>
          <w:sz w:val="24"/>
          <w:szCs w:val="24"/>
        </w:rPr>
      </w:pPr>
    </w:p>
    <w:p w:rsidR="00684586" w:rsidRPr="00E515A1" w:rsidRDefault="00684586" w:rsidP="00684586">
      <w:pPr>
        <w:widowControl w:val="0"/>
        <w:tabs>
          <w:tab w:val="left" w:pos="290"/>
        </w:tabs>
        <w:autoSpaceDE w:val="0"/>
        <w:autoSpaceDN w:val="0"/>
        <w:adjustRightInd w:val="0"/>
        <w:spacing w:after="0" w:line="280" w:lineRule="exact"/>
        <w:ind w:left="20" w:right="151"/>
        <w:jc w:val="both"/>
        <w:rPr>
          <w:rFonts w:ascii="Times New Roman" w:eastAsia="Arial Unicode MS" w:hAnsi="Times New Roman" w:cs="Times New Roman"/>
          <w:b/>
          <w:color w:val="000000"/>
          <w:sz w:val="24"/>
          <w:szCs w:val="24"/>
        </w:rPr>
      </w:pPr>
    </w:p>
    <w:p w:rsidR="009026F8" w:rsidRDefault="009026F8"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OBJECTIVES:</w:t>
      </w:r>
    </w:p>
    <w:p w:rsidR="0016575F" w:rsidRPr="00E515A1"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9026F8" w:rsidRPr="00E515A1" w:rsidRDefault="009026F8" w:rsidP="00050FAB">
      <w:pPr>
        <w:pStyle w:val="ListParagraph"/>
        <w:numPr>
          <w:ilvl w:val="0"/>
          <w:numId w:val="54"/>
        </w:numPr>
        <w:spacing w:after="0"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acq</w:t>
      </w:r>
      <w:r w:rsidR="0036418F">
        <w:rPr>
          <w:rFonts w:ascii="Times New Roman" w:eastAsia="Times New Roman" w:hAnsi="Times New Roman" w:cs="Times New Roman"/>
          <w:sz w:val="24"/>
          <w:szCs w:val="24"/>
        </w:rPr>
        <w:t>uire an ability to communicate</w:t>
      </w:r>
      <w:r w:rsidRPr="00E515A1">
        <w:rPr>
          <w:rFonts w:ascii="Times New Roman" w:eastAsia="Times New Roman" w:hAnsi="Times New Roman" w:cs="Times New Roman"/>
          <w:sz w:val="24"/>
          <w:szCs w:val="24"/>
        </w:rPr>
        <w:t xml:space="preserve"> using the language of chemistry. </w:t>
      </w:r>
    </w:p>
    <w:p w:rsidR="009026F8" w:rsidRPr="00E515A1" w:rsidRDefault="009026F8" w:rsidP="00050FAB">
      <w:pPr>
        <w:pStyle w:val="ListParagraph"/>
        <w:numPr>
          <w:ilvl w:val="0"/>
          <w:numId w:val="54"/>
        </w:numPr>
        <w:spacing w:after="0"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develop an appreciation of chemistry and its application in daily life.</w:t>
      </w:r>
    </w:p>
    <w:p w:rsidR="009026F8" w:rsidRPr="00E515A1" w:rsidRDefault="009026F8" w:rsidP="00050FAB">
      <w:pPr>
        <w:pStyle w:val="ListParagraph"/>
        <w:numPr>
          <w:ilvl w:val="0"/>
          <w:numId w:val="54"/>
        </w:numPr>
        <w:spacing w:after="0" w:line="240" w:lineRule="auto"/>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Students will develop an awareness of the social, economic, e</w:t>
      </w:r>
      <w:r w:rsidR="007363C8">
        <w:rPr>
          <w:rFonts w:ascii="Times New Roman" w:eastAsia="Times New Roman" w:hAnsi="Times New Roman" w:cs="Times New Roman"/>
          <w:sz w:val="24"/>
          <w:szCs w:val="24"/>
        </w:rPr>
        <w:t xml:space="preserve">nvironmental and technological </w:t>
      </w:r>
      <w:r w:rsidRPr="00E515A1">
        <w:rPr>
          <w:rFonts w:ascii="Times New Roman" w:eastAsia="Times New Roman" w:hAnsi="Times New Roman" w:cs="Times New Roman"/>
          <w:sz w:val="24"/>
          <w:szCs w:val="24"/>
        </w:rPr>
        <w:t xml:space="preserve">implication of chemistry. </w:t>
      </w:r>
    </w:p>
    <w:p w:rsidR="009026F8" w:rsidRPr="00E515A1" w:rsidRDefault="009026F8"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PAPER-SETTER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The question paper will consist of three sections A, B and C. Section A and B will have four</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questions</w:t>
      </w:r>
      <w:proofErr w:type="gramEnd"/>
      <w:r w:rsidRPr="00E515A1">
        <w:rPr>
          <w:rFonts w:ascii="Times New Roman" w:hAnsi="Times New Roman" w:cs="Times New Roman"/>
          <w:sz w:val="24"/>
          <w:szCs w:val="24"/>
        </w:rPr>
        <w:t xml:space="preserve"> from the respective sections of the syllabus and carry 11 marks each. Section C will</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consist</w:t>
      </w:r>
      <w:proofErr w:type="gramEnd"/>
      <w:r w:rsidRPr="00E515A1">
        <w:rPr>
          <w:rFonts w:ascii="Times New Roman" w:hAnsi="Times New Roman" w:cs="Times New Roman"/>
          <w:sz w:val="24"/>
          <w:szCs w:val="24"/>
        </w:rPr>
        <w:t xml:space="preserve"> of 15 short answer type questions which will cover the entire syllabus uniformly and</w:t>
      </w:r>
    </w:p>
    <w:p w:rsidR="000C1F95" w:rsidRPr="00E515A1" w:rsidRDefault="003E3990" w:rsidP="00AD1EA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carry 30 </w:t>
      </w:r>
      <w:r w:rsidR="000C1F95" w:rsidRPr="00E515A1">
        <w:rPr>
          <w:rFonts w:ascii="Times New Roman" w:hAnsi="Times New Roman" w:cs="Times New Roman"/>
          <w:sz w:val="24"/>
          <w:szCs w:val="24"/>
        </w:rPr>
        <w:t>marks in all.</w:t>
      </w:r>
    </w:p>
    <w:p w:rsidR="0016575F" w:rsidRDefault="0016575F" w:rsidP="00AD1EA6">
      <w:pPr>
        <w:autoSpaceDE w:val="0"/>
        <w:autoSpaceDN w:val="0"/>
        <w:adjustRightInd w:val="0"/>
        <w:spacing w:after="0" w:line="240" w:lineRule="auto"/>
        <w:jc w:val="both"/>
        <w:rPr>
          <w:rFonts w:ascii="Times New Roman" w:hAnsi="Times New Roman" w:cs="Times New Roman"/>
          <w:b/>
          <w:bCs/>
          <w:sz w:val="24"/>
          <w:szCs w:val="24"/>
        </w:rPr>
      </w:pPr>
    </w:p>
    <w:p w:rsidR="000C1F95" w:rsidRPr="00E515A1" w:rsidRDefault="000C1F95" w:rsidP="00AD1EA6">
      <w:pPr>
        <w:autoSpaceDE w:val="0"/>
        <w:autoSpaceDN w:val="0"/>
        <w:adjustRightInd w:val="0"/>
        <w:spacing w:after="0" w:line="240" w:lineRule="auto"/>
        <w:jc w:val="both"/>
        <w:rPr>
          <w:rFonts w:ascii="Times New Roman" w:hAnsi="Times New Roman" w:cs="Times New Roman"/>
          <w:b/>
          <w:bCs/>
          <w:sz w:val="24"/>
          <w:szCs w:val="24"/>
        </w:rPr>
      </w:pPr>
      <w:r w:rsidRPr="00E515A1">
        <w:rPr>
          <w:rFonts w:ascii="Times New Roman" w:hAnsi="Times New Roman" w:cs="Times New Roman"/>
          <w:b/>
          <w:bCs/>
          <w:sz w:val="24"/>
          <w:szCs w:val="24"/>
        </w:rPr>
        <w:t>INSTRUCTIONS FOR THE CANDIDATES</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r w:rsidRPr="00E515A1">
        <w:rPr>
          <w:rFonts w:ascii="Times New Roman" w:hAnsi="Times New Roman" w:cs="Times New Roman"/>
          <w:sz w:val="24"/>
          <w:szCs w:val="24"/>
        </w:rPr>
        <w:t>1. Candidates are required to attempt two questions each from sections A and B of the</w:t>
      </w:r>
    </w:p>
    <w:p w:rsidR="000C1F95" w:rsidRPr="00E515A1" w:rsidRDefault="000C1F95" w:rsidP="00AD1EA6">
      <w:pPr>
        <w:autoSpaceDE w:val="0"/>
        <w:autoSpaceDN w:val="0"/>
        <w:adjustRightInd w:val="0"/>
        <w:spacing w:after="0" w:line="240" w:lineRule="auto"/>
        <w:jc w:val="both"/>
        <w:rPr>
          <w:rFonts w:ascii="Times New Roman" w:hAnsi="Times New Roman" w:cs="Times New Roman"/>
          <w:sz w:val="24"/>
          <w:szCs w:val="24"/>
        </w:rPr>
      </w:pPr>
      <w:proofErr w:type="gramStart"/>
      <w:r w:rsidRPr="00E515A1">
        <w:rPr>
          <w:rFonts w:ascii="Times New Roman" w:hAnsi="Times New Roman" w:cs="Times New Roman"/>
          <w:sz w:val="24"/>
          <w:szCs w:val="24"/>
        </w:rPr>
        <w:t>question</w:t>
      </w:r>
      <w:proofErr w:type="gramEnd"/>
      <w:r w:rsidRPr="00E515A1">
        <w:rPr>
          <w:rFonts w:ascii="Times New Roman" w:hAnsi="Times New Roman" w:cs="Times New Roman"/>
          <w:sz w:val="24"/>
          <w:szCs w:val="24"/>
        </w:rPr>
        <w:t xml:space="preserve"> paper and the entire section C.</w:t>
      </w:r>
    </w:p>
    <w:p w:rsidR="000C1F95" w:rsidRPr="00E515A1" w:rsidRDefault="000C1F95" w:rsidP="00AD1EA6">
      <w:pPr>
        <w:tabs>
          <w:tab w:val="left" w:pos="1785"/>
        </w:tabs>
        <w:spacing w:after="0" w:line="240" w:lineRule="auto"/>
        <w:jc w:val="both"/>
        <w:rPr>
          <w:rFonts w:ascii="Times New Roman" w:hAnsi="Times New Roman" w:cs="Times New Roman"/>
          <w:b/>
          <w:sz w:val="24"/>
          <w:szCs w:val="24"/>
        </w:rPr>
      </w:pPr>
    </w:p>
    <w:p w:rsidR="0079336A" w:rsidRPr="00EF53FD" w:rsidRDefault="00EB33B1" w:rsidP="0079336A">
      <w:pPr>
        <w:autoSpaceDE w:val="0"/>
        <w:autoSpaceDN w:val="0"/>
        <w:adjustRightInd w:val="0"/>
        <w:spacing w:after="0" w:line="240" w:lineRule="auto"/>
        <w:jc w:val="center"/>
        <w:rPr>
          <w:rFonts w:ascii="Times New Roman" w:hAnsi="Times New Roman" w:cs="Times New Roman"/>
          <w:b/>
          <w:sz w:val="24"/>
          <w:szCs w:val="24"/>
        </w:rPr>
      </w:pPr>
      <w:r w:rsidRPr="00E515A1">
        <w:rPr>
          <w:b/>
        </w:rPr>
        <w:tab/>
      </w:r>
      <w:r w:rsidR="0079336A" w:rsidRPr="004A5228">
        <w:rPr>
          <w:rFonts w:ascii="Times New Roman" w:hAnsi="Times New Roman" w:cs="Times New Roman"/>
          <w:b/>
          <w:sz w:val="24"/>
          <w:szCs w:val="24"/>
        </w:rPr>
        <w:t>SECTION-</w:t>
      </w:r>
      <w:r w:rsidR="0079336A">
        <w:rPr>
          <w:rFonts w:ascii="Times New Roman" w:hAnsi="Times New Roman" w:cs="Times New Roman"/>
          <w:b/>
          <w:sz w:val="24"/>
          <w:szCs w:val="24"/>
        </w:rPr>
        <w:t>A</w:t>
      </w:r>
    </w:p>
    <w:p w:rsidR="0079336A" w:rsidRDefault="0079336A" w:rsidP="00AD1EA6">
      <w:pPr>
        <w:pStyle w:val="Style"/>
        <w:tabs>
          <w:tab w:val="left" w:pos="9"/>
          <w:tab w:val="left" w:pos="5592"/>
        </w:tabs>
        <w:jc w:val="both"/>
        <w:rPr>
          <w:b/>
        </w:rPr>
      </w:pPr>
    </w:p>
    <w:p w:rsidR="00AD2EC1" w:rsidRPr="00E515A1" w:rsidRDefault="00EB33B1" w:rsidP="00AD1EA6">
      <w:pPr>
        <w:pStyle w:val="Style"/>
        <w:tabs>
          <w:tab w:val="left" w:pos="9"/>
          <w:tab w:val="left" w:pos="5592"/>
        </w:tabs>
        <w:jc w:val="both"/>
        <w:rPr>
          <w:b/>
          <w:color w:val="000000"/>
        </w:rPr>
      </w:pPr>
      <w:r w:rsidRPr="00E515A1">
        <w:rPr>
          <w:b/>
        </w:rPr>
        <w:t xml:space="preserve">UNIT </w:t>
      </w:r>
      <w:r w:rsidRPr="00E515A1">
        <w:rPr>
          <w:b/>
          <w:color w:val="000000"/>
        </w:rPr>
        <w:t xml:space="preserve">I                                                                                                   </w:t>
      </w:r>
      <w:r w:rsidR="00D16E57" w:rsidRPr="00E515A1">
        <w:rPr>
          <w:b/>
          <w:color w:val="000000"/>
        </w:rPr>
        <w:t xml:space="preserve">                    </w:t>
      </w:r>
      <w:r w:rsidRPr="00E515A1">
        <w:rPr>
          <w:b/>
          <w:color w:val="000000"/>
        </w:rPr>
        <w:t xml:space="preserve">   </w:t>
      </w:r>
      <w:r w:rsidRPr="00E515A1">
        <w:rPr>
          <w:rFonts w:eastAsia="Arial Unicode MS"/>
          <w:b/>
          <w:color w:val="000000"/>
        </w:rPr>
        <w:t>(15 Periods)</w:t>
      </w:r>
    </w:p>
    <w:p w:rsidR="00AD2EC1" w:rsidRPr="00E515A1" w:rsidRDefault="00AD2EC1" w:rsidP="00682909">
      <w:pPr>
        <w:pStyle w:val="Style"/>
        <w:tabs>
          <w:tab w:val="left" w:pos="9"/>
          <w:tab w:val="left" w:pos="5592"/>
        </w:tabs>
        <w:jc w:val="both"/>
        <w:rPr>
          <w:color w:val="000000"/>
        </w:rPr>
      </w:pPr>
      <w:proofErr w:type="gramStart"/>
      <w:r w:rsidRPr="00E515A1">
        <w:rPr>
          <w:b/>
          <w:color w:val="000000"/>
        </w:rPr>
        <w:t>Bioinorganic Chemistr</w:t>
      </w:r>
      <w:r w:rsidR="00682909">
        <w:rPr>
          <w:b/>
          <w:color w:val="000000"/>
        </w:rPr>
        <w:t>y-</w:t>
      </w:r>
      <w:r w:rsidRPr="00E515A1">
        <w:rPr>
          <w:color w:val="000000"/>
        </w:rPr>
        <w:t>Essential and trace elements in biological processes, metalloporphyrins with special reference to haemoglobin and myoglobin.</w:t>
      </w:r>
      <w:proofErr w:type="gramEnd"/>
      <w:r w:rsidRPr="00E515A1">
        <w:rPr>
          <w:color w:val="000000"/>
        </w:rPr>
        <w:t xml:space="preserve"> </w:t>
      </w:r>
      <w:proofErr w:type="gramStart"/>
      <w:r w:rsidRPr="00E515A1">
        <w:rPr>
          <w:color w:val="000000"/>
        </w:rPr>
        <w:t>Biological role of alkali and alkaline earth metal ions with special reference to Ca</w:t>
      </w:r>
      <w:r w:rsidRPr="00E515A1">
        <w:rPr>
          <w:color w:val="000000"/>
          <w:vertAlign w:val="superscript"/>
        </w:rPr>
        <w:t>+2</w:t>
      </w:r>
      <w:r w:rsidRPr="00E515A1">
        <w:rPr>
          <w:color w:val="000000"/>
        </w:rPr>
        <w:t>, Nitrogen fixation.</w:t>
      </w:r>
      <w:proofErr w:type="gramEnd"/>
    </w:p>
    <w:p w:rsidR="00AD2EC1" w:rsidRPr="00BC13EA" w:rsidRDefault="00AD2EC1" w:rsidP="00AD1EA6">
      <w:pPr>
        <w:pStyle w:val="Style"/>
        <w:jc w:val="both"/>
        <w:rPr>
          <w:b/>
          <w:color w:val="000000"/>
          <w:w w:val="106"/>
        </w:rPr>
      </w:pPr>
      <w:r w:rsidRPr="00E515A1">
        <w:rPr>
          <w:b/>
          <w:color w:val="000000"/>
          <w:w w:val="106"/>
        </w:rPr>
        <w:t xml:space="preserve"> Carbohydrates </w:t>
      </w:r>
      <w:r w:rsidRPr="00E515A1">
        <w:rPr>
          <w:color w:val="000000"/>
        </w:rPr>
        <w:t xml:space="preserve">Classification and nomenclature, Monosaccharides, interconversion of glucose and fructose, chain lengthening and chain shortening of aldoses. </w:t>
      </w:r>
      <w:proofErr w:type="gramStart"/>
      <w:r w:rsidRPr="00E515A1">
        <w:rPr>
          <w:color w:val="000000"/>
        </w:rPr>
        <w:t>Configuration of monosaccharides.</w:t>
      </w:r>
      <w:proofErr w:type="gramEnd"/>
      <w:r w:rsidRPr="00E515A1">
        <w:rPr>
          <w:color w:val="000000"/>
        </w:rPr>
        <w:t xml:space="preserve"> </w:t>
      </w:r>
      <w:proofErr w:type="gramStart"/>
      <w:r w:rsidRPr="00E515A1">
        <w:rPr>
          <w:color w:val="000000"/>
        </w:rPr>
        <w:t>Erythro and threo diastereomers.</w:t>
      </w:r>
      <w:proofErr w:type="gramEnd"/>
      <w:r w:rsidRPr="00E515A1">
        <w:rPr>
          <w:color w:val="000000"/>
        </w:rPr>
        <w:t xml:space="preserve"> </w:t>
      </w:r>
      <w:proofErr w:type="gramStart"/>
      <w:r w:rsidRPr="00E515A1">
        <w:rPr>
          <w:color w:val="000000"/>
        </w:rPr>
        <w:t>Conversion of glucose into mannose.</w:t>
      </w:r>
      <w:proofErr w:type="gramEnd"/>
      <w:r w:rsidRPr="00E515A1">
        <w:rPr>
          <w:color w:val="000000"/>
        </w:rPr>
        <w:t xml:space="preserve"> </w:t>
      </w:r>
      <w:proofErr w:type="gramStart"/>
      <w:r w:rsidRPr="00E515A1">
        <w:rPr>
          <w:color w:val="000000"/>
        </w:rPr>
        <w:t>Formation of glycosides, ethers, and esters.</w:t>
      </w:r>
      <w:proofErr w:type="gramEnd"/>
      <w:r w:rsidRPr="00E515A1">
        <w:rPr>
          <w:color w:val="000000"/>
        </w:rPr>
        <w:t xml:space="preserve"> </w:t>
      </w:r>
      <w:proofErr w:type="gramStart"/>
      <w:r w:rsidRPr="00E515A1">
        <w:rPr>
          <w:color w:val="000000"/>
        </w:rPr>
        <w:t>Determination of ring size of monosaccharides.</w:t>
      </w:r>
      <w:proofErr w:type="gramEnd"/>
      <w:r w:rsidRPr="00E515A1">
        <w:rPr>
          <w:color w:val="000000"/>
        </w:rPr>
        <w:t xml:space="preserve"> Cyclic structure of D </w:t>
      </w:r>
      <w:proofErr w:type="gramStart"/>
      <w:r w:rsidRPr="00E515A1">
        <w:rPr>
          <w:color w:val="000000"/>
        </w:rPr>
        <w:t>( +</w:t>
      </w:r>
      <w:proofErr w:type="gramEnd"/>
      <w:r w:rsidRPr="00E515A1">
        <w:rPr>
          <w:color w:val="000000"/>
        </w:rPr>
        <w:t xml:space="preserve"> )-glucose. </w:t>
      </w:r>
      <w:proofErr w:type="gramStart"/>
      <w:r w:rsidRPr="00E515A1">
        <w:rPr>
          <w:color w:val="000000"/>
        </w:rPr>
        <w:t>Mechanism of mutarotation.</w:t>
      </w:r>
      <w:proofErr w:type="gramEnd"/>
      <w:r w:rsidRPr="00E515A1">
        <w:rPr>
          <w:color w:val="000000"/>
        </w:rPr>
        <w:t xml:space="preserve"> </w:t>
      </w:r>
      <w:proofErr w:type="gramStart"/>
      <w:r w:rsidRPr="00E515A1">
        <w:rPr>
          <w:color w:val="000000"/>
        </w:rPr>
        <w:t>Structures of ribose and deoxyribose.</w:t>
      </w:r>
      <w:proofErr w:type="gramEnd"/>
      <w:r w:rsidRPr="00E515A1">
        <w:rPr>
          <w:color w:val="000000"/>
        </w:rPr>
        <w:t xml:space="preserve"> An </w:t>
      </w:r>
      <w:r w:rsidR="008A00FE">
        <w:rPr>
          <w:color w:val="000000"/>
        </w:rPr>
        <w:t xml:space="preserve">introduction to disaccharides </w:t>
      </w:r>
      <w:proofErr w:type="gramStart"/>
      <w:r w:rsidR="008A00FE">
        <w:rPr>
          <w:color w:val="000000"/>
        </w:rPr>
        <w:t xml:space="preserve">( </w:t>
      </w:r>
      <w:r w:rsidRPr="00E515A1">
        <w:rPr>
          <w:color w:val="000000"/>
        </w:rPr>
        <w:t>maltose</w:t>
      </w:r>
      <w:proofErr w:type="gramEnd"/>
      <w:r w:rsidRPr="00E515A1">
        <w:rPr>
          <w:color w:val="000000"/>
        </w:rPr>
        <w:t xml:space="preserve">, sucrose and lactose) and polysaccharide starch and cellulose. </w:t>
      </w:r>
    </w:p>
    <w:p w:rsidR="00AD2EC1" w:rsidRPr="00E515A1" w:rsidRDefault="00AD2EC1" w:rsidP="00AD1EA6">
      <w:pPr>
        <w:pStyle w:val="Style"/>
        <w:jc w:val="both"/>
        <w:rPr>
          <w:b/>
          <w:color w:val="000000"/>
        </w:rPr>
      </w:pPr>
    </w:p>
    <w:p w:rsidR="00D16E57" w:rsidRPr="00E515A1" w:rsidRDefault="00D16E57" w:rsidP="00AD1EA6">
      <w:pPr>
        <w:pStyle w:val="Style"/>
        <w:jc w:val="both"/>
        <w:rPr>
          <w:b/>
          <w:color w:val="000000"/>
        </w:rPr>
      </w:pPr>
    </w:p>
    <w:p w:rsidR="00AD2EC1" w:rsidRPr="00E515A1" w:rsidRDefault="00EB33B1" w:rsidP="00AD1EA6">
      <w:pPr>
        <w:pStyle w:val="Style"/>
        <w:jc w:val="both"/>
        <w:rPr>
          <w:b/>
          <w:color w:val="000000"/>
        </w:rPr>
      </w:pPr>
      <w:proofErr w:type="gramStart"/>
      <w:r w:rsidRPr="00E515A1">
        <w:rPr>
          <w:b/>
          <w:color w:val="000000"/>
        </w:rPr>
        <w:t xml:space="preserve">UNIT </w:t>
      </w:r>
      <w:r w:rsidRPr="00E515A1">
        <w:rPr>
          <w:b/>
          <w:color w:val="000000"/>
          <w:lang w:val="en-IN"/>
        </w:rPr>
        <w:t>II</w:t>
      </w:r>
      <w:r w:rsidRPr="00E515A1">
        <w:rPr>
          <w:b/>
          <w:color w:val="000000"/>
        </w:rPr>
        <w:t>.</w:t>
      </w:r>
      <w:proofErr w:type="gramEnd"/>
      <w:r w:rsidRPr="00E515A1">
        <w:rPr>
          <w:b/>
          <w:color w:val="000000"/>
        </w:rPr>
        <w:t xml:space="preserve">                                                                                                     </w:t>
      </w:r>
      <w:r w:rsidR="00D16E57" w:rsidRPr="00E515A1">
        <w:rPr>
          <w:rFonts w:eastAsia="Arial Unicode MS"/>
          <w:b/>
          <w:color w:val="000000"/>
        </w:rPr>
        <w:t xml:space="preserve">                  (</w:t>
      </w:r>
      <w:r w:rsidRPr="00E515A1">
        <w:rPr>
          <w:rFonts w:eastAsia="Arial Unicode MS"/>
          <w:b/>
          <w:color w:val="000000"/>
        </w:rPr>
        <w:t>15 Periods)</w:t>
      </w:r>
    </w:p>
    <w:p w:rsidR="00AD2EC1" w:rsidRPr="00E515A1" w:rsidRDefault="00AD2EC1" w:rsidP="00AD1EA6">
      <w:pPr>
        <w:pStyle w:val="Style"/>
        <w:spacing w:before="24"/>
        <w:ind w:left="9" w:right="28" w:hanging="9"/>
        <w:jc w:val="both"/>
        <w:rPr>
          <w:b/>
          <w:color w:val="000000"/>
          <w:w w:val="106"/>
        </w:rPr>
      </w:pPr>
      <w:r w:rsidRPr="00E515A1">
        <w:rPr>
          <w:b/>
          <w:color w:val="000000"/>
          <w:w w:val="106"/>
        </w:rPr>
        <w:t>Amino Acids, Pcptidcs, Proteins and Nucleic Acids</w:t>
      </w:r>
      <w:r w:rsidRPr="00E515A1">
        <w:rPr>
          <w:b/>
          <w:color w:val="000000"/>
          <w:w w:val="106"/>
        </w:rPr>
        <w:tab/>
      </w:r>
      <w:r w:rsidRPr="00E515A1">
        <w:rPr>
          <w:b/>
          <w:color w:val="000000"/>
          <w:w w:val="106"/>
        </w:rPr>
        <w:tab/>
      </w:r>
      <w:r w:rsidR="00EB33B1" w:rsidRPr="00E515A1">
        <w:rPr>
          <w:b/>
          <w:color w:val="000000"/>
          <w:w w:val="106"/>
        </w:rPr>
        <w:t xml:space="preserve">             </w:t>
      </w:r>
    </w:p>
    <w:p w:rsidR="00AD2EC1" w:rsidRPr="00E515A1" w:rsidRDefault="00AD2EC1" w:rsidP="00AD1EA6">
      <w:pPr>
        <w:pStyle w:val="Style"/>
        <w:ind w:left="9"/>
        <w:jc w:val="both"/>
        <w:rPr>
          <w:color w:val="000000"/>
        </w:rPr>
      </w:pPr>
      <w:proofErr w:type="gramStart"/>
      <w:r w:rsidRPr="00E515A1">
        <w:rPr>
          <w:color w:val="000000"/>
        </w:rPr>
        <w:t>Classification, structure and stereochemistry of amino acids.</w:t>
      </w:r>
      <w:proofErr w:type="gramEnd"/>
      <w:r w:rsidRPr="00E515A1">
        <w:rPr>
          <w:color w:val="000000"/>
        </w:rPr>
        <w:t xml:space="preserve"> </w:t>
      </w:r>
      <w:proofErr w:type="gramStart"/>
      <w:r w:rsidRPr="00E515A1">
        <w:rPr>
          <w:color w:val="000000"/>
        </w:rPr>
        <w:t>Acid base behaviour, isoelectric point and electrophoresis.</w:t>
      </w:r>
      <w:proofErr w:type="gramEnd"/>
      <w:r w:rsidRPr="00E515A1">
        <w:rPr>
          <w:color w:val="000000"/>
        </w:rPr>
        <w:t xml:space="preserve"> </w:t>
      </w:r>
      <w:proofErr w:type="gramStart"/>
      <w:r w:rsidRPr="00E515A1">
        <w:rPr>
          <w:color w:val="000000"/>
        </w:rPr>
        <w:t xml:space="preserve">Preparation and reactions of </w:t>
      </w:r>
      <w:r w:rsidRPr="00E515A1">
        <w:rPr>
          <w:color w:val="000000"/>
          <w:w w:val="130"/>
        </w:rPr>
        <w:t>α</w:t>
      </w:r>
      <w:r w:rsidRPr="00E515A1">
        <w:rPr>
          <w:color w:val="000000"/>
        </w:rPr>
        <w:t>-amino acids.</w:t>
      </w:r>
      <w:proofErr w:type="gramEnd"/>
      <w:r w:rsidRPr="00E515A1">
        <w:rPr>
          <w:color w:val="000000"/>
        </w:rPr>
        <w:t xml:space="preserve"> </w:t>
      </w:r>
    </w:p>
    <w:p w:rsidR="00AD2EC1" w:rsidRPr="00E515A1" w:rsidRDefault="00AD2EC1" w:rsidP="00AD1EA6">
      <w:pPr>
        <w:pStyle w:val="Style"/>
        <w:spacing w:before="24"/>
        <w:ind w:left="9" w:right="28" w:hanging="9"/>
        <w:jc w:val="both"/>
        <w:rPr>
          <w:color w:val="000000"/>
        </w:rPr>
      </w:pPr>
      <w:r w:rsidRPr="00E515A1">
        <w:rPr>
          <w:color w:val="000000"/>
        </w:rPr>
        <w:tab/>
      </w:r>
      <w:proofErr w:type="gramStart"/>
      <w:r w:rsidRPr="00BF0DED">
        <w:rPr>
          <w:b/>
          <w:color w:val="000000"/>
        </w:rPr>
        <w:t>Structure and nomenclature of peptides and proteins</w:t>
      </w:r>
      <w:r w:rsidRPr="00E515A1">
        <w:rPr>
          <w:color w:val="000000"/>
        </w:rPr>
        <w:t>.</w:t>
      </w:r>
      <w:proofErr w:type="gramEnd"/>
      <w:r w:rsidRPr="00E515A1">
        <w:rPr>
          <w:color w:val="000000"/>
        </w:rPr>
        <w:t xml:space="preserve"> </w:t>
      </w:r>
      <w:proofErr w:type="gramStart"/>
      <w:r w:rsidRPr="00E515A1">
        <w:rPr>
          <w:color w:val="000000"/>
        </w:rPr>
        <w:t>Classification of proteins.</w:t>
      </w:r>
      <w:proofErr w:type="gramEnd"/>
      <w:r w:rsidRPr="00E515A1">
        <w:rPr>
          <w:color w:val="000000"/>
        </w:rPr>
        <w:t xml:space="preserve"> Peptide structure determination, end group analysis, selective hydrolysis of peptides. Classical levels of protein structure. </w:t>
      </w:r>
      <w:proofErr w:type="gramStart"/>
      <w:r w:rsidRPr="00E515A1">
        <w:rPr>
          <w:color w:val="000000"/>
        </w:rPr>
        <w:t>Protein denaturation/renaturation.</w:t>
      </w:r>
      <w:proofErr w:type="gramEnd"/>
    </w:p>
    <w:p w:rsidR="00AD2EC1" w:rsidRPr="00E515A1" w:rsidRDefault="00AD2EC1" w:rsidP="00AD1EA6">
      <w:pPr>
        <w:pStyle w:val="Style"/>
        <w:spacing w:before="24"/>
        <w:ind w:right="28"/>
        <w:jc w:val="both"/>
        <w:rPr>
          <w:color w:val="000000"/>
        </w:rPr>
      </w:pPr>
      <w:r w:rsidRPr="00BF0DED">
        <w:rPr>
          <w:b/>
          <w:color w:val="000000"/>
        </w:rPr>
        <w:t>Nucleic acids</w:t>
      </w:r>
      <w:r w:rsidRPr="00E515A1">
        <w:rPr>
          <w:color w:val="000000"/>
        </w:rPr>
        <w:t xml:space="preserve">: Introduction, Constituents of nucleic acids Ribonucleosides and ribonucleotides. </w:t>
      </w:r>
      <w:proofErr w:type="gramStart"/>
      <w:r w:rsidRPr="00E515A1">
        <w:rPr>
          <w:color w:val="000000"/>
        </w:rPr>
        <w:t>The double helical structure of DNA.</w:t>
      </w:r>
      <w:proofErr w:type="gramEnd"/>
    </w:p>
    <w:p w:rsidR="00AD2EC1" w:rsidRPr="00E515A1" w:rsidRDefault="00AD2EC1" w:rsidP="00AD1EA6">
      <w:pPr>
        <w:pStyle w:val="Style"/>
        <w:jc w:val="both"/>
        <w:rPr>
          <w:color w:val="000000"/>
        </w:rPr>
      </w:pPr>
    </w:p>
    <w:p w:rsidR="00AD2EC1" w:rsidRPr="00E515A1" w:rsidRDefault="00AD2EC1" w:rsidP="00AD1EA6">
      <w:pPr>
        <w:pStyle w:val="Style"/>
        <w:ind w:left="3596" w:firstLine="724"/>
        <w:jc w:val="both"/>
        <w:rPr>
          <w:b/>
          <w:color w:val="000000"/>
        </w:rPr>
      </w:pPr>
    </w:p>
    <w:p w:rsidR="00A937AF" w:rsidRPr="00EF53FD" w:rsidRDefault="00A937AF" w:rsidP="00A937AF">
      <w:pPr>
        <w:autoSpaceDE w:val="0"/>
        <w:autoSpaceDN w:val="0"/>
        <w:adjustRightInd w:val="0"/>
        <w:spacing w:after="0" w:line="240" w:lineRule="auto"/>
        <w:jc w:val="center"/>
        <w:rPr>
          <w:rFonts w:ascii="Times New Roman" w:hAnsi="Times New Roman" w:cs="Times New Roman"/>
          <w:b/>
          <w:sz w:val="24"/>
          <w:szCs w:val="24"/>
        </w:rPr>
      </w:pPr>
      <w:r w:rsidRPr="004A5228">
        <w:rPr>
          <w:rFonts w:ascii="Times New Roman" w:hAnsi="Times New Roman" w:cs="Times New Roman"/>
          <w:b/>
          <w:sz w:val="24"/>
          <w:szCs w:val="24"/>
        </w:rPr>
        <w:t>SECTION-</w:t>
      </w:r>
      <w:r>
        <w:rPr>
          <w:rFonts w:ascii="Times New Roman" w:hAnsi="Times New Roman" w:cs="Times New Roman"/>
          <w:b/>
          <w:sz w:val="24"/>
          <w:szCs w:val="24"/>
        </w:rPr>
        <w:t>B</w:t>
      </w:r>
    </w:p>
    <w:p w:rsidR="00A937AF" w:rsidRDefault="00A937AF" w:rsidP="00AD1EA6">
      <w:pPr>
        <w:pStyle w:val="Style"/>
        <w:ind w:left="9"/>
        <w:jc w:val="both"/>
        <w:rPr>
          <w:b/>
          <w:color w:val="000000"/>
          <w:w w:val="105"/>
        </w:rPr>
      </w:pPr>
    </w:p>
    <w:p w:rsidR="00AD2EC1" w:rsidRPr="00E515A1" w:rsidRDefault="00EB33B1" w:rsidP="00AD1EA6">
      <w:pPr>
        <w:pStyle w:val="Style"/>
        <w:ind w:left="9"/>
        <w:jc w:val="both"/>
        <w:rPr>
          <w:b/>
          <w:color w:val="000000"/>
          <w:w w:val="105"/>
        </w:rPr>
      </w:pPr>
      <w:r w:rsidRPr="00E515A1">
        <w:rPr>
          <w:b/>
          <w:color w:val="000000"/>
          <w:w w:val="105"/>
        </w:rPr>
        <w:t xml:space="preserve">UNIT </w:t>
      </w:r>
      <w:r w:rsidR="00AD2EC1" w:rsidRPr="00E515A1">
        <w:rPr>
          <w:b/>
          <w:color w:val="000000"/>
          <w:w w:val="105"/>
        </w:rPr>
        <w:t xml:space="preserve">III </w:t>
      </w:r>
      <w:r w:rsidRPr="00E515A1">
        <w:rPr>
          <w:b/>
          <w:color w:val="000000"/>
          <w:w w:val="105"/>
        </w:rPr>
        <w:t xml:space="preserve">                                                                                              </w:t>
      </w:r>
      <w:r w:rsidR="00D16E57" w:rsidRPr="00E515A1">
        <w:rPr>
          <w:b/>
          <w:color w:val="000000"/>
          <w:w w:val="105"/>
        </w:rPr>
        <w:t xml:space="preserve">                </w:t>
      </w:r>
      <w:r w:rsidRPr="00E515A1">
        <w:rPr>
          <w:b/>
          <w:color w:val="000000"/>
          <w:w w:val="105"/>
        </w:rPr>
        <w:t xml:space="preserve">     </w:t>
      </w:r>
      <w:r w:rsidRPr="00E515A1">
        <w:rPr>
          <w:rFonts w:eastAsia="Arial Unicode MS"/>
          <w:b/>
          <w:color w:val="000000"/>
        </w:rPr>
        <w:t>(18 Periods)</w:t>
      </w:r>
    </w:p>
    <w:p w:rsidR="00AD2EC1" w:rsidRPr="00E515A1" w:rsidRDefault="00AD2EC1" w:rsidP="00AD1EA6">
      <w:pPr>
        <w:pStyle w:val="Style"/>
        <w:ind w:left="9"/>
        <w:jc w:val="both"/>
        <w:rPr>
          <w:b/>
          <w:color w:val="000000"/>
          <w:w w:val="105"/>
        </w:rPr>
      </w:pPr>
      <w:proofErr w:type="gramStart"/>
      <w:r w:rsidRPr="00E515A1">
        <w:rPr>
          <w:b/>
          <w:color w:val="000000"/>
          <w:w w:val="105"/>
        </w:rPr>
        <w:t xml:space="preserve">Solid State </w:t>
      </w:r>
      <w:r w:rsidRPr="00E515A1">
        <w:rPr>
          <w:color w:val="000000"/>
        </w:rPr>
        <w:t>Definition of space lattice and unit cell.</w:t>
      </w:r>
      <w:proofErr w:type="gramEnd"/>
      <w:r w:rsidRPr="00E515A1">
        <w:rPr>
          <w:color w:val="000000"/>
        </w:rPr>
        <w:t xml:space="preserve"> </w:t>
      </w:r>
    </w:p>
    <w:p w:rsidR="00AD2EC1" w:rsidRPr="00E515A1" w:rsidRDefault="00AD2EC1" w:rsidP="00AD1EA6">
      <w:pPr>
        <w:pStyle w:val="Style"/>
        <w:spacing w:before="24"/>
        <w:ind w:right="4"/>
        <w:jc w:val="both"/>
        <w:rPr>
          <w:color w:val="000000"/>
        </w:rPr>
      </w:pPr>
      <w:proofErr w:type="gramStart"/>
      <w:r w:rsidRPr="00E515A1">
        <w:rPr>
          <w:color w:val="000000"/>
        </w:rPr>
        <w:t>Laws of crystallography, X-ray diffraction by crystals.</w:t>
      </w:r>
      <w:proofErr w:type="gramEnd"/>
      <w:r w:rsidRPr="00E515A1">
        <w:rPr>
          <w:color w:val="000000"/>
        </w:rPr>
        <w:t xml:space="preserve"> </w:t>
      </w:r>
      <w:proofErr w:type="gramStart"/>
      <w:r w:rsidRPr="00E515A1">
        <w:rPr>
          <w:color w:val="000000"/>
        </w:rPr>
        <w:t>Derivation of Bragg's equation.</w:t>
      </w:r>
      <w:proofErr w:type="gramEnd"/>
      <w:r w:rsidRPr="00E515A1">
        <w:rPr>
          <w:color w:val="000000"/>
        </w:rPr>
        <w:t xml:space="preserve"> </w:t>
      </w:r>
      <w:proofErr w:type="gramStart"/>
      <w:r w:rsidRPr="00E515A1">
        <w:rPr>
          <w:color w:val="000000"/>
        </w:rPr>
        <w:t>Determination of crystal structure ofNaCI, KCI and CsCI.</w:t>
      </w:r>
      <w:proofErr w:type="gramEnd"/>
    </w:p>
    <w:p w:rsidR="00AD2EC1" w:rsidRPr="00E515A1" w:rsidRDefault="00AD2EC1" w:rsidP="00AD1EA6">
      <w:pPr>
        <w:pStyle w:val="Style"/>
        <w:jc w:val="both"/>
        <w:rPr>
          <w:b/>
          <w:color w:val="000000"/>
          <w:w w:val="106"/>
        </w:rPr>
      </w:pPr>
      <w:r w:rsidRPr="00E515A1">
        <w:rPr>
          <w:b/>
          <w:color w:val="000000"/>
          <w:w w:val="106"/>
        </w:rPr>
        <w:t xml:space="preserve">Heterocyclic Compounds </w:t>
      </w:r>
      <w:r w:rsidRPr="00E515A1">
        <w:rPr>
          <w:color w:val="000000"/>
        </w:rPr>
        <w:t xml:space="preserve">Introduction: Molecular orbital picture and aromatic characteristics of pyrrole, furan, thiophene and pyridine. Introduction to condensed five and six membered heterocycles.Preparation of indole, quinoline and </w:t>
      </w:r>
      <w:proofErr w:type="gramStart"/>
      <w:r w:rsidRPr="00E515A1">
        <w:rPr>
          <w:color w:val="000000"/>
        </w:rPr>
        <w:t>isoquinoline .</w:t>
      </w:r>
      <w:proofErr w:type="gramEnd"/>
    </w:p>
    <w:p w:rsidR="00982F53" w:rsidRPr="00E515A1" w:rsidRDefault="00982F53" w:rsidP="00AD1EA6">
      <w:pPr>
        <w:pStyle w:val="Style"/>
        <w:tabs>
          <w:tab w:val="left" w:pos="738"/>
        </w:tabs>
        <w:jc w:val="both"/>
        <w:rPr>
          <w:b/>
          <w:color w:val="000000"/>
        </w:rPr>
      </w:pPr>
    </w:p>
    <w:p w:rsidR="00AD2EC1" w:rsidRPr="00E515A1" w:rsidRDefault="00EB33B1" w:rsidP="00AD1EA6">
      <w:pPr>
        <w:pStyle w:val="Style"/>
        <w:tabs>
          <w:tab w:val="left" w:pos="738"/>
        </w:tabs>
        <w:jc w:val="both"/>
        <w:rPr>
          <w:b/>
          <w:color w:val="000000"/>
        </w:rPr>
      </w:pPr>
      <w:r w:rsidRPr="00E515A1">
        <w:rPr>
          <w:b/>
          <w:color w:val="000000"/>
        </w:rPr>
        <w:t xml:space="preserve">UNIT IV                                                                                                     </w:t>
      </w:r>
      <w:r w:rsidR="00D16E57" w:rsidRPr="00E515A1">
        <w:rPr>
          <w:b/>
          <w:color w:val="000000"/>
        </w:rPr>
        <w:t xml:space="preserve">                  </w:t>
      </w:r>
      <w:r w:rsidRPr="00E515A1">
        <w:rPr>
          <w:b/>
          <w:color w:val="000000"/>
        </w:rPr>
        <w:t xml:space="preserve">    </w:t>
      </w:r>
      <w:r w:rsidRPr="00E515A1">
        <w:rPr>
          <w:rFonts w:eastAsia="Arial Unicode MS"/>
          <w:b/>
          <w:color w:val="000000"/>
        </w:rPr>
        <w:t>(15 Periods)</w:t>
      </w:r>
    </w:p>
    <w:p w:rsidR="00AD2EC1" w:rsidRPr="00E515A1" w:rsidRDefault="00AD2EC1" w:rsidP="00AD1EA6">
      <w:pPr>
        <w:pStyle w:val="Style"/>
        <w:tabs>
          <w:tab w:val="left" w:pos="738"/>
        </w:tabs>
        <w:jc w:val="both"/>
        <w:rPr>
          <w:b/>
          <w:color w:val="000000"/>
          <w:w w:val="107"/>
        </w:rPr>
      </w:pPr>
      <w:proofErr w:type="gramStart"/>
      <w:r w:rsidRPr="00E515A1">
        <w:rPr>
          <w:b/>
          <w:color w:val="000000"/>
          <w:w w:val="107"/>
        </w:rPr>
        <w:t xml:space="preserve">Photochemistry </w:t>
      </w:r>
      <w:r w:rsidRPr="00E515A1">
        <w:rPr>
          <w:color w:val="000000"/>
        </w:rPr>
        <w:t>Interaction of radiation with matter, difference between thermal and photochemical process.</w:t>
      </w:r>
      <w:proofErr w:type="gramEnd"/>
      <w:r w:rsidRPr="00E515A1">
        <w:rPr>
          <w:color w:val="000000"/>
        </w:rPr>
        <w:t xml:space="preserve"> Laws of photochemistry: Grothus-Drapperlaw, Stark-Einstein law, Jablonski diagram </w:t>
      </w:r>
      <w:r w:rsidR="00D27C2E" w:rsidRPr="00E515A1">
        <w:rPr>
          <w:color w:val="000000"/>
        </w:rPr>
        <w:t>depicting</w:t>
      </w:r>
      <w:r w:rsidRPr="00E515A1">
        <w:rPr>
          <w:color w:val="000000"/>
        </w:rPr>
        <w:t xml:space="preserve"> various processes occurring in the excited state, qualitative description of fluorescence, non- radiative processes (internal conversion, intersystem crossing), quantum yield, photosensitized reactions- energy transfer processes (simple examples). </w:t>
      </w:r>
      <w:proofErr w:type="gramStart"/>
      <w:r w:rsidRPr="00E515A1">
        <w:rPr>
          <w:color w:val="000000"/>
        </w:rPr>
        <w:t>Photochemistry of vision and colour.</w:t>
      </w:r>
      <w:proofErr w:type="gramEnd"/>
    </w:p>
    <w:p w:rsidR="00AD2EC1" w:rsidRPr="00E515A1" w:rsidRDefault="00AD2EC1" w:rsidP="00AD1EA6">
      <w:pPr>
        <w:spacing w:after="0" w:line="240" w:lineRule="auto"/>
        <w:jc w:val="both"/>
        <w:rPr>
          <w:rFonts w:ascii="Times New Roman" w:hAnsi="Times New Roman" w:cs="Times New Roman"/>
          <w:color w:val="000000"/>
          <w:sz w:val="24"/>
          <w:szCs w:val="24"/>
        </w:rPr>
      </w:pPr>
    </w:p>
    <w:p w:rsidR="00C547AA" w:rsidRDefault="00C3261D" w:rsidP="00AD1EA6">
      <w:pPr>
        <w:pStyle w:val="Style"/>
        <w:spacing w:line="340" w:lineRule="exact"/>
        <w:jc w:val="both"/>
        <w:rPr>
          <w:b/>
          <w:color w:val="000000"/>
          <w:lang w:bidi="he-IL"/>
        </w:rPr>
      </w:pPr>
      <w:r>
        <w:rPr>
          <w:b/>
          <w:color w:val="000000"/>
          <w:lang w:bidi="he-IL"/>
        </w:rPr>
        <w:t>SUGGESTED READINGS</w:t>
      </w:r>
      <w:r w:rsidR="00AD2EC1" w:rsidRPr="00E515A1">
        <w:rPr>
          <w:b/>
          <w:color w:val="000000"/>
          <w:lang w:bidi="he-IL"/>
        </w:rPr>
        <w:t xml:space="preserve">S </w:t>
      </w:r>
    </w:p>
    <w:p w:rsidR="007A0BF2" w:rsidRPr="00E515A1" w:rsidRDefault="007A0BF2" w:rsidP="00AD1EA6">
      <w:pPr>
        <w:pStyle w:val="Style"/>
        <w:spacing w:line="340" w:lineRule="exact"/>
        <w:jc w:val="both"/>
        <w:rPr>
          <w:b/>
          <w:color w:val="000000"/>
          <w:lang w:bidi="he-IL"/>
        </w:rPr>
      </w:pPr>
    </w:p>
    <w:p w:rsidR="00AD2EC1" w:rsidRPr="00E515A1" w:rsidRDefault="005D7345" w:rsidP="00AD1EA6">
      <w:pPr>
        <w:pStyle w:val="Style"/>
        <w:spacing w:line="340" w:lineRule="exact"/>
        <w:jc w:val="both"/>
        <w:rPr>
          <w:color w:val="000000"/>
          <w:lang w:bidi="he-IL"/>
        </w:rPr>
      </w:pPr>
      <w:r w:rsidRPr="00E515A1">
        <w:rPr>
          <w:iCs/>
          <w:color w:val="000000"/>
          <w:lang w:bidi="he-IL"/>
        </w:rPr>
        <w:t xml:space="preserve">1. </w:t>
      </w:r>
      <w:r w:rsidR="00AD2EC1" w:rsidRPr="00E515A1">
        <w:rPr>
          <w:iCs/>
          <w:color w:val="000000"/>
          <w:lang w:bidi="he-IL"/>
        </w:rPr>
        <w:t xml:space="preserve">Basic Inorganic Chemistry, </w:t>
      </w:r>
      <w:r w:rsidR="00AD2EC1" w:rsidRPr="00E515A1">
        <w:rPr>
          <w:color w:val="000000"/>
          <w:lang w:bidi="he-IL"/>
        </w:rPr>
        <w:t xml:space="preserve">F.A. Cotton, G Willdson and P.L. Gaus, Wiley. </w:t>
      </w:r>
    </w:p>
    <w:p w:rsidR="00AD2EC1" w:rsidRPr="00E515A1" w:rsidRDefault="005D7345" w:rsidP="00AD1EA6">
      <w:pPr>
        <w:pStyle w:val="Style"/>
        <w:spacing w:line="264" w:lineRule="exact"/>
        <w:ind w:right="5"/>
        <w:jc w:val="both"/>
        <w:rPr>
          <w:color w:val="000000"/>
          <w:lang w:bidi="he-IL"/>
        </w:rPr>
      </w:pPr>
      <w:proofErr w:type="gramStart"/>
      <w:r w:rsidRPr="00E515A1">
        <w:rPr>
          <w:iCs/>
          <w:color w:val="000000"/>
          <w:lang w:bidi="he-IL"/>
        </w:rPr>
        <w:t>2.</w:t>
      </w:r>
      <w:r w:rsidR="00AD2EC1" w:rsidRPr="00E515A1">
        <w:rPr>
          <w:iCs/>
          <w:color w:val="000000"/>
          <w:lang w:bidi="he-IL"/>
        </w:rPr>
        <w:t>Concise</w:t>
      </w:r>
      <w:proofErr w:type="gramEnd"/>
      <w:r w:rsidR="00AD2EC1" w:rsidRPr="00E515A1">
        <w:rPr>
          <w:iCs/>
          <w:color w:val="000000"/>
          <w:lang w:bidi="he-IL"/>
        </w:rPr>
        <w:t xml:space="preserve"> Inorganic Chemistry, </w:t>
      </w:r>
      <w:r w:rsidR="00AD2EC1" w:rsidRPr="00E515A1">
        <w:rPr>
          <w:color w:val="000000"/>
          <w:lang w:bidi="he-IL"/>
        </w:rPr>
        <w:t xml:space="preserve">J.D. Leee, ELBS. </w:t>
      </w:r>
    </w:p>
    <w:p w:rsidR="00AD2EC1" w:rsidRPr="00E515A1" w:rsidRDefault="005D7345" w:rsidP="00AD1EA6">
      <w:pPr>
        <w:pStyle w:val="Style"/>
        <w:spacing w:line="264" w:lineRule="exact"/>
        <w:ind w:right="5"/>
        <w:jc w:val="both"/>
        <w:rPr>
          <w:color w:val="000000"/>
          <w:lang w:bidi="he-IL"/>
        </w:rPr>
      </w:pPr>
      <w:r w:rsidRPr="00E515A1">
        <w:rPr>
          <w:iCs/>
          <w:color w:val="000000"/>
          <w:lang w:bidi="he-IL"/>
        </w:rPr>
        <w:t xml:space="preserve">3. </w:t>
      </w:r>
      <w:r w:rsidR="00AD2EC1" w:rsidRPr="00E515A1">
        <w:rPr>
          <w:iCs/>
          <w:color w:val="000000"/>
          <w:lang w:bidi="he-IL"/>
        </w:rPr>
        <w:t xml:space="preserve">Concept of models of Inorganic Chemistry, </w:t>
      </w:r>
      <w:r w:rsidR="00AD2EC1" w:rsidRPr="00E515A1">
        <w:rPr>
          <w:color w:val="000000"/>
          <w:lang w:bidi="he-IL"/>
        </w:rPr>
        <w:t xml:space="preserve">B. Douglas, D. McDaniel, and J. Alexander, Jolin Wiley. </w:t>
      </w:r>
    </w:p>
    <w:p w:rsidR="00AD2EC1" w:rsidRPr="00E515A1" w:rsidRDefault="005D7345" w:rsidP="00AD1EA6">
      <w:pPr>
        <w:pStyle w:val="Style"/>
        <w:spacing w:line="259" w:lineRule="exact"/>
        <w:ind w:right="5"/>
        <w:jc w:val="both"/>
        <w:rPr>
          <w:color w:val="000000"/>
          <w:lang w:bidi="he-IL"/>
        </w:rPr>
      </w:pPr>
      <w:proofErr w:type="gramStart"/>
      <w:r w:rsidRPr="00E515A1">
        <w:rPr>
          <w:iCs/>
          <w:color w:val="000000"/>
          <w:lang w:bidi="he-IL"/>
        </w:rPr>
        <w:t>4.</w:t>
      </w:r>
      <w:r w:rsidR="00AD2EC1" w:rsidRPr="00E515A1">
        <w:rPr>
          <w:iCs/>
          <w:color w:val="000000"/>
          <w:lang w:bidi="he-IL"/>
        </w:rPr>
        <w:t>Inorganic</w:t>
      </w:r>
      <w:proofErr w:type="gramEnd"/>
      <w:r w:rsidR="00AD2EC1" w:rsidRPr="00E515A1">
        <w:rPr>
          <w:iCs/>
          <w:color w:val="000000"/>
          <w:lang w:bidi="he-IL"/>
        </w:rPr>
        <w:t xml:space="preserve"> Chemistry, </w:t>
      </w:r>
      <w:r w:rsidR="00AD2EC1" w:rsidRPr="00E515A1">
        <w:rPr>
          <w:color w:val="000000"/>
          <w:lang w:bidi="he-IL"/>
        </w:rPr>
        <w:t xml:space="preserve">D. E. Shriver, P. W. Atkins and C.H. Langford, Oxford. </w:t>
      </w:r>
    </w:p>
    <w:p w:rsidR="00AD2EC1" w:rsidRPr="00E515A1" w:rsidRDefault="005D7345" w:rsidP="00AD1EA6">
      <w:pPr>
        <w:pStyle w:val="Style"/>
        <w:spacing w:line="264" w:lineRule="exact"/>
        <w:ind w:right="5"/>
        <w:jc w:val="both"/>
        <w:rPr>
          <w:color w:val="000000"/>
          <w:lang w:bidi="he-IL"/>
        </w:rPr>
      </w:pPr>
      <w:proofErr w:type="gramStart"/>
      <w:r w:rsidRPr="00E515A1">
        <w:rPr>
          <w:iCs/>
          <w:color w:val="000000"/>
          <w:lang w:bidi="he-IL"/>
        </w:rPr>
        <w:t>5.</w:t>
      </w:r>
      <w:r w:rsidR="00AD2EC1" w:rsidRPr="00E515A1">
        <w:rPr>
          <w:iCs/>
          <w:color w:val="000000"/>
          <w:lang w:bidi="he-IL"/>
        </w:rPr>
        <w:t>Inorganic</w:t>
      </w:r>
      <w:proofErr w:type="gramEnd"/>
      <w:r w:rsidR="00AD2EC1" w:rsidRPr="00E515A1">
        <w:rPr>
          <w:iCs/>
          <w:color w:val="000000"/>
          <w:lang w:bidi="he-IL"/>
        </w:rPr>
        <w:t xml:space="preserve"> Chemistry, </w:t>
      </w:r>
      <w:r w:rsidR="00AD2EC1" w:rsidRPr="00E515A1">
        <w:rPr>
          <w:color w:val="000000"/>
          <w:lang w:bidi="he-IL"/>
        </w:rPr>
        <w:t xml:space="preserve">W. W. Porterfield Addison-Welsey. </w:t>
      </w:r>
    </w:p>
    <w:p w:rsidR="00EB33B1" w:rsidRPr="00E515A1" w:rsidRDefault="00EB33B1" w:rsidP="00AD1EA6">
      <w:pPr>
        <w:pStyle w:val="Style"/>
        <w:spacing w:line="264" w:lineRule="exact"/>
        <w:ind w:right="5"/>
        <w:jc w:val="both"/>
        <w:rPr>
          <w:color w:val="000000"/>
          <w:lang w:bidi="he-IL"/>
        </w:rPr>
      </w:pPr>
      <w:proofErr w:type="gramStart"/>
      <w:r w:rsidRPr="00E515A1">
        <w:rPr>
          <w:iCs/>
          <w:color w:val="000000"/>
          <w:lang w:bidi="he-IL"/>
        </w:rPr>
        <w:t>6.</w:t>
      </w:r>
      <w:r w:rsidR="00AD2EC1" w:rsidRPr="00E515A1">
        <w:rPr>
          <w:iCs/>
          <w:color w:val="000000"/>
          <w:lang w:bidi="he-IL"/>
        </w:rPr>
        <w:t>Inorganic</w:t>
      </w:r>
      <w:proofErr w:type="gramEnd"/>
      <w:r w:rsidR="00AD2EC1" w:rsidRPr="00E515A1">
        <w:rPr>
          <w:iCs/>
          <w:color w:val="000000"/>
          <w:lang w:bidi="he-IL"/>
        </w:rPr>
        <w:t xml:space="preserve"> Chemistry, </w:t>
      </w:r>
      <w:r w:rsidRPr="00E515A1">
        <w:rPr>
          <w:color w:val="000000"/>
          <w:lang w:bidi="he-IL"/>
        </w:rPr>
        <w:t xml:space="preserve">A. G Sharpe, </w:t>
      </w:r>
      <w:r w:rsidRPr="00E515A1">
        <w:rPr>
          <w:color w:val="000000"/>
          <w:lang w:val="en-IN" w:bidi="he-IL"/>
        </w:rPr>
        <w:t>ELB</w:t>
      </w:r>
    </w:p>
    <w:p w:rsidR="00EB33B1" w:rsidRPr="00E515A1" w:rsidRDefault="00EB33B1" w:rsidP="00AD1EA6">
      <w:pPr>
        <w:pStyle w:val="Style"/>
        <w:spacing w:line="264" w:lineRule="exact"/>
        <w:ind w:right="5"/>
        <w:jc w:val="both"/>
        <w:rPr>
          <w:color w:val="000000"/>
          <w:lang w:bidi="he-IL"/>
        </w:rPr>
      </w:pPr>
      <w:r w:rsidRPr="00E515A1">
        <w:rPr>
          <w:color w:val="000000"/>
          <w:lang w:bidi="he-IL"/>
        </w:rPr>
        <w:t xml:space="preserve">7. </w:t>
      </w:r>
      <w:r w:rsidR="00AD2EC1" w:rsidRPr="00E515A1">
        <w:rPr>
          <w:iCs/>
          <w:color w:val="000000"/>
          <w:lang w:bidi="he-IL"/>
        </w:rPr>
        <w:t xml:space="preserve">Inorganic Chemistry, </w:t>
      </w:r>
      <w:r w:rsidR="00AD2EC1" w:rsidRPr="00E515A1">
        <w:rPr>
          <w:color w:val="000000"/>
          <w:lang w:bidi="he-IL"/>
        </w:rPr>
        <w:t xml:space="preserve">G. L. Miessler and D. A. Tarr, Prentice Hall. </w:t>
      </w:r>
    </w:p>
    <w:p w:rsidR="00AD2EC1" w:rsidRPr="00E515A1" w:rsidRDefault="00EB33B1" w:rsidP="00AD1EA6">
      <w:pPr>
        <w:pStyle w:val="Style"/>
        <w:spacing w:line="264" w:lineRule="exact"/>
        <w:ind w:right="5"/>
        <w:jc w:val="both"/>
        <w:rPr>
          <w:color w:val="000000"/>
          <w:lang w:bidi="he-IL"/>
        </w:rPr>
      </w:pPr>
      <w:proofErr w:type="gramStart"/>
      <w:r w:rsidRPr="00E515A1">
        <w:rPr>
          <w:color w:val="000000"/>
          <w:lang w:bidi="he-IL"/>
        </w:rPr>
        <w:t>8.</w:t>
      </w:r>
      <w:r w:rsidR="00AD2EC1" w:rsidRPr="00E515A1">
        <w:rPr>
          <w:iCs/>
          <w:color w:val="000000"/>
          <w:lang w:bidi="he-IL"/>
        </w:rPr>
        <w:t>Inorganic</w:t>
      </w:r>
      <w:proofErr w:type="gramEnd"/>
      <w:r w:rsidR="00AD2EC1" w:rsidRPr="00E515A1">
        <w:rPr>
          <w:iCs/>
          <w:color w:val="000000"/>
          <w:lang w:bidi="he-IL"/>
        </w:rPr>
        <w:t xml:space="preserve"> Chemistry, </w:t>
      </w:r>
      <w:r w:rsidR="00AD2EC1" w:rsidRPr="00E515A1">
        <w:rPr>
          <w:color w:val="000000"/>
          <w:lang w:bidi="he-IL"/>
        </w:rPr>
        <w:t>Mo</w:t>
      </w:r>
      <w:r w:rsidRPr="00E515A1">
        <w:rPr>
          <w:color w:val="000000"/>
          <w:lang w:bidi="he-IL"/>
        </w:rPr>
        <w:t>rrison and Boyd, Prentice-Hall.</w:t>
      </w:r>
    </w:p>
    <w:p w:rsidR="00AD2EC1" w:rsidRPr="00E515A1" w:rsidRDefault="00EB33B1" w:rsidP="00AD1EA6">
      <w:pPr>
        <w:pStyle w:val="Style"/>
        <w:spacing w:line="264" w:lineRule="exact"/>
        <w:ind w:right="5"/>
        <w:jc w:val="both"/>
        <w:rPr>
          <w:color w:val="000000"/>
          <w:lang w:bidi="he-IL"/>
        </w:rPr>
      </w:pPr>
      <w:proofErr w:type="gramStart"/>
      <w:r w:rsidRPr="00E515A1">
        <w:rPr>
          <w:iCs/>
          <w:color w:val="000000"/>
          <w:lang w:bidi="he-IL"/>
        </w:rPr>
        <w:t>9.</w:t>
      </w:r>
      <w:r w:rsidR="00AD2EC1" w:rsidRPr="00E515A1">
        <w:rPr>
          <w:iCs/>
          <w:color w:val="000000"/>
          <w:lang w:bidi="he-IL"/>
        </w:rPr>
        <w:t>Inorganic</w:t>
      </w:r>
      <w:proofErr w:type="gramEnd"/>
      <w:r w:rsidR="00AD2EC1" w:rsidRPr="00E515A1">
        <w:rPr>
          <w:iCs/>
          <w:color w:val="000000"/>
          <w:lang w:bidi="he-IL"/>
        </w:rPr>
        <w:t xml:space="preserve"> Chemistry, </w:t>
      </w:r>
      <w:r w:rsidR="00AD2EC1" w:rsidRPr="00E515A1">
        <w:rPr>
          <w:color w:val="000000"/>
          <w:lang w:bidi="he-IL"/>
        </w:rPr>
        <w:t>L.G Wade Jr. Prentice-Hall.</w:t>
      </w:r>
    </w:p>
    <w:p w:rsidR="00AD2EC1" w:rsidRPr="00E515A1" w:rsidRDefault="00EB33B1" w:rsidP="00AD1EA6">
      <w:pPr>
        <w:pStyle w:val="Style"/>
        <w:spacing w:before="120" w:line="225" w:lineRule="exact"/>
        <w:ind w:right="9"/>
        <w:jc w:val="both"/>
        <w:rPr>
          <w:color w:val="000000"/>
          <w:lang w:bidi="he-IL"/>
        </w:rPr>
      </w:pPr>
      <w:r w:rsidRPr="00E515A1">
        <w:rPr>
          <w:iCs/>
          <w:color w:val="000000"/>
          <w:lang w:bidi="he-IL"/>
        </w:rPr>
        <w:t>11</w:t>
      </w:r>
      <w:proofErr w:type="gramStart"/>
      <w:r w:rsidRPr="00E515A1">
        <w:rPr>
          <w:iCs/>
          <w:color w:val="000000"/>
          <w:lang w:bidi="he-IL"/>
        </w:rPr>
        <w:t>.</w:t>
      </w:r>
      <w:r w:rsidR="00AD2EC1" w:rsidRPr="00E515A1">
        <w:rPr>
          <w:iCs/>
          <w:color w:val="000000"/>
          <w:lang w:bidi="he-IL"/>
        </w:rPr>
        <w:t>Fundamentals</w:t>
      </w:r>
      <w:proofErr w:type="gramEnd"/>
      <w:r w:rsidR="00AD2EC1" w:rsidRPr="00E515A1">
        <w:rPr>
          <w:iCs/>
          <w:color w:val="000000"/>
          <w:lang w:bidi="he-IL"/>
        </w:rPr>
        <w:t xml:space="preserve"> of Organic Chemistry, </w:t>
      </w:r>
      <w:r w:rsidRPr="00E515A1">
        <w:rPr>
          <w:color w:val="000000"/>
          <w:lang w:bidi="he-IL"/>
        </w:rPr>
        <w:t>Solomons, John Wiley.</w:t>
      </w:r>
    </w:p>
    <w:p w:rsidR="00AD2EC1" w:rsidRPr="00E515A1" w:rsidRDefault="00EB33B1" w:rsidP="00AD1EA6">
      <w:pPr>
        <w:pStyle w:val="Style"/>
        <w:spacing w:before="4" w:line="264" w:lineRule="exact"/>
        <w:jc w:val="both"/>
        <w:rPr>
          <w:color w:val="000000"/>
          <w:lang w:bidi="he-IL"/>
        </w:rPr>
      </w:pPr>
      <w:r w:rsidRPr="00E515A1">
        <w:rPr>
          <w:iCs/>
          <w:color w:val="000000"/>
          <w:lang w:bidi="he-IL"/>
        </w:rPr>
        <w:t>12</w:t>
      </w:r>
      <w:proofErr w:type="gramStart"/>
      <w:r w:rsidRPr="00E515A1">
        <w:rPr>
          <w:iCs/>
          <w:color w:val="000000"/>
          <w:lang w:bidi="he-IL"/>
        </w:rPr>
        <w:t>.</w:t>
      </w:r>
      <w:r w:rsidR="00AD2EC1" w:rsidRPr="00E515A1">
        <w:rPr>
          <w:iCs/>
          <w:color w:val="000000"/>
          <w:lang w:bidi="he-IL"/>
        </w:rPr>
        <w:t>Organic</w:t>
      </w:r>
      <w:proofErr w:type="gramEnd"/>
      <w:r w:rsidR="00AD2EC1" w:rsidRPr="00E515A1">
        <w:rPr>
          <w:iCs/>
          <w:color w:val="000000"/>
          <w:lang w:bidi="he-IL"/>
        </w:rPr>
        <w:t xml:space="preserve"> Chemistry, </w:t>
      </w:r>
      <w:r w:rsidR="00AD2EC1" w:rsidRPr="00E515A1">
        <w:rPr>
          <w:color w:val="000000"/>
          <w:lang w:bidi="he-IL"/>
        </w:rPr>
        <w:t xml:space="preserve">Vol. </w:t>
      </w:r>
      <w:proofErr w:type="gramStart"/>
      <w:r w:rsidR="00AD2EC1" w:rsidRPr="00E515A1">
        <w:rPr>
          <w:color w:val="000000"/>
          <w:lang w:bidi="he-IL"/>
        </w:rPr>
        <w:t>I, II &amp; III, S.M. Mukherji, S.P. Singh and R.P. Kapoor, Wiley Eastern Ltd. (New Age International).</w:t>
      </w:r>
      <w:proofErr w:type="gramEnd"/>
      <w:r w:rsidR="00AD2EC1" w:rsidRPr="00E515A1">
        <w:rPr>
          <w:color w:val="000000"/>
          <w:lang w:bidi="he-IL"/>
        </w:rPr>
        <w:t xml:space="preserve"> </w:t>
      </w:r>
    </w:p>
    <w:p w:rsidR="00AD2EC1" w:rsidRPr="00E515A1" w:rsidRDefault="00EB33B1" w:rsidP="00AD1EA6">
      <w:pPr>
        <w:pStyle w:val="Style"/>
        <w:tabs>
          <w:tab w:val="left" w:pos="34"/>
          <w:tab w:val="left" w:pos="6235"/>
        </w:tabs>
        <w:spacing w:line="273" w:lineRule="exact"/>
        <w:jc w:val="both"/>
        <w:rPr>
          <w:color w:val="000000"/>
          <w:lang w:bidi="he-IL"/>
        </w:rPr>
      </w:pPr>
      <w:r w:rsidRPr="00E515A1">
        <w:rPr>
          <w:iCs/>
          <w:color w:val="000000"/>
          <w:lang w:bidi="he-IL"/>
        </w:rPr>
        <w:t>13</w:t>
      </w:r>
      <w:proofErr w:type="gramStart"/>
      <w:r w:rsidRPr="00E515A1">
        <w:rPr>
          <w:iCs/>
          <w:color w:val="000000"/>
          <w:lang w:bidi="he-IL"/>
        </w:rPr>
        <w:t>.</w:t>
      </w:r>
      <w:r w:rsidR="00AD2EC1" w:rsidRPr="00E515A1">
        <w:rPr>
          <w:iCs/>
          <w:color w:val="000000"/>
          <w:lang w:bidi="he-IL"/>
        </w:rPr>
        <w:t>Organic</w:t>
      </w:r>
      <w:proofErr w:type="gramEnd"/>
      <w:r w:rsidR="00AD2EC1" w:rsidRPr="00E515A1">
        <w:rPr>
          <w:iCs/>
          <w:color w:val="000000"/>
          <w:lang w:bidi="he-IL"/>
        </w:rPr>
        <w:t xml:space="preserve"> Chemistry, </w:t>
      </w:r>
      <w:r w:rsidR="00AD2EC1" w:rsidRPr="00E515A1">
        <w:rPr>
          <w:color w:val="000000"/>
          <w:lang w:bidi="he-IL"/>
        </w:rPr>
        <w:t xml:space="preserve">F.A Carey, McGraw-Hill, Inc. </w:t>
      </w:r>
    </w:p>
    <w:p w:rsidR="00AD2EC1" w:rsidRPr="00E515A1" w:rsidRDefault="00EB33B1" w:rsidP="00AD1EA6">
      <w:pPr>
        <w:pStyle w:val="Style"/>
        <w:spacing w:before="9" w:line="259" w:lineRule="exact"/>
        <w:ind w:right="211"/>
        <w:jc w:val="both"/>
        <w:rPr>
          <w:color w:val="000000"/>
          <w:lang w:bidi="he-IL"/>
        </w:rPr>
      </w:pPr>
      <w:r w:rsidRPr="00E515A1">
        <w:rPr>
          <w:iCs/>
          <w:color w:val="000000"/>
          <w:lang w:bidi="he-IL"/>
        </w:rPr>
        <w:t>14</w:t>
      </w:r>
      <w:proofErr w:type="gramStart"/>
      <w:r w:rsidRPr="00E515A1">
        <w:rPr>
          <w:iCs/>
          <w:color w:val="000000"/>
          <w:lang w:bidi="he-IL"/>
        </w:rPr>
        <w:t>.</w:t>
      </w:r>
      <w:r w:rsidR="00AD2EC1" w:rsidRPr="00E515A1">
        <w:rPr>
          <w:iCs/>
          <w:color w:val="000000"/>
          <w:lang w:bidi="he-IL"/>
        </w:rPr>
        <w:t>Introduction</w:t>
      </w:r>
      <w:proofErr w:type="gramEnd"/>
      <w:r w:rsidR="00AD2EC1" w:rsidRPr="00E515A1">
        <w:rPr>
          <w:iCs/>
          <w:color w:val="000000"/>
          <w:lang w:bidi="he-IL"/>
        </w:rPr>
        <w:t xml:space="preserve"> to Organic Chemistry, </w:t>
      </w:r>
      <w:r w:rsidR="00AD2EC1" w:rsidRPr="00E515A1">
        <w:rPr>
          <w:color w:val="000000"/>
          <w:lang w:bidi="he-IL"/>
        </w:rPr>
        <w:t xml:space="preserve">Streitwieser, Healthcock and Kosover and Kosover, Macmillan. </w:t>
      </w:r>
    </w:p>
    <w:p w:rsidR="00AD2EC1" w:rsidRPr="00E515A1" w:rsidRDefault="00AD2EC1" w:rsidP="00050FAB">
      <w:pPr>
        <w:pStyle w:val="Style"/>
        <w:numPr>
          <w:ilvl w:val="0"/>
          <w:numId w:val="7"/>
        </w:numPr>
        <w:spacing w:before="4" w:line="264" w:lineRule="exact"/>
        <w:ind w:left="379" w:hanging="336"/>
        <w:jc w:val="both"/>
        <w:rPr>
          <w:color w:val="000000"/>
          <w:lang w:bidi="he-IL"/>
        </w:rPr>
      </w:pPr>
      <w:r w:rsidRPr="00E515A1">
        <w:rPr>
          <w:iCs/>
          <w:color w:val="000000"/>
          <w:lang w:bidi="he-IL"/>
        </w:rPr>
        <w:t xml:space="preserve">Physical Chemistry, </w:t>
      </w:r>
      <w:r w:rsidRPr="00E515A1">
        <w:rPr>
          <w:color w:val="000000"/>
          <w:lang w:bidi="he-IL"/>
        </w:rPr>
        <w:t xml:space="preserve">G.M. Barrow, International Student edition, McGraw Hill. </w:t>
      </w:r>
    </w:p>
    <w:p w:rsidR="00AD2EC1" w:rsidRPr="00E515A1" w:rsidRDefault="00EB33B1" w:rsidP="00AD1EA6">
      <w:pPr>
        <w:pStyle w:val="Style"/>
        <w:spacing w:line="268" w:lineRule="exact"/>
        <w:ind w:left="43"/>
        <w:jc w:val="both"/>
        <w:rPr>
          <w:color w:val="000000"/>
          <w:lang w:bidi="he-IL"/>
        </w:rPr>
      </w:pPr>
      <w:r w:rsidRPr="00E515A1">
        <w:rPr>
          <w:iCs/>
          <w:color w:val="000000"/>
          <w:lang w:bidi="he-IL"/>
        </w:rPr>
        <w:t>16</w:t>
      </w:r>
      <w:proofErr w:type="gramStart"/>
      <w:r w:rsidRPr="00E515A1">
        <w:rPr>
          <w:iCs/>
          <w:color w:val="000000"/>
          <w:lang w:bidi="he-IL"/>
        </w:rPr>
        <w:t>.</w:t>
      </w:r>
      <w:r w:rsidR="00AD2EC1" w:rsidRPr="00E515A1">
        <w:rPr>
          <w:iCs/>
          <w:color w:val="000000"/>
          <w:lang w:bidi="he-IL"/>
        </w:rPr>
        <w:t>University</w:t>
      </w:r>
      <w:proofErr w:type="gramEnd"/>
      <w:r w:rsidR="00AD2EC1" w:rsidRPr="00E515A1">
        <w:rPr>
          <w:iCs/>
          <w:color w:val="000000"/>
          <w:lang w:bidi="he-IL"/>
        </w:rPr>
        <w:t xml:space="preserve"> General Chemistry, </w:t>
      </w:r>
      <w:r w:rsidRPr="00E515A1">
        <w:rPr>
          <w:color w:val="000000"/>
          <w:lang w:bidi="he-IL"/>
        </w:rPr>
        <w:t>C.N.R. Rao. Macmillan.</w:t>
      </w:r>
    </w:p>
    <w:p w:rsidR="00EB33B1" w:rsidRPr="00E515A1" w:rsidRDefault="00EB33B1" w:rsidP="00AD1EA6">
      <w:pPr>
        <w:pStyle w:val="Style"/>
        <w:spacing w:before="4" w:line="264" w:lineRule="exact"/>
        <w:jc w:val="both"/>
        <w:rPr>
          <w:color w:val="000000"/>
          <w:lang w:bidi="he-IL"/>
        </w:rPr>
      </w:pPr>
      <w:r w:rsidRPr="00E515A1">
        <w:rPr>
          <w:iCs/>
          <w:color w:val="000000"/>
          <w:lang w:bidi="he-IL"/>
        </w:rPr>
        <w:t>17</w:t>
      </w:r>
      <w:proofErr w:type="gramStart"/>
      <w:r w:rsidRPr="00E515A1">
        <w:rPr>
          <w:iCs/>
          <w:color w:val="000000"/>
          <w:lang w:bidi="he-IL"/>
        </w:rPr>
        <w:t>.</w:t>
      </w:r>
      <w:r w:rsidR="00AD2EC1" w:rsidRPr="00E515A1">
        <w:rPr>
          <w:iCs/>
          <w:color w:val="000000"/>
          <w:lang w:bidi="he-IL"/>
        </w:rPr>
        <w:t>Physical</w:t>
      </w:r>
      <w:proofErr w:type="gramEnd"/>
      <w:r w:rsidR="00AD2EC1" w:rsidRPr="00E515A1">
        <w:rPr>
          <w:iCs/>
          <w:color w:val="000000"/>
          <w:lang w:bidi="he-IL"/>
        </w:rPr>
        <w:t xml:space="preserve"> Chemistry, </w:t>
      </w:r>
      <w:r w:rsidR="00AD2EC1" w:rsidRPr="00E515A1">
        <w:rPr>
          <w:color w:val="000000"/>
          <w:lang w:bidi="he-IL"/>
        </w:rPr>
        <w:t xml:space="preserve">R.A Alberty, Wiley Eastern Ltd. </w:t>
      </w:r>
    </w:p>
    <w:p w:rsidR="00AD2EC1" w:rsidRPr="00E515A1" w:rsidRDefault="00EB33B1" w:rsidP="00694644">
      <w:pPr>
        <w:pStyle w:val="Style"/>
        <w:spacing w:before="4" w:line="264" w:lineRule="exact"/>
        <w:jc w:val="both"/>
        <w:rPr>
          <w:color w:val="000000"/>
          <w:lang w:bidi="he-IL"/>
        </w:rPr>
        <w:sectPr w:rsidR="00AD2EC1" w:rsidRPr="00E515A1" w:rsidSect="007F0F4B">
          <w:pgSz w:w="12240" w:h="15840"/>
          <w:pgMar w:top="-1423" w:right="1238" w:bottom="-709" w:left="141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E515A1">
        <w:rPr>
          <w:color w:val="000000"/>
          <w:lang w:bidi="he-IL"/>
        </w:rPr>
        <w:t>18</w:t>
      </w:r>
      <w:proofErr w:type="gramStart"/>
      <w:r w:rsidRPr="00E515A1">
        <w:rPr>
          <w:color w:val="000000"/>
          <w:lang w:bidi="he-IL"/>
        </w:rPr>
        <w:t>.</w:t>
      </w:r>
      <w:r w:rsidR="00AD2EC1" w:rsidRPr="00E515A1">
        <w:rPr>
          <w:iCs/>
          <w:color w:val="000000"/>
          <w:lang w:bidi="he-IL"/>
        </w:rPr>
        <w:t>The</w:t>
      </w:r>
      <w:proofErr w:type="gramEnd"/>
      <w:r w:rsidR="00AD2EC1" w:rsidRPr="00E515A1">
        <w:rPr>
          <w:iCs/>
          <w:color w:val="000000"/>
          <w:lang w:bidi="he-IL"/>
        </w:rPr>
        <w:t xml:space="preserve"> Elements of Physical Chemistry, </w:t>
      </w:r>
      <w:r w:rsidR="007F46BA">
        <w:rPr>
          <w:color w:val="000000"/>
          <w:lang w:bidi="he-IL"/>
        </w:rPr>
        <w:t>P. W. Atkins, Oxford</w:t>
      </w:r>
    </w:p>
    <w:p w:rsidR="007A0BF2" w:rsidRDefault="007A0BF2" w:rsidP="007A0BF2">
      <w:pPr>
        <w:widowControl w:val="0"/>
        <w:autoSpaceDE w:val="0"/>
        <w:autoSpaceDN w:val="0"/>
        <w:adjustRightInd w:val="0"/>
        <w:spacing w:before="250" w:after="0" w:line="240" w:lineRule="auto"/>
        <w:ind w:left="20"/>
        <w:jc w:val="center"/>
        <w:rPr>
          <w:rFonts w:ascii="Times New Roman" w:eastAsia="Arial Unicode MS" w:hAnsi="Times New Roman" w:cs="Times New Roman"/>
          <w:b/>
          <w:color w:val="000000"/>
          <w:sz w:val="24"/>
          <w:szCs w:val="24"/>
        </w:rPr>
      </w:pPr>
      <w:bookmarkStart w:id="27" w:name="Pg22"/>
      <w:bookmarkStart w:id="28" w:name="Pg29"/>
      <w:bookmarkStart w:id="29" w:name="Pg37"/>
      <w:bookmarkStart w:id="30" w:name="Pg41"/>
      <w:bookmarkEnd w:id="27"/>
      <w:bookmarkEnd w:id="28"/>
      <w:bookmarkEnd w:id="29"/>
      <w:bookmarkEnd w:id="30"/>
      <w:r>
        <w:rPr>
          <w:rFonts w:ascii="Times New Roman" w:eastAsia="Arial Unicode MS" w:hAnsi="Times New Roman" w:cs="Times New Roman"/>
          <w:b/>
          <w:color w:val="000000"/>
          <w:sz w:val="24"/>
          <w:szCs w:val="24"/>
        </w:rPr>
        <w:lastRenderedPageBreak/>
        <w:t>PRACTICALS</w:t>
      </w:r>
    </w:p>
    <w:p w:rsidR="00AC5B68" w:rsidRPr="00E515A1" w:rsidRDefault="00AC5B68" w:rsidP="007A0BF2">
      <w:pPr>
        <w:widowControl w:val="0"/>
        <w:autoSpaceDE w:val="0"/>
        <w:autoSpaceDN w:val="0"/>
        <w:adjustRightInd w:val="0"/>
        <w:spacing w:before="250" w:after="0" w:line="24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LC-22</w:t>
      </w:r>
      <w:r w:rsidR="00487906">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 xml:space="preserve">(PRACTICAL PERTAINING TO THEORY C13-BHB28) </w:t>
      </w:r>
    </w:p>
    <w:p w:rsidR="00AC5B68" w:rsidRPr="00E515A1" w:rsidRDefault="00AC5B68" w:rsidP="007A0BF2">
      <w:pPr>
        <w:widowControl w:val="0"/>
        <w:autoSpaceDE w:val="0"/>
        <w:autoSpaceDN w:val="0"/>
        <w:adjustRightInd w:val="0"/>
        <w:spacing w:after="0" w:line="240" w:lineRule="auto"/>
        <w:ind w:left="380"/>
        <w:jc w:val="both"/>
        <w:rPr>
          <w:rFonts w:ascii="Times New Roman" w:eastAsia="Arial Unicode MS" w:hAnsi="Times New Roman" w:cs="Times New Roman"/>
          <w:color w:val="000000"/>
          <w:sz w:val="24"/>
          <w:szCs w:val="24"/>
        </w:rPr>
      </w:pP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Native gel electrophoresis of proteins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2.  SDS-polyacrylamide slab gel electrophoresis of proteins under reducing conditions.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Preparation of the sub-cellular fractions of rat liver cells. </w:t>
      </w:r>
    </w:p>
    <w:p w:rsidR="00AC5B68" w:rsidRPr="00E515A1" w:rsidRDefault="00AC5B68" w:rsidP="007A0BF2">
      <w:pPr>
        <w:widowControl w:val="0"/>
        <w:autoSpaceDE w:val="0"/>
        <w:autoSpaceDN w:val="0"/>
        <w:adjustRightInd w:val="0"/>
        <w:spacing w:before="4"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Preparation of protoplasts from leaves. </w:t>
      </w:r>
    </w:p>
    <w:p w:rsidR="00AC5B68" w:rsidRPr="00E515A1" w:rsidRDefault="00AC5B68" w:rsidP="007A0BF2">
      <w:pPr>
        <w:widowControl w:val="0"/>
        <w:autoSpaceDE w:val="0"/>
        <w:autoSpaceDN w:val="0"/>
        <w:adjustRightInd w:val="0"/>
        <w:spacing w:before="4"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Separation of amino acids by paper chromatography.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To identify lipids in a given sample by TLC. </w:t>
      </w:r>
    </w:p>
    <w:p w:rsidR="00AC5B68" w:rsidRPr="00E515A1" w:rsidRDefault="00AC5B68" w:rsidP="007A0BF2">
      <w:pPr>
        <w:widowControl w:val="0"/>
        <w:tabs>
          <w:tab w:val="left" w:pos="740"/>
        </w:tabs>
        <w:autoSpaceDE w:val="0"/>
        <w:autoSpaceDN w:val="0"/>
        <w:adjustRightInd w:val="0"/>
        <w:spacing w:before="5" w:after="0" w:line="240" w:lineRule="auto"/>
        <w:ind w:left="380" w:right="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7.  To verify the validity of Beer’s law and determine the molar extinction coefficient of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 xml:space="preserve">NADH. </w:t>
      </w:r>
    </w:p>
    <w:p w:rsidR="00AC5B68" w:rsidRPr="00E515A1" w:rsidRDefault="00AC5B68" w:rsidP="007A0BF2">
      <w:pPr>
        <w:widowControl w:val="0"/>
        <w:autoSpaceDE w:val="0"/>
        <w:autoSpaceDN w:val="0"/>
        <w:adjustRightInd w:val="0"/>
        <w:spacing w:before="11" w:after="0" w:line="240" w:lineRule="auto"/>
        <w:jc w:val="both"/>
        <w:rPr>
          <w:rFonts w:ascii="Times New Roman" w:eastAsia="Arial Unicode MS" w:hAnsi="Times New Roman" w:cs="Times New Roman"/>
          <w:b/>
          <w:color w:val="000000"/>
          <w:sz w:val="24"/>
          <w:szCs w:val="24"/>
        </w:rPr>
      </w:pPr>
    </w:p>
    <w:p w:rsidR="00AC5B68" w:rsidRPr="00E515A1" w:rsidRDefault="00AC5B68" w:rsidP="007A0BF2">
      <w:pPr>
        <w:widowControl w:val="0"/>
        <w:autoSpaceDE w:val="0"/>
        <w:autoSpaceDN w:val="0"/>
        <w:adjustRightInd w:val="0"/>
        <w:spacing w:before="11" w:after="0" w:line="240" w:lineRule="auto"/>
        <w:ind w:left="20"/>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LC-23</w:t>
      </w:r>
      <w:r w:rsidR="00487906">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(PRACTI</w:t>
      </w:r>
      <w:r w:rsidR="00487906">
        <w:rPr>
          <w:rFonts w:ascii="Times New Roman" w:eastAsia="Arial Unicode MS" w:hAnsi="Times New Roman" w:cs="Times New Roman"/>
          <w:b/>
          <w:color w:val="000000"/>
          <w:sz w:val="24"/>
          <w:szCs w:val="24"/>
        </w:rPr>
        <w:t>CAL PERTAINING TO THEORY C14-BHB</w:t>
      </w:r>
      <w:r w:rsidRPr="00E515A1">
        <w:rPr>
          <w:rFonts w:ascii="Times New Roman" w:eastAsia="Arial Unicode MS" w:hAnsi="Times New Roman" w:cs="Times New Roman"/>
          <w:b/>
          <w:color w:val="000000"/>
          <w:sz w:val="24"/>
          <w:szCs w:val="24"/>
        </w:rPr>
        <w:t xml:space="preserve">29) </w:t>
      </w:r>
    </w:p>
    <w:p w:rsidR="00AC5B68" w:rsidRPr="00E515A1" w:rsidRDefault="00AC5B68" w:rsidP="007A0BF2">
      <w:pPr>
        <w:widowControl w:val="0"/>
        <w:autoSpaceDE w:val="0"/>
        <w:autoSpaceDN w:val="0"/>
        <w:adjustRightInd w:val="0"/>
        <w:spacing w:after="0" w:line="240" w:lineRule="auto"/>
        <w:ind w:left="380"/>
        <w:jc w:val="both"/>
        <w:rPr>
          <w:rFonts w:ascii="Times New Roman" w:eastAsia="Arial Unicode MS" w:hAnsi="Times New Roman" w:cs="Times New Roman"/>
          <w:color w:val="000000"/>
          <w:sz w:val="24"/>
          <w:szCs w:val="24"/>
        </w:rPr>
      </w:pP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Use of SNP databases at NCBI and other sites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2.  Use of OMIM database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Detection of Open Reading Frames using ORF Finder </w:t>
      </w:r>
    </w:p>
    <w:p w:rsidR="00AC5B68" w:rsidRPr="00E515A1" w:rsidRDefault="00AC5B68" w:rsidP="007A0BF2">
      <w:pPr>
        <w:widowControl w:val="0"/>
        <w:autoSpaceDE w:val="0"/>
        <w:autoSpaceDN w:val="0"/>
        <w:adjustRightInd w:val="0"/>
        <w:spacing w:before="4" w:after="0" w:line="240" w:lineRule="auto"/>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4.  Proteomics 2D PAGE database </w:t>
      </w:r>
    </w:p>
    <w:p w:rsidR="00AC5B68" w:rsidRPr="00E515A1" w:rsidRDefault="00AC5B68" w:rsidP="007A0BF2">
      <w:pPr>
        <w:widowControl w:val="0"/>
        <w:autoSpaceDE w:val="0"/>
        <w:autoSpaceDN w:val="0"/>
        <w:adjustRightInd w:val="0"/>
        <w:spacing w:before="4"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5.  Softwares for Protein localization. </w:t>
      </w:r>
    </w:p>
    <w:p w:rsidR="00AC5B68" w:rsidRPr="00E515A1" w:rsidRDefault="00AC5B68" w:rsidP="007A0BF2">
      <w:pPr>
        <w:widowControl w:val="0"/>
        <w:autoSpaceDE w:val="0"/>
        <w:autoSpaceDN w:val="0"/>
        <w:adjustRightInd w:val="0"/>
        <w:spacing w:before="4" w:after="0" w:line="240" w:lineRule="auto"/>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6.  Hydropathy plots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pacing w:val="3"/>
          <w:sz w:val="24"/>
          <w:szCs w:val="24"/>
        </w:rPr>
      </w:pPr>
      <w:r w:rsidRPr="00E515A1">
        <w:rPr>
          <w:rFonts w:ascii="Times New Roman" w:eastAsia="Arial Unicode MS" w:hAnsi="Times New Roman" w:cs="Times New Roman"/>
          <w:color w:val="000000"/>
          <w:spacing w:val="3"/>
          <w:sz w:val="24"/>
          <w:szCs w:val="24"/>
        </w:rPr>
        <w:t xml:space="preserve">7.  Native PAGE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w w:val="101"/>
          <w:sz w:val="24"/>
          <w:szCs w:val="24"/>
        </w:rPr>
      </w:pPr>
      <w:r w:rsidRPr="00E515A1">
        <w:rPr>
          <w:rFonts w:ascii="Times New Roman" w:eastAsia="Arial Unicode MS" w:hAnsi="Times New Roman" w:cs="Times New Roman"/>
          <w:color w:val="000000"/>
          <w:w w:val="101"/>
          <w:sz w:val="24"/>
          <w:szCs w:val="24"/>
        </w:rPr>
        <w:t xml:space="preserve">8.  SDS-PAGE </w:t>
      </w:r>
    </w:p>
    <w:p w:rsidR="00AC5B68" w:rsidRPr="00E515A1" w:rsidRDefault="00AC5B68" w:rsidP="007A0BF2">
      <w:pPr>
        <w:widowControl w:val="0"/>
        <w:autoSpaceDE w:val="0"/>
        <w:autoSpaceDN w:val="0"/>
        <w:adjustRightInd w:val="0"/>
        <w:spacing w:before="229"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LC-24 (PRACTICAL PERTAINING TO THEORY DSE-3-BHB30) </w:t>
      </w:r>
      <w:r w:rsidR="007E6D49">
        <w:rPr>
          <w:rFonts w:ascii="Times New Roman" w:eastAsia="Arial Unicode MS" w:hAnsi="Times New Roman" w:cs="Times New Roman"/>
          <w:b/>
          <w:color w:val="000000"/>
          <w:sz w:val="24"/>
          <w:szCs w:val="24"/>
        </w:rPr>
        <w:t>MEDICAL MICROBIOLOGY</w:t>
      </w:r>
    </w:p>
    <w:p w:rsidR="00AC5B68" w:rsidRPr="00E515A1" w:rsidRDefault="00AC5B68" w:rsidP="007A0BF2">
      <w:pPr>
        <w:widowControl w:val="0"/>
        <w:autoSpaceDE w:val="0"/>
        <w:autoSpaceDN w:val="0"/>
        <w:adjustRightInd w:val="0"/>
        <w:spacing w:after="0" w:line="240" w:lineRule="auto"/>
        <w:ind w:left="380"/>
        <w:jc w:val="both"/>
        <w:rPr>
          <w:rFonts w:ascii="Times New Roman" w:eastAsia="Arial Unicode MS" w:hAnsi="Times New Roman" w:cs="Times New Roman"/>
          <w:color w:val="000000"/>
          <w:sz w:val="24"/>
          <w:szCs w:val="24"/>
        </w:rPr>
      </w:pPr>
    </w:p>
    <w:p w:rsidR="00AC5B68" w:rsidRPr="00E515A1" w:rsidRDefault="001048B6" w:rsidP="007A0BF2">
      <w:pPr>
        <w:widowControl w:val="0"/>
        <w:tabs>
          <w:tab w:val="left" w:pos="4570"/>
        </w:tabs>
        <w:autoSpaceDE w:val="0"/>
        <w:autoSpaceDN w:val="0"/>
        <w:adjustRightInd w:val="0"/>
        <w:spacing w:before="30" w:after="0" w:line="240" w:lineRule="auto"/>
        <w:ind w:left="380"/>
        <w:jc w:val="both"/>
        <w:rPr>
          <w:rFonts w:ascii="Times New Roman" w:eastAsia="Arial Unicode MS" w:hAnsi="Times New Roman" w:cs="Times New Roman"/>
          <w:color w:val="000000"/>
          <w:w w:val="107"/>
          <w:sz w:val="24"/>
          <w:szCs w:val="24"/>
        </w:rPr>
      </w:pPr>
      <w:r>
        <w:rPr>
          <w:rFonts w:ascii="Times New Roman" w:eastAsia="Arial Unicode MS" w:hAnsi="Times New Roman" w:cs="Times New Roman"/>
          <w:color w:val="000000"/>
          <w:w w:val="107"/>
          <w:sz w:val="24"/>
          <w:szCs w:val="24"/>
        </w:rPr>
        <w:t xml:space="preserve">1.  Identification </w:t>
      </w:r>
      <w:proofErr w:type="gramStart"/>
      <w:r>
        <w:rPr>
          <w:rFonts w:ascii="Times New Roman" w:eastAsia="Arial Unicode MS" w:hAnsi="Times New Roman" w:cs="Times New Roman"/>
          <w:color w:val="000000"/>
          <w:w w:val="107"/>
          <w:sz w:val="24"/>
          <w:szCs w:val="24"/>
        </w:rPr>
        <w:t xml:space="preserve">of  </w:t>
      </w:r>
      <w:r w:rsidR="00AC5B68" w:rsidRPr="00E515A1">
        <w:rPr>
          <w:rFonts w:ascii="Times New Roman" w:eastAsia="Arial Unicode MS" w:hAnsi="Times New Roman" w:cs="Times New Roman"/>
          <w:color w:val="000000"/>
          <w:w w:val="107"/>
          <w:sz w:val="24"/>
          <w:szCs w:val="24"/>
        </w:rPr>
        <w:t>pathogenic</w:t>
      </w:r>
      <w:proofErr w:type="gramEnd"/>
      <w:r w:rsidR="00AC5B68" w:rsidRPr="00E515A1">
        <w:rPr>
          <w:rFonts w:ascii="Times New Roman" w:eastAsia="Arial Unicode MS" w:hAnsi="Times New Roman" w:cs="Times New Roman"/>
          <w:color w:val="000000"/>
          <w:w w:val="107"/>
          <w:sz w:val="24"/>
          <w:szCs w:val="24"/>
        </w:rPr>
        <w:t xml:space="preserve"> bacteria </w:t>
      </w:r>
      <w:r w:rsidR="00AC5B68" w:rsidRPr="00E515A1">
        <w:rPr>
          <w:rFonts w:ascii="Times New Roman" w:eastAsia="Arial Unicode MS" w:hAnsi="Times New Roman" w:cs="Times New Roman"/>
          <w:color w:val="000000"/>
          <w:w w:val="107"/>
          <w:sz w:val="24"/>
          <w:szCs w:val="24"/>
        </w:rPr>
        <w:tab/>
        <w:t xml:space="preserve">(any two) based on cultural, morphological and </w:t>
      </w:r>
    </w:p>
    <w:p w:rsidR="00AC5B68" w:rsidRPr="00E515A1" w:rsidRDefault="00AC5B68" w:rsidP="007A0BF2">
      <w:pPr>
        <w:widowControl w:val="0"/>
        <w:autoSpaceDE w:val="0"/>
        <w:autoSpaceDN w:val="0"/>
        <w:adjustRightInd w:val="0"/>
        <w:spacing w:before="1" w:after="0" w:line="240" w:lineRule="auto"/>
        <w:ind w:left="740"/>
        <w:jc w:val="both"/>
        <w:rPr>
          <w:rFonts w:ascii="Times New Roman" w:eastAsia="Arial Unicode MS" w:hAnsi="Times New Roman" w:cs="Times New Roman"/>
          <w:color w:val="000000"/>
          <w:sz w:val="24"/>
          <w:szCs w:val="24"/>
        </w:rPr>
      </w:pPr>
      <w:proofErr w:type="gramStart"/>
      <w:r w:rsidRPr="00E515A1">
        <w:rPr>
          <w:rFonts w:ascii="Times New Roman" w:eastAsia="Arial Unicode MS" w:hAnsi="Times New Roman" w:cs="Times New Roman"/>
          <w:color w:val="000000"/>
          <w:sz w:val="24"/>
          <w:szCs w:val="24"/>
        </w:rPr>
        <w:t>biochemical</w:t>
      </w:r>
      <w:proofErr w:type="gramEnd"/>
      <w:r w:rsidRPr="00E515A1">
        <w:rPr>
          <w:rFonts w:ascii="Times New Roman" w:eastAsia="Arial Unicode MS" w:hAnsi="Times New Roman" w:cs="Times New Roman"/>
          <w:color w:val="000000"/>
          <w:sz w:val="24"/>
          <w:szCs w:val="24"/>
        </w:rPr>
        <w:t xml:space="preserve"> characteristics. </w:t>
      </w:r>
    </w:p>
    <w:p w:rsidR="00AC5B68" w:rsidRPr="00E515A1" w:rsidRDefault="00AC5B68" w:rsidP="007A0BF2">
      <w:pPr>
        <w:widowControl w:val="0"/>
        <w:autoSpaceDE w:val="0"/>
        <w:autoSpaceDN w:val="0"/>
        <w:adjustRightInd w:val="0"/>
        <w:spacing w:before="7" w:after="0" w:line="240" w:lineRule="auto"/>
        <w:ind w:left="380"/>
        <w:jc w:val="both"/>
        <w:rPr>
          <w:rFonts w:ascii="Times New Roman" w:eastAsia="Arial Unicode MS" w:hAnsi="Times New Roman" w:cs="Times New Roman"/>
          <w:color w:val="000000"/>
          <w:spacing w:val="2"/>
          <w:sz w:val="24"/>
          <w:szCs w:val="24"/>
        </w:rPr>
      </w:pPr>
      <w:r w:rsidRPr="00E515A1">
        <w:rPr>
          <w:rFonts w:ascii="Times New Roman" w:eastAsia="Arial Unicode MS" w:hAnsi="Times New Roman" w:cs="Times New Roman"/>
          <w:color w:val="000000"/>
          <w:spacing w:val="2"/>
          <w:sz w:val="24"/>
          <w:szCs w:val="24"/>
        </w:rPr>
        <w:t xml:space="preserve">2.  Growth curve of a bacterium. </w:t>
      </w:r>
    </w:p>
    <w:p w:rsidR="00AC5B68" w:rsidRPr="00E515A1" w:rsidRDefault="00AC5B68" w:rsidP="007A0BF2">
      <w:pPr>
        <w:widowControl w:val="0"/>
        <w:autoSpaceDE w:val="0"/>
        <w:autoSpaceDN w:val="0"/>
        <w:adjustRightInd w:val="0"/>
        <w:spacing w:before="1" w:after="0" w:line="240" w:lineRule="auto"/>
        <w:ind w:left="37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To perform antibacterial testing by Kirby-Bauer method. </w:t>
      </w:r>
    </w:p>
    <w:p w:rsidR="00AC5B68" w:rsidRPr="00E515A1" w:rsidRDefault="00AC5B68" w:rsidP="007A0BF2">
      <w:pPr>
        <w:widowControl w:val="0"/>
        <w:autoSpaceDE w:val="0"/>
        <w:autoSpaceDN w:val="0"/>
        <w:adjustRightInd w:val="0"/>
        <w:spacing w:before="18" w:after="0" w:line="240" w:lineRule="auto"/>
        <w:ind w:left="37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4.  To prepare temporary mounts of Aspergillus and Candida by apprpriate staining. </w:t>
      </w:r>
    </w:p>
    <w:p w:rsidR="00AC5B68" w:rsidRPr="00E515A1" w:rsidRDefault="00AC5B68" w:rsidP="007A0BF2">
      <w:pPr>
        <w:widowControl w:val="0"/>
        <w:tabs>
          <w:tab w:val="left" w:pos="739"/>
        </w:tabs>
        <w:autoSpaceDE w:val="0"/>
        <w:autoSpaceDN w:val="0"/>
        <w:adjustRightInd w:val="0"/>
        <w:spacing w:after="0" w:line="240" w:lineRule="auto"/>
        <w:ind w:left="379" w:right="19"/>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4"/>
          <w:sz w:val="24"/>
          <w:szCs w:val="24"/>
        </w:rPr>
        <w:t xml:space="preserve">5.  Staining methods: Gram’s staining permanent slides showing </w:t>
      </w:r>
      <w:proofErr w:type="gramStart"/>
      <w:r w:rsidRPr="00E515A1">
        <w:rPr>
          <w:rFonts w:ascii="Times New Roman" w:eastAsia="Arial Unicode MS" w:hAnsi="Times New Roman" w:cs="Times New Roman"/>
          <w:color w:val="000000"/>
          <w:w w:val="104"/>
          <w:sz w:val="24"/>
          <w:szCs w:val="24"/>
        </w:rPr>
        <w:t>Acid</w:t>
      </w:r>
      <w:proofErr w:type="gramEnd"/>
      <w:r w:rsidRPr="00E515A1">
        <w:rPr>
          <w:rFonts w:ascii="Times New Roman" w:eastAsia="Arial Unicode MS" w:hAnsi="Times New Roman" w:cs="Times New Roman"/>
          <w:color w:val="000000"/>
          <w:w w:val="104"/>
          <w:sz w:val="24"/>
          <w:szCs w:val="24"/>
        </w:rPr>
        <w:t xml:space="preserve"> fast staining, Capsule </w:t>
      </w:r>
      <w:r w:rsidRPr="00E515A1">
        <w:rPr>
          <w:rFonts w:ascii="Times New Roman" w:eastAsia="Arial Unicode MS" w:hAnsi="Times New Roman" w:cs="Times New Roman"/>
          <w:color w:val="000000"/>
          <w:w w:val="104"/>
          <w:sz w:val="24"/>
          <w:szCs w:val="24"/>
        </w:rPr>
        <w:br/>
      </w:r>
      <w:r w:rsidRPr="00E515A1">
        <w:rPr>
          <w:rFonts w:ascii="Times New Roman" w:eastAsia="Arial Unicode MS" w:hAnsi="Times New Roman" w:cs="Times New Roman"/>
          <w:color w:val="000000"/>
          <w:w w:val="104"/>
          <w:sz w:val="24"/>
          <w:szCs w:val="24"/>
        </w:rPr>
        <w:tab/>
      </w:r>
      <w:r w:rsidRPr="00E515A1">
        <w:rPr>
          <w:rFonts w:ascii="Times New Roman" w:eastAsia="Arial Unicode MS" w:hAnsi="Times New Roman" w:cs="Times New Roman"/>
          <w:color w:val="000000"/>
          <w:sz w:val="24"/>
          <w:szCs w:val="24"/>
        </w:rPr>
        <w:t xml:space="preserve">staining and spore staining. </w:t>
      </w:r>
    </w:p>
    <w:p w:rsidR="007A0BF2" w:rsidRDefault="007A0BF2" w:rsidP="007A0BF2">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rPr>
      </w:pPr>
    </w:p>
    <w:p w:rsidR="00AC5B68" w:rsidRPr="00E515A1" w:rsidRDefault="00AC5B68" w:rsidP="007A0BF2">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LC-24(PRACTICAL PERTAINING TO THEORY DSE-3-BHB30) </w:t>
      </w:r>
      <w:r w:rsidR="007E6D49">
        <w:rPr>
          <w:rFonts w:ascii="Times New Roman" w:eastAsia="Arial Unicode MS" w:hAnsi="Times New Roman" w:cs="Times New Roman"/>
          <w:b/>
          <w:color w:val="000000"/>
          <w:sz w:val="24"/>
          <w:szCs w:val="24"/>
        </w:rPr>
        <w:t>ANIMAL DIVERSITY II</w:t>
      </w:r>
    </w:p>
    <w:p w:rsidR="00AC5B68" w:rsidRPr="00E515A1" w:rsidRDefault="00AC5B68" w:rsidP="007A0BF2">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p>
    <w:p w:rsidR="00AC5B68" w:rsidRPr="00E515A1" w:rsidRDefault="00AC5B68" w:rsidP="007A0BF2">
      <w:pPr>
        <w:widowControl w:val="0"/>
        <w:tabs>
          <w:tab w:val="left" w:pos="380"/>
        </w:tabs>
        <w:autoSpaceDE w:val="0"/>
        <w:autoSpaceDN w:val="0"/>
        <w:adjustRightInd w:val="0"/>
        <w:spacing w:before="1" w:after="0" w:line="240" w:lineRule="auto"/>
        <w:ind w:left="20" w:right="10"/>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pacing w:val="1"/>
          <w:sz w:val="24"/>
          <w:szCs w:val="24"/>
        </w:rPr>
        <w:t xml:space="preserve">1.  Identification &amp; Classification upto order of the following: Proto-chordata: </w:t>
      </w:r>
      <w:r w:rsidRPr="00E515A1">
        <w:rPr>
          <w:rFonts w:ascii="Times New Roman" w:eastAsia="Arial Unicode MS" w:hAnsi="Times New Roman" w:cs="Times New Roman"/>
          <w:i/>
          <w:iCs/>
          <w:color w:val="000000"/>
          <w:spacing w:val="1"/>
          <w:sz w:val="24"/>
          <w:szCs w:val="24"/>
        </w:rPr>
        <w:t xml:space="preserve">Salpa, Doliolum, </w:t>
      </w:r>
      <w:r w:rsidRPr="00E515A1">
        <w:rPr>
          <w:rFonts w:ascii="Times New Roman" w:eastAsia="Arial Unicode MS" w:hAnsi="Times New Roman" w:cs="Times New Roman"/>
          <w:i/>
          <w:iCs/>
          <w:color w:val="000000"/>
          <w:spacing w:val="1"/>
          <w:sz w:val="24"/>
          <w:szCs w:val="24"/>
        </w:rPr>
        <w:br/>
      </w:r>
      <w:r w:rsidRPr="00E515A1">
        <w:rPr>
          <w:rFonts w:ascii="Times New Roman" w:eastAsia="Arial Unicode MS" w:hAnsi="Times New Roman" w:cs="Times New Roman"/>
          <w:i/>
          <w:iCs/>
          <w:color w:val="000000"/>
          <w:spacing w:val="1"/>
          <w:sz w:val="24"/>
          <w:szCs w:val="24"/>
        </w:rPr>
        <w:tab/>
      </w:r>
      <w:r w:rsidRPr="00E515A1">
        <w:rPr>
          <w:rFonts w:ascii="Times New Roman" w:eastAsia="Arial Unicode MS" w:hAnsi="Times New Roman" w:cs="Times New Roman"/>
          <w:i/>
          <w:iCs/>
          <w:color w:val="000000"/>
          <w:sz w:val="24"/>
          <w:szCs w:val="24"/>
        </w:rPr>
        <w:t xml:space="preserve">Herdmania, </w:t>
      </w:r>
      <w:proofErr w:type="gramStart"/>
      <w:r w:rsidRPr="00E515A1">
        <w:rPr>
          <w:rFonts w:ascii="Times New Roman" w:eastAsia="Arial Unicode MS" w:hAnsi="Times New Roman" w:cs="Times New Roman"/>
          <w:i/>
          <w:iCs/>
          <w:color w:val="000000"/>
          <w:sz w:val="24"/>
          <w:szCs w:val="24"/>
        </w:rPr>
        <w:t>Branchiostoma</w:t>
      </w:r>
      <w:proofErr w:type="gramEnd"/>
      <w:r w:rsidRPr="00E515A1">
        <w:rPr>
          <w:rFonts w:ascii="Times New Roman" w:eastAsia="Arial Unicode MS" w:hAnsi="Times New Roman" w:cs="Times New Roman"/>
          <w:i/>
          <w:iCs/>
          <w:color w:val="000000"/>
          <w:sz w:val="24"/>
          <w:szCs w:val="24"/>
        </w:rPr>
        <w:t xml:space="preserve">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Cyclostomata</w:t>
      </w:r>
      <w:r w:rsidRPr="00E515A1">
        <w:rPr>
          <w:rFonts w:ascii="Times New Roman" w:eastAsia="Arial Unicode MS" w:hAnsi="Times New Roman" w:cs="Times New Roman"/>
          <w:i/>
          <w:iCs/>
          <w:color w:val="000000"/>
          <w:sz w:val="24"/>
          <w:szCs w:val="24"/>
        </w:rPr>
        <w:t xml:space="preserve">: Myxine, Petromyzon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 xml:space="preserve">Chondrichthyes: </w:t>
      </w:r>
      <w:r w:rsidRPr="00E515A1">
        <w:rPr>
          <w:rFonts w:ascii="Times New Roman" w:eastAsia="Arial Unicode MS" w:hAnsi="Times New Roman" w:cs="Times New Roman"/>
          <w:i/>
          <w:iCs/>
          <w:color w:val="000000"/>
          <w:sz w:val="24"/>
          <w:szCs w:val="24"/>
        </w:rPr>
        <w:t xml:space="preserve">Scoliodon, Zygnea, Pristis, Trygon, Raja, Chimaera </w:t>
      </w:r>
    </w:p>
    <w:p w:rsidR="00AC5B68" w:rsidRPr="00E515A1" w:rsidRDefault="00AC5B68" w:rsidP="007A0BF2">
      <w:pPr>
        <w:widowControl w:val="0"/>
        <w:autoSpaceDE w:val="0"/>
        <w:autoSpaceDN w:val="0"/>
        <w:adjustRightInd w:val="0"/>
        <w:spacing w:before="1" w:after="0" w:line="240" w:lineRule="auto"/>
        <w:ind w:left="380" w:right="152"/>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Ostiechthyes: </w:t>
      </w:r>
      <w:r w:rsidRPr="00E515A1">
        <w:rPr>
          <w:rFonts w:ascii="Times New Roman" w:eastAsia="Arial Unicode MS" w:hAnsi="Times New Roman" w:cs="Times New Roman"/>
          <w:i/>
          <w:iCs/>
          <w:color w:val="000000"/>
          <w:sz w:val="24"/>
          <w:szCs w:val="24"/>
        </w:rPr>
        <w:t xml:space="preserve">Labeo, Mystus, Catla, Hippocampus, Anabas, Echeneis, Lophius, Polypeterus </w:t>
      </w:r>
      <w:r w:rsidRPr="00E515A1">
        <w:rPr>
          <w:rFonts w:ascii="Times New Roman" w:eastAsia="Arial Unicode MS" w:hAnsi="Times New Roman" w:cs="Times New Roman"/>
          <w:color w:val="000000"/>
          <w:sz w:val="24"/>
          <w:szCs w:val="24"/>
        </w:rPr>
        <w:t xml:space="preserve">Amphibia: </w:t>
      </w:r>
      <w:r w:rsidRPr="00E515A1">
        <w:rPr>
          <w:rFonts w:ascii="Times New Roman" w:eastAsia="Arial Unicode MS" w:hAnsi="Times New Roman" w:cs="Times New Roman"/>
          <w:i/>
          <w:iCs/>
          <w:color w:val="000000"/>
          <w:sz w:val="24"/>
          <w:szCs w:val="24"/>
        </w:rPr>
        <w:t xml:space="preserve">Rana, Hyla, Amblystoma, Necturus, </w:t>
      </w:r>
      <w:proofErr w:type="gramStart"/>
      <w:r w:rsidRPr="00E515A1">
        <w:rPr>
          <w:rFonts w:ascii="Times New Roman" w:eastAsia="Arial Unicode MS" w:hAnsi="Times New Roman" w:cs="Times New Roman"/>
          <w:i/>
          <w:iCs/>
          <w:color w:val="000000"/>
          <w:sz w:val="24"/>
          <w:szCs w:val="24"/>
        </w:rPr>
        <w:t>Proteus</w:t>
      </w:r>
      <w:proofErr w:type="gramEnd"/>
      <w:r w:rsidRPr="00E515A1">
        <w:rPr>
          <w:rFonts w:ascii="Times New Roman" w:eastAsia="Arial Unicode MS" w:hAnsi="Times New Roman" w:cs="Times New Roman"/>
          <w:color w:val="000000"/>
          <w:sz w:val="24"/>
          <w:szCs w:val="24"/>
        </w:rPr>
        <w:t xml:space="preserve">. </w:t>
      </w:r>
    </w:p>
    <w:p w:rsidR="00AC5B68" w:rsidRPr="00E515A1" w:rsidRDefault="00AC5B68" w:rsidP="007A0BF2">
      <w:pPr>
        <w:widowControl w:val="0"/>
        <w:autoSpaceDE w:val="0"/>
        <w:autoSpaceDN w:val="0"/>
        <w:adjustRightInd w:val="0"/>
        <w:spacing w:after="0" w:line="240" w:lineRule="auto"/>
        <w:ind w:left="380" w:right="1506"/>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 xml:space="preserve">Reptiles: </w:t>
      </w:r>
      <w:r w:rsidRPr="00E515A1">
        <w:rPr>
          <w:rFonts w:ascii="Times New Roman" w:eastAsia="Arial Unicode MS" w:hAnsi="Times New Roman" w:cs="Times New Roman"/>
          <w:i/>
          <w:iCs/>
          <w:color w:val="000000"/>
          <w:sz w:val="24"/>
          <w:szCs w:val="24"/>
        </w:rPr>
        <w:t xml:space="preserve">Hemidactylus, Calotes, Draco, Phrynosoma, Naja Vipera, Bungarus </w:t>
      </w:r>
      <w:r w:rsidRPr="00E515A1">
        <w:rPr>
          <w:rFonts w:ascii="Times New Roman" w:eastAsia="Arial Unicode MS" w:hAnsi="Times New Roman" w:cs="Times New Roman"/>
          <w:color w:val="000000"/>
          <w:sz w:val="24"/>
          <w:szCs w:val="24"/>
        </w:rPr>
        <w:t>Aves</w:t>
      </w:r>
      <w:r w:rsidRPr="00E515A1">
        <w:rPr>
          <w:rFonts w:ascii="Times New Roman" w:eastAsia="Arial Unicode MS" w:hAnsi="Times New Roman" w:cs="Times New Roman"/>
          <w:i/>
          <w:iCs/>
          <w:color w:val="000000"/>
          <w:sz w:val="24"/>
          <w:szCs w:val="24"/>
        </w:rPr>
        <w:t xml:space="preserve">: Columba, Alcedo, </w:t>
      </w:r>
      <w:proofErr w:type="gramStart"/>
      <w:r w:rsidRPr="00E515A1">
        <w:rPr>
          <w:rFonts w:ascii="Times New Roman" w:eastAsia="Arial Unicode MS" w:hAnsi="Times New Roman" w:cs="Times New Roman"/>
          <w:i/>
          <w:iCs/>
          <w:color w:val="000000"/>
          <w:sz w:val="24"/>
          <w:szCs w:val="24"/>
        </w:rPr>
        <w:t>Passer</w:t>
      </w:r>
      <w:proofErr w:type="gramEnd"/>
      <w:r w:rsidRPr="00E515A1">
        <w:rPr>
          <w:rFonts w:ascii="Times New Roman" w:eastAsia="Arial Unicode MS" w:hAnsi="Times New Roman" w:cs="Times New Roman"/>
          <w:i/>
          <w:iCs/>
          <w:color w:val="000000"/>
          <w:sz w:val="24"/>
          <w:szCs w:val="24"/>
        </w:rPr>
        <w:t xml:space="preserve"> </w:t>
      </w:r>
    </w:p>
    <w:p w:rsidR="00AC5B68" w:rsidRDefault="00AC5B68"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z w:val="24"/>
          <w:szCs w:val="24"/>
        </w:rPr>
        <w:t xml:space="preserve">Mammalia: </w:t>
      </w:r>
      <w:r w:rsidRPr="00E515A1">
        <w:rPr>
          <w:rFonts w:ascii="Times New Roman" w:eastAsia="Arial Unicode MS" w:hAnsi="Times New Roman" w:cs="Times New Roman"/>
          <w:i/>
          <w:iCs/>
          <w:color w:val="000000"/>
          <w:sz w:val="24"/>
          <w:szCs w:val="24"/>
        </w:rPr>
        <w:t xml:space="preserve">Ornithorhynchus, Macropus, Didelphes, Dasypus </w:t>
      </w:r>
      <w:r w:rsidR="007A0BF2">
        <w:rPr>
          <w:rFonts w:ascii="Times New Roman" w:eastAsia="Arial Unicode MS" w:hAnsi="Times New Roman" w:cs="Times New Roman"/>
          <w:i/>
          <w:iCs/>
          <w:color w:val="000000"/>
          <w:sz w:val="24"/>
          <w:szCs w:val="24"/>
        </w:rPr>
        <w:tab/>
      </w:r>
    </w:p>
    <w:p w:rsidR="007A0BF2" w:rsidRDefault="007A0BF2"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p>
    <w:p w:rsidR="007A0BF2" w:rsidRDefault="007A0BF2"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p>
    <w:p w:rsidR="007A0BF2" w:rsidRDefault="007A0BF2"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p>
    <w:p w:rsidR="00CD2E76" w:rsidRDefault="00CD2E76"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p>
    <w:p w:rsidR="007A0BF2" w:rsidRPr="00E515A1" w:rsidRDefault="007A0BF2" w:rsidP="007A0BF2">
      <w:pPr>
        <w:widowControl w:val="0"/>
        <w:tabs>
          <w:tab w:val="left" w:pos="6776"/>
        </w:tabs>
        <w:autoSpaceDE w:val="0"/>
        <w:autoSpaceDN w:val="0"/>
        <w:adjustRightInd w:val="0"/>
        <w:spacing w:before="1" w:after="0" w:line="240" w:lineRule="auto"/>
        <w:ind w:left="380"/>
        <w:jc w:val="both"/>
        <w:rPr>
          <w:rFonts w:ascii="Times New Roman" w:eastAsia="Arial Unicode MS" w:hAnsi="Times New Roman" w:cs="Times New Roman"/>
          <w:i/>
          <w:iCs/>
          <w:color w:val="000000"/>
          <w:sz w:val="24"/>
          <w:szCs w:val="24"/>
        </w:rPr>
      </w:pPr>
    </w:p>
    <w:p w:rsidR="00AC5B68" w:rsidRPr="00E515A1" w:rsidRDefault="00AC5B68" w:rsidP="007A0BF2">
      <w:pPr>
        <w:widowControl w:val="0"/>
        <w:autoSpaceDE w:val="0"/>
        <w:autoSpaceDN w:val="0"/>
        <w:adjustRightInd w:val="0"/>
        <w:spacing w:before="8" w:after="0" w:line="240" w:lineRule="auto"/>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lastRenderedPageBreak/>
        <w:t xml:space="preserve">2.  An Ecological Note on any one of the specimens in Experiment 1 </w:t>
      </w:r>
    </w:p>
    <w:p w:rsidR="00AC5B68" w:rsidRPr="00E515A1" w:rsidRDefault="00AC5B68" w:rsidP="007A0BF2">
      <w:pPr>
        <w:widowControl w:val="0"/>
        <w:autoSpaceDE w:val="0"/>
        <w:autoSpaceDN w:val="0"/>
        <w:adjustRightInd w:val="0"/>
        <w:spacing w:before="4" w:after="0" w:line="240" w:lineRule="auto"/>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Identification of the following slides </w:t>
      </w:r>
    </w:p>
    <w:p w:rsidR="00AC5B68" w:rsidRPr="00E515A1" w:rsidRDefault="00AC5B68" w:rsidP="007A0BF2">
      <w:pPr>
        <w:widowControl w:val="0"/>
        <w:autoSpaceDE w:val="0"/>
        <w:autoSpaceDN w:val="0"/>
        <w:adjustRightInd w:val="0"/>
        <w:spacing w:after="0" w:line="240" w:lineRule="auto"/>
        <w:ind w:left="380" w:right="2344"/>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Mammalian Histology: Liver, Lung, Intestine, Kidney, Ovary, Testes </w:t>
      </w:r>
      <w:r w:rsidRPr="00E515A1">
        <w:rPr>
          <w:rFonts w:ascii="Times New Roman" w:eastAsia="Arial Unicode MS" w:hAnsi="Times New Roman" w:cs="Times New Roman"/>
          <w:color w:val="000000"/>
          <w:sz w:val="24"/>
          <w:szCs w:val="24"/>
        </w:rPr>
        <w:br/>
        <w:t xml:space="preserve">Slides of </w:t>
      </w:r>
      <w:r w:rsidRPr="00E515A1">
        <w:rPr>
          <w:rFonts w:ascii="Times New Roman" w:eastAsia="Arial Unicode MS" w:hAnsi="Times New Roman" w:cs="Times New Roman"/>
          <w:i/>
          <w:iCs/>
          <w:color w:val="000000"/>
          <w:sz w:val="24"/>
          <w:szCs w:val="24"/>
        </w:rPr>
        <w:t>Salpa, Doliolum,</w:t>
      </w:r>
      <w:r w:rsidRPr="00E515A1">
        <w:rPr>
          <w:rFonts w:ascii="Times New Roman" w:eastAsia="Arial Unicode MS" w:hAnsi="Times New Roman" w:cs="Times New Roman"/>
          <w:color w:val="000000"/>
          <w:sz w:val="24"/>
          <w:szCs w:val="24"/>
        </w:rPr>
        <w:t xml:space="preserve"> Spicules of </w:t>
      </w:r>
      <w:r w:rsidRPr="00E515A1">
        <w:rPr>
          <w:rFonts w:ascii="Times New Roman" w:eastAsia="Arial Unicode MS" w:hAnsi="Times New Roman" w:cs="Times New Roman"/>
          <w:i/>
          <w:iCs/>
          <w:color w:val="000000"/>
          <w:sz w:val="24"/>
          <w:szCs w:val="24"/>
        </w:rPr>
        <w:t>Herdmania</w:t>
      </w:r>
      <w:r w:rsidRPr="00E515A1">
        <w:rPr>
          <w:rFonts w:ascii="Times New Roman" w:eastAsia="Arial Unicode MS" w:hAnsi="Times New Roman" w:cs="Times New Roman"/>
          <w:color w:val="000000"/>
          <w:sz w:val="24"/>
          <w:szCs w:val="24"/>
        </w:rPr>
        <w:t xml:space="preserve">, Tadpole of Frog </w:t>
      </w:r>
    </w:p>
    <w:p w:rsidR="00AC5B68" w:rsidRPr="00E515A1" w:rsidRDefault="00AC5B68" w:rsidP="007A0BF2">
      <w:pPr>
        <w:widowControl w:val="0"/>
        <w:tabs>
          <w:tab w:val="left" w:pos="380"/>
        </w:tabs>
        <w:autoSpaceDE w:val="0"/>
        <w:autoSpaceDN w:val="0"/>
        <w:adjustRightInd w:val="0"/>
        <w:spacing w:after="0" w:line="240" w:lineRule="auto"/>
        <w:ind w:left="20" w:right="2239"/>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4.  Preparation of a permanent mount of</w:t>
      </w:r>
      <w:r w:rsidRPr="00E515A1">
        <w:rPr>
          <w:rFonts w:ascii="Times New Roman" w:eastAsia="Arial Unicode MS" w:hAnsi="Times New Roman" w:cs="Times New Roman"/>
          <w:i/>
          <w:iCs/>
          <w:color w:val="000000"/>
          <w:spacing w:val="1"/>
          <w:sz w:val="24"/>
          <w:szCs w:val="24"/>
        </w:rPr>
        <w:t xml:space="preserve"> Salpa</w:t>
      </w:r>
      <w:r w:rsidRPr="00E515A1">
        <w:rPr>
          <w:rFonts w:ascii="Times New Roman" w:eastAsia="Arial Unicode MS" w:hAnsi="Times New Roman" w:cs="Times New Roman"/>
          <w:color w:val="000000"/>
          <w:spacing w:val="1"/>
          <w:sz w:val="24"/>
          <w:szCs w:val="24"/>
        </w:rPr>
        <w:t xml:space="preserve">, Placoid scales, spicules of </w:t>
      </w:r>
      <w:r w:rsidRPr="00E515A1">
        <w:rPr>
          <w:rFonts w:ascii="Times New Roman" w:eastAsia="Arial Unicode MS" w:hAnsi="Times New Roman" w:cs="Times New Roman"/>
          <w:color w:val="000000"/>
          <w:spacing w:val="1"/>
          <w:sz w:val="24"/>
          <w:szCs w:val="24"/>
        </w:rPr>
        <w:br/>
      </w:r>
      <w:r w:rsidRPr="00E515A1">
        <w:rPr>
          <w:rFonts w:ascii="Times New Roman" w:eastAsia="Arial Unicode MS" w:hAnsi="Times New Roman" w:cs="Times New Roman"/>
          <w:color w:val="000000"/>
          <w:spacing w:val="1"/>
          <w:sz w:val="24"/>
          <w:szCs w:val="24"/>
        </w:rPr>
        <w:tab/>
      </w:r>
      <w:r w:rsidRPr="00E515A1">
        <w:rPr>
          <w:rFonts w:ascii="Times New Roman" w:eastAsia="Arial Unicode MS" w:hAnsi="Times New Roman" w:cs="Times New Roman"/>
          <w:i/>
          <w:iCs/>
          <w:color w:val="000000"/>
          <w:spacing w:val="1"/>
          <w:sz w:val="24"/>
          <w:szCs w:val="24"/>
        </w:rPr>
        <w:t>Herdmania,</w:t>
      </w:r>
      <w:r w:rsidRPr="00E515A1">
        <w:rPr>
          <w:rFonts w:ascii="Times New Roman" w:eastAsia="Arial Unicode MS" w:hAnsi="Times New Roman" w:cs="Times New Roman"/>
          <w:color w:val="000000"/>
          <w:spacing w:val="1"/>
          <w:sz w:val="24"/>
          <w:szCs w:val="24"/>
        </w:rPr>
        <w:t xml:space="preserve"> Pharynax of </w:t>
      </w:r>
      <w:r w:rsidRPr="00E515A1">
        <w:rPr>
          <w:rFonts w:ascii="Times New Roman" w:eastAsia="Arial Unicode MS" w:hAnsi="Times New Roman" w:cs="Times New Roman"/>
          <w:i/>
          <w:iCs/>
          <w:color w:val="000000"/>
          <w:spacing w:val="1"/>
          <w:sz w:val="24"/>
          <w:szCs w:val="24"/>
        </w:rPr>
        <w:t>Amphioxus</w:t>
      </w:r>
      <w:r w:rsidRPr="00E515A1">
        <w:rPr>
          <w:rFonts w:ascii="Times New Roman" w:eastAsia="Arial Unicode MS" w:hAnsi="Times New Roman" w:cs="Times New Roman"/>
          <w:color w:val="000000"/>
          <w:spacing w:val="1"/>
          <w:sz w:val="24"/>
          <w:szCs w:val="24"/>
        </w:rPr>
        <w:t xml:space="preserve">, Tadpole Larva of frog </w:t>
      </w:r>
    </w:p>
    <w:p w:rsidR="00AC5B68" w:rsidRPr="00E515A1" w:rsidRDefault="00AC5B68" w:rsidP="007A0BF2">
      <w:pPr>
        <w:widowControl w:val="0"/>
        <w:autoSpaceDE w:val="0"/>
        <w:autoSpaceDN w:val="0"/>
        <w:adjustRightInd w:val="0"/>
        <w:spacing w:after="0" w:line="240" w:lineRule="auto"/>
        <w:ind w:left="2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5.  Identification of endoskeletons of frog and rabbit.</w:t>
      </w:r>
    </w:p>
    <w:p w:rsidR="00AC5B68" w:rsidRDefault="00AC5B68" w:rsidP="007A0BF2">
      <w:pPr>
        <w:widowControl w:val="0"/>
        <w:autoSpaceDE w:val="0"/>
        <w:autoSpaceDN w:val="0"/>
        <w:adjustRightInd w:val="0"/>
        <w:spacing w:before="8" w:after="0" w:line="240" w:lineRule="auto"/>
        <w:jc w:val="both"/>
        <w:rPr>
          <w:rFonts w:ascii="Times New Roman" w:eastAsia="Arial Unicode MS" w:hAnsi="Times New Roman" w:cs="Times New Roman"/>
          <w:color w:val="000000"/>
          <w:sz w:val="24"/>
          <w:szCs w:val="24"/>
        </w:rPr>
      </w:pPr>
    </w:p>
    <w:p w:rsidR="00AC5B68" w:rsidRPr="00E515A1" w:rsidRDefault="00AC5B68" w:rsidP="007A0BF2">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LC-25 (</w:t>
      </w:r>
      <w:r w:rsidR="00034452">
        <w:rPr>
          <w:rFonts w:ascii="Times New Roman" w:eastAsia="Arial Unicode MS" w:hAnsi="Times New Roman" w:cs="Times New Roman"/>
          <w:b/>
          <w:color w:val="000000"/>
          <w:sz w:val="24"/>
          <w:szCs w:val="24"/>
        </w:rPr>
        <w:t xml:space="preserve">PRACTICAL PERTAINING TO THEORY </w:t>
      </w:r>
      <w:r w:rsidRPr="00E515A1">
        <w:rPr>
          <w:rFonts w:ascii="Times New Roman" w:eastAsia="Arial Unicode MS" w:hAnsi="Times New Roman" w:cs="Times New Roman"/>
          <w:b/>
          <w:color w:val="000000"/>
          <w:sz w:val="24"/>
          <w:szCs w:val="24"/>
        </w:rPr>
        <w:t xml:space="preserve">DSE-4-BHB31) </w:t>
      </w:r>
      <w:r w:rsidR="007E6D49">
        <w:rPr>
          <w:rFonts w:ascii="Times New Roman" w:eastAsia="Arial Unicode MS" w:hAnsi="Times New Roman" w:cs="Times New Roman"/>
          <w:b/>
          <w:color w:val="000000"/>
          <w:sz w:val="24"/>
          <w:szCs w:val="24"/>
        </w:rPr>
        <w:t>BIOINFORMATICS</w:t>
      </w:r>
    </w:p>
    <w:p w:rsidR="00AC5B68" w:rsidRPr="00E515A1" w:rsidRDefault="00AC5B68" w:rsidP="007A0BF2">
      <w:pPr>
        <w:widowControl w:val="0"/>
        <w:autoSpaceDE w:val="0"/>
        <w:autoSpaceDN w:val="0"/>
        <w:adjustRightInd w:val="0"/>
        <w:spacing w:before="264"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1.  Sequence information resource </w:t>
      </w:r>
    </w:p>
    <w:p w:rsidR="00AC5B68" w:rsidRPr="00E515A1" w:rsidRDefault="0015693B" w:rsidP="0015693B">
      <w:pPr>
        <w:widowControl w:val="0"/>
        <w:tabs>
          <w:tab w:val="left" w:pos="740"/>
        </w:tabs>
        <w:autoSpaceDE w:val="0"/>
        <w:autoSpaceDN w:val="0"/>
        <w:adjustRightInd w:val="0"/>
        <w:spacing w:before="1" w:after="0" w:line="240" w:lineRule="auto"/>
        <w:ind w:left="400" w:right="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w w:val="104"/>
          <w:sz w:val="24"/>
          <w:szCs w:val="24"/>
        </w:rPr>
        <w:t xml:space="preserve">2. </w:t>
      </w:r>
      <w:r w:rsidR="00AC5B68" w:rsidRPr="00E515A1">
        <w:rPr>
          <w:rFonts w:ascii="Times New Roman" w:eastAsia="Arial Unicode MS" w:hAnsi="Times New Roman" w:cs="Times New Roman"/>
          <w:color w:val="000000"/>
          <w:w w:val="104"/>
          <w:sz w:val="24"/>
          <w:szCs w:val="24"/>
        </w:rPr>
        <w:t>Understanding and use of various web resources: EMBL, Genbank, Entrez, Unigene</w:t>
      </w:r>
      <w:proofErr w:type="gramStart"/>
      <w:r w:rsidR="00AC5B68" w:rsidRPr="00E515A1">
        <w:rPr>
          <w:rFonts w:ascii="Times New Roman" w:eastAsia="Arial Unicode MS" w:hAnsi="Times New Roman" w:cs="Times New Roman"/>
          <w:color w:val="000000"/>
          <w:w w:val="104"/>
          <w:sz w:val="24"/>
          <w:szCs w:val="24"/>
        </w:rPr>
        <w:t xml:space="preserve">, </w:t>
      </w:r>
      <w:r>
        <w:rPr>
          <w:rFonts w:ascii="Times New Roman" w:eastAsia="Arial Unicode MS" w:hAnsi="Times New Roman" w:cs="Times New Roman"/>
          <w:color w:val="000000"/>
          <w:w w:val="104"/>
          <w:sz w:val="24"/>
          <w:szCs w:val="24"/>
        </w:rPr>
        <w:t xml:space="preserve"> </w:t>
      </w:r>
      <w:r w:rsidR="00AC5B68" w:rsidRPr="00E515A1">
        <w:rPr>
          <w:rFonts w:ascii="Times New Roman" w:eastAsia="Arial Unicode MS" w:hAnsi="Times New Roman" w:cs="Times New Roman"/>
          <w:color w:val="000000"/>
          <w:sz w:val="24"/>
          <w:szCs w:val="24"/>
        </w:rPr>
        <w:t>Protein</w:t>
      </w:r>
      <w:proofErr w:type="gramEnd"/>
      <w:r w:rsidR="00AC5B68" w:rsidRPr="00E515A1">
        <w:rPr>
          <w:rFonts w:ascii="Times New Roman" w:eastAsia="Arial Unicode MS" w:hAnsi="Times New Roman" w:cs="Times New Roman"/>
          <w:color w:val="000000"/>
          <w:sz w:val="24"/>
          <w:szCs w:val="24"/>
        </w:rPr>
        <w:t xml:space="preserve"> information resource (PIR)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Understanding and using: PDB, Swissprot, TREMBL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4.  Using various BLAST and interpretation of results.</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 5.  Retrieval of information from nucleotide databases.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6.  Sequence alignment using BLAST. </w:t>
      </w:r>
    </w:p>
    <w:p w:rsidR="00AC5B68" w:rsidRPr="00E515A1" w:rsidRDefault="00AC5B68" w:rsidP="007A0BF2">
      <w:pPr>
        <w:widowControl w:val="0"/>
        <w:autoSpaceDE w:val="0"/>
        <w:autoSpaceDN w:val="0"/>
        <w:adjustRightInd w:val="0"/>
        <w:spacing w:before="8"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7.  Multiple sequence alignment using Clustal W. </w:t>
      </w:r>
    </w:p>
    <w:p w:rsidR="00AC5B68" w:rsidRPr="00E515A1" w:rsidRDefault="00AC5B68" w:rsidP="007A0BF2">
      <w:pPr>
        <w:widowControl w:val="0"/>
        <w:autoSpaceDE w:val="0"/>
        <w:autoSpaceDN w:val="0"/>
        <w:adjustRightInd w:val="0"/>
        <w:spacing w:before="1" w:after="0" w:line="240" w:lineRule="auto"/>
        <w:ind w:left="20"/>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sz w:val="24"/>
          <w:szCs w:val="24"/>
        </w:rPr>
        <w:t xml:space="preserve"> </w:t>
      </w:r>
    </w:p>
    <w:p w:rsidR="00AC5B68" w:rsidRPr="00E515A1" w:rsidRDefault="00AC5B68" w:rsidP="007A0BF2">
      <w:pPr>
        <w:widowControl w:val="0"/>
        <w:autoSpaceDE w:val="0"/>
        <w:autoSpaceDN w:val="0"/>
        <w:adjustRightInd w:val="0"/>
        <w:spacing w:after="0" w:line="240" w:lineRule="auto"/>
        <w:ind w:left="20"/>
        <w:jc w:val="both"/>
        <w:rPr>
          <w:rFonts w:ascii="Times New Roman" w:eastAsia="Arial Unicode MS" w:hAnsi="Times New Roman" w:cs="Times New Roman"/>
          <w:color w:val="000000"/>
          <w:sz w:val="24"/>
          <w:szCs w:val="24"/>
        </w:rPr>
      </w:pPr>
    </w:p>
    <w:p w:rsidR="00AC5B68" w:rsidRPr="00E515A1" w:rsidRDefault="00AC5B68" w:rsidP="007A0BF2">
      <w:pPr>
        <w:widowControl w:val="0"/>
        <w:autoSpaceDE w:val="0"/>
        <w:autoSpaceDN w:val="0"/>
        <w:adjustRightInd w:val="0"/>
        <w:spacing w:before="16"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 xml:space="preserve">LC-25 (PRACTICAL PERTAINING TO THEORY DSE-4-BHB31) </w:t>
      </w:r>
      <w:r w:rsidR="007E6D49">
        <w:rPr>
          <w:rFonts w:ascii="Times New Roman" w:eastAsia="Arial Unicode MS" w:hAnsi="Times New Roman" w:cs="Times New Roman"/>
          <w:b/>
          <w:color w:val="000000"/>
          <w:sz w:val="24"/>
          <w:szCs w:val="24"/>
        </w:rPr>
        <w:t>PLANT DIVERSITY</w:t>
      </w:r>
      <w:r w:rsidR="00BF28AD">
        <w:rPr>
          <w:rFonts w:ascii="Times New Roman" w:eastAsia="Arial Unicode MS" w:hAnsi="Times New Roman" w:cs="Times New Roman"/>
          <w:b/>
          <w:color w:val="000000"/>
          <w:sz w:val="24"/>
          <w:szCs w:val="24"/>
        </w:rPr>
        <w:t>-II</w:t>
      </w:r>
    </w:p>
    <w:p w:rsidR="00AC5B68" w:rsidRPr="00E515A1" w:rsidRDefault="00AC5B68" w:rsidP="007A0BF2">
      <w:pPr>
        <w:widowControl w:val="0"/>
        <w:tabs>
          <w:tab w:val="left" w:pos="740"/>
        </w:tabs>
        <w:autoSpaceDE w:val="0"/>
        <w:autoSpaceDN w:val="0"/>
        <w:adjustRightInd w:val="0"/>
        <w:spacing w:before="261" w:after="0" w:line="240" w:lineRule="auto"/>
        <w:ind w:left="380" w:right="8"/>
        <w:jc w:val="both"/>
        <w:rPr>
          <w:rFonts w:ascii="Times New Roman" w:eastAsia="Arial Unicode MS" w:hAnsi="Times New Roman" w:cs="Times New Roman"/>
          <w:color w:val="000000"/>
          <w:sz w:val="24"/>
          <w:szCs w:val="24"/>
        </w:rPr>
      </w:pPr>
      <w:r w:rsidRPr="00E515A1">
        <w:rPr>
          <w:rFonts w:ascii="Times New Roman" w:eastAsia="Arial Unicode MS" w:hAnsi="Times New Roman" w:cs="Times New Roman"/>
          <w:color w:val="000000"/>
          <w:w w:val="109"/>
          <w:sz w:val="24"/>
          <w:szCs w:val="24"/>
        </w:rPr>
        <w:t xml:space="preserve">1.  Examination of morphology and anatomy of vegetative and reproductive parts of </w:t>
      </w:r>
      <w:r w:rsidRPr="00E515A1">
        <w:rPr>
          <w:rFonts w:ascii="Times New Roman" w:eastAsia="Arial Unicode MS" w:hAnsi="Times New Roman" w:cs="Times New Roman"/>
          <w:color w:val="000000"/>
          <w:w w:val="109"/>
          <w:sz w:val="24"/>
          <w:szCs w:val="24"/>
        </w:rPr>
        <w:br/>
      </w:r>
      <w:r w:rsidRPr="00E515A1">
        <w:rPr>
          <w:rFonts w:ascii="Times New Roman" w:eastAsia="Arial Unicode MS" w:hAnsi="Times New Roman" w:cs="Times New Roman"/>
          <w:color w:val="000000"/>
          <w:w w:val="109"/>
          <w:sz w:val="24"/>
          <w:szCs w:val="24"/>
        </w:rPr>
        <w:tab/>
      </w:r>
      <w:r w:rsidRPr="00E515A1">
        <w:rPr>
          <w:rFonts w:ascii="Times New Roman" w:eastAsia="Arial Unicode MS" w:hAnsi="Times New Roman" w:cs="Times New Roman"/>
          <w:i/>
          <w:iCs/>
          <w:color w:val="000000"/>
          <w:sz w:val="24"/>
          <w:szCs w:val="24"/>
        </w:rPr>
        <w:t>Selaginella, Equisetum &amp; Pteris</w:t>
      </w:r>
      <w:r w:rsidRPr="00E515A1">
        <w:rPr>
          <w:rFonts w:ascii="Times New Roman" w:eastAsia="Arial Unicode MS" w:hAnsi="Times New Roman" w:cs="Times New Roman"/>
          <w:color w:val="000000"/>
          <w:sz w:val="24"/>
          <w:szCs w:val="24"/>
        </w:rPr>
        <w:t xml:space="preserve">. </w:t>
      </w:r>
    </w:p>
    <w:p w:rsidR="00AC5B68" w:rsidRPr="00E515A1" w:rsidRDefault="00AC5B68" w:rsidP="007A0BF2">
      <w:pPr>
        <w:widowControl w:val="0"/>
        <w:tabs>
          <w:tab w:val="left" w:pos="740"/>
        </w:tabs>
        <w:autoSpaceDE w:val="0"/>
        <w:autoSpaceDN w:val="0"/>
        <w:adjustRightInd w:val="0"/>
        <w:spacing w:after="0" w:line="240" w:lineRule="auto"/>
        <w:ind w:left="380" w:right="9"/>
        <w:jc w:val="both"/>
        <w:rPr>
          <w:rFonts w:ascii="Times New Roman" w:eastAsia="Arial Unicode MS" w:hAnsi="Times New Roman" w:cs="Times New Roman"/>
          <w:i/>
          <w:iCs/>
          <w:color w:val="000000"/>
          <w:sz w:val="24"/>
          <w:szCs w:val="24"/>
        </w:rPr>
      </w:pPr>
      <w:r w:rsidRPr="00E515A1">
        <w:rPr>
          <w:rFonts w:ascii="Times New Roman" w:eastAsia="Arial Unicode MS" w:hAnsi="Times New Roman" w:cs="Times New Roman"/>
          <w:color w:val="000000"/>
          <w:spacing w:val="3"/>
          <w:sz w:val="24"/>
          <w:szCs w:val="24"/>
        </w:rPr>
        <w:t xml:space="preserve">2.  Examination of morphology and anatomy of vegetative &amp; reproductive parts of </w:t>
      </w:r>
      <w:r w:rsidRPr="00E515A1">
        <w:rPr>
          <w:rFonts w:ascii="Times New Roman" w:eastAsia="Arial Unicode MS" w:hAnsi="Times New Roman" w:cs="Times New Roman"/>
          <w:i/>
          <w:iCs/>
          <w:color w:val="000000"/>
          <w:spacing w:val="3"/>
          <w:sz w:val="24"/>
          <w:szCs w:val="24"/>
        </w:rPr>
        <w:t xml:space="preserve">- Cycas </w:t>
      </w:r>
      <w:r w:rsidRPr="00E515A1">
        <w:rPr>
          <w:rFonts w:ascii="Times New Roman" w:eastAsia="Arial Unicode MS" w:hAnsi="Times New Roman" w:cs="Times New Roman"/>
          <w:i/>
          <w:iCs/>
          <w:color w:val="000000"/>
          <w:spacing w:val="3"/>
          <w:sz w:val="24"/>
          <w:szCs w:val="24"/>
        </w:rPr>
        <w:br/>
      </w:r>
      <w:r w:rsidRPr="00E515A1">
        <w:rPr>
          <w:rFonts w:ascii="Times New Roman" w:eastAsia="Arial Unicode MS" w:hAnsi="Times New Roman" w:cs="Times New Roman"/>
          <w:i/>
          <w:iCs/>
          <w:color w:val="000000"/>
          <w:spacing w:val="3"/>
          <w:sz w:val="24"/>
          <w:szCs w:val="24"/>
        </w:rPr>
        <w:tab/>
      </w:r>
      <w:r w:rsidRPr="00E515A1">
        <w:rPr>
          <w:rFonts w:ascii="Times New Roman" w:eastAsia="Arial Unicode MS" w:hAnsi="Times New Roman" w:cs="Times New Roman"/>
          <w:i/>
          <w:iCs/>
          <w:color w:val="000000"/>
          <w:sz w:val="24"/>
          <w:szCs w:val="24"/>
        </w:rPr>
        <w:t xml:space="preserve">&amp; Pinus </w:t>
      </w:r>
    </w:p>
    <w:p w:rsidR="00AC5B68" w:rsidRPr="00E515A1" w:rsidRDefault="00AC5B68" w:rsidP="007A0BF2">
      <w:pPr>
        <w:widowControl w:val="0"/>
        <w:autoSpaceDE w:val="0"/>
        <w:autoSpaceDN w:val="0"/>
        <w:adjustRightInd w:val="0"/>
        <w:spacing w:before="1" w:after="0" w:line="240" w:lineRule="auto"/>
        <w:ind w:left="380"/>
        <w:jc w:val="both"/>
        <w:rPr>
          <w:rFonts w:ascii="Times New Roman" w:eastAsia="Arial Unicode MS" w:hAnsi="Times New Roman" w:cs="Times New Roman"/>
          <w:color w:val="000000"/>
          <w:spacing w:val="1"/>
          <w:sz w:val="24"/>
          <w:szCs w:val="24"/>
        </w:rPr>
      </w:pPr>
      <w:r w:rsidRPr="00E515A1">
        <w:rPr>
          <w:rFonts w:ascii="Times New Roman" w:eastAsia="Arial Unicode MS" w:hAnsi="Times New Roman" w:cs="Times New Roman"/>
          <w:color w:val="000000"/>
          <w:spacing w:val="1"/>
          <w:sz w:val="24"/>
          <w:szCs w:val="24"/>
        </w:rPr>
        <w:t xml:space="preserve">3.  Plant collection (pteridophytes &amp; gymnosperms) </w:t>
      </w:r>
    </w:p>
    <w:p w:rsidR="00AC5B68" w:rsidRPr="00E515A1" w:rsidRDefault="00AC5B68" w:rsidP="007A0BF2">
      <w:pPr>
        <w:widowControl w:val="0"/>
        <w:autoSpaceDE w:val="0"/>
        <w:autoSpaceDN w:val="0"/>
        <w:adjustRightInd w:val="0"/>
        <w:spacing w:after="0" w:line="240" w:lineRule="auto"/>
        <w:ind w:left="20"/>
        <w:jc w:val="both"/>
        <w:rPr>
          <w:rFonts w:ascii="Times New Roman" w:eastAsia="Arial Unicode MS" w:hAnsi="Times New Roman" w:cs="Times New Roman"/>
          <w:color w:val="000000"/>
          <w:spacing w:val="1"/>
          <w:sz w:val="24"/>
          <w:szCs w:val="24"/>
        </w:rPr>
      </w:pPr>
    </w:p>
    <w:p w:rsidR="00AC5B68" w:rsidRPr="00E515A1" w:rsidRDefault="00AC5B68" w:rsidP="007A0BF2">
      <w:pPr>
        <w:spacing w:after="0" w:line="240" w:lineRule="auto"/>
        <w:jc w:val="both"/>
        <w:rPr>
          <w:rFonts w:ascii="Times New Roman" w:eastAsia="Arial Unicode MS" w:hAnsi="Times New Roman" w:cs="Times New Roman"/>
          <w:b/>
          <w:color w:val="000000"/>
          <w:sz w:val="24"/>
          <w:szCs w:val="24"/>
        </w:rPr>
      </w:pPr>
      <w:r w:rsidRPr="00E515A1">
        <w:rPr>
          <w:rFonts w:ascii="Times New Roman" w:eastAsia="Arial Unicode MS" w:hAnsi="Times New Roman" w:cs="Times New Roman"/>
          <w:b/>
          <w:color w:val="000000"/>
          <w:sz w:val="24"/>
          <w:szCs w:val="24"/>
        </w:rPr>
        <w:t>LC-26</w:t>
      </w:r>
      <w:r w:rsidR="00177C48">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(PRA</w:t>
      </w:r>
      <w:r w:rsidR="000C7881">
        <w:rPr>
          <w:rFonts w:ascii="Times New Roman" w:eastAsia="Arial Unicode MS" w:hAnsi="Times New Roman" w:cs="Times New Roman"/>
          <w:b/>
          <w:color w:val="000000"/>
          <w:sz w:val="24"/>
          <w:szCs w:val="24"/>
        </w:rPr>
        <w:t>CTICAL PERTAINING TO THEORY GE-7</w:t>
      </w:r>
      <w:r w:rsidRPr="00E515A1">
        <w:rPr>
          <w:rFonts w:ascii="Times New Roman" w:eastAsia="Arial Unicode MS" w:hAnsi="Times New Roman" w:cs="Times New Roman"/>
          <w:b/>
          <w:color w:val="000000"/>
          <w:sz w:val="24"/>
          <w:szCs w:val="24"/>
        </w:rPr>
        <w:t>-BHB32)</w:t>
      </w:r>
      <w:r w:rsidR="007E6D49">
        <w:rPr>
          <w:rFonts w:ascii="Times New Roman" w:eastAsia="Arial Unicode MS" w:hAnsi="Times New Roman" w:cs="Times New Roman"/>
          <w:b/>
          <w:color w:val="000000"/>
          <w:sz w:val="24"/>
          <w:szCs w:val="24"/>
        </w:rPr>
        <w:t xml:space="preserve"> FOOD BIOTECHNOLOGY</w:t>
      </w:r>
    </w:p>
    <w:p w:rsidR="00AC5B68" w:rsidRPr="00E515A1" w:rsidRDefault="00AC5B68" w:rsidP="007A0BF2">
      <w:pPr>
        <w:spacing w:after="0" w:line="240" w:lineRule="auto"/>
        <w:jc w:val="both"/>
        <w:rPr>
          <w:rFonts w:ascii="Times New Roman" w:eastAsia="Times New Roman" w:hAnsi="Times New Roman" w:cs="Times New Roman"/>
          <w:b/>
          <w:sz w:val="24"/>
          <w:szCs w:val="24"/>
        </w:rPr>
      </w:pPr>
      <w:r w:rsidRPr="00E515A1">
        <w:rPr>
          <w:rFonts w:ascii="Times New Roman" w:eastAsia="Arial Unicode MS" w:hAnsi="Times New Roman" w:cs="Times New Roman"/>
          <w:b/>
          <w:color w:val="000000"/>
          <w:sz w:val="24"/>
          <w:szCs w:val="24"/>
        </w:rPr>
        <w:t xml:space="preserve"> </w:t>
      </w:r>
      <w:r w:rsidRPr="00E515A1">
        <w:rPr>
          <w:rFonts w:ascii="Times New Roman" w:eastAsia="Arial Unicode MS" w:hAnsi="Times New Roman" w:cs="Times New Roman"/>
          <w:b/>
          <w:color w:val="000000"/>
          <w:sz w:val="24"/>
          <w:szCs w:val="24"/>
        </w:rPr>
        <w:tab/>
      </w:r>
    </w:p>
    <w:p w:rsidR="00AC5B68" w:rsidRPr="00E515A1" w:rsidRDefault="00AC5B68" w:rsidP="007A0BF2">
      <w:pPr>
        <w:spacing w:after="0" w:line="240" w:lineRule="auto"/>
        <w:jc w:val="both"/>
        <w:rPr>
          <w:rFonts w:ascii="Times New Roman" w:eastAsia="Times New Roman" w:hAnsi="Times New Roman" w:cs="Times New Roman"/>
          <w:sz w:val="24"/>
          <w:szCs w:val="24"/>
        </w:rPr>
      </w:pPr>
      <w:r w:rsidRPr="00E515A1">
        <w:rPr>
          <w:rFonts w:ascii="Times New Roman" w:eastAsia="Times New Roman" w:hAnsi="Times New Roman" w:cs="Times New Roman"/>
          <w:sz w:val="24"/>
          <w:szCs w:val="24"/>
        </w:rPr>
        <w:t xml:space="preserve">1. Isolation and identification of microorganisms of spoiled (fungi and bacteria).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2.Inhibitory</w:t>
      </w:r>
      <w:proofErr w:type="gramEnd"/>
      <w:r w:rsidRPr="00E515A1">
        <w:rPr>
          <w:rFonts w:ascii="Times New Roman" w:eastAsia="Times New Roman" w:hAnsi="Times New Roman" w:cs="Times New Roman"/>
          <w:sz w:val="24"/>
          <w:szCs w:val="24"/>
        </w:rPr>
        <w:t xml:space="preserve"> effect of low temperature on microbial growth.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3.Production</w:t>
      </w:r>
      <w:proofErr w:type="gramEnd"/>
      <w:r w:rsidRPr="00E515A1">
        <w:rPr>
          <w:rFonts w:ascii="Times New Roman" w:eastAsia="Times New Roman" w:hAnsi="Times New Roman" w:cs="Times New Roman"/>
          <w:sz w:val="24"/>
          <w:szCs w:val="24"/>
        </w:rPr>
        <w:t xml:space="preserve"> and estimation of ethanol.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4.Production</w:t>
      </w:r>
      <w:proofErr w:type="gramEnd"/>
      <w:r w:rsidRPr="00E515A1">
        <w:rPr>
          <w:rFonts w:ascii="Times New Roman" w:eastAsia="Times New Roman" w:hAnsi="Times New Roman" w:cs="Times New Roman"/>
          <w:sz w:val="24"/>
          <w:szCs w:val="24"/>
        </w:rPr>
        <w:t xml:space="preserve"> of vinegar.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5.Estimation</w:t>
      </w:r>
      <w:proofErr w:type="gramEnd"/>
      <w:r w:rsidRPr="00E515A1">
        <w:rPr>
          <w:rFonts w:ascii="Times New Roman" w:eastAsia="Times New Roman" w:hAnsi="Times New Roman" w:cs="Times New Roman"/>
          <w:sz w:val="24"/>
          <w:szCs w:val="24"/>
        </w:rPr>
        <w:t xml:space="preserve"> of lactose in milk.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6.Methylene</w:t>
      </w:r>
      <w:proofErr w:type="gramEnd"/>
      <w:r w:rsidRPr="00E515A1">
        <w:rPr>
          <w:rFonts w:ascii="Times New Roman" w:eastAsia="Times New Roman" w:hAnsi="Times New Roman" w:cs="Times New Roman"/>
          <w:sz w:val="24"/>
          <w:szCs w:val="24"/>
        </w:rPr>
        <w:t xml:space="preserve"> blue reductase test (MBRT) for determination of quality of milk.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7.Plating</w:t>
      </w:r>
      <w:proofErr w:type="gramEnd"/>
      <w:r w:rsidRPr="00E515A1">
        <w:rPr>
          <w:rFonts w:ascii="Times New Roman" w:eastAsia="Times New Roman" w:hAnsi="Times New Roman" w:cs="Times New Roman"/>
          <w:sz w:val="24"/>
          <w:szCs w:val="24"/>
        </w:rPr>
        <w:t xml:space="preserve"> the milk samples for microbial contamination.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8.Demonstration</w:t>
      </w:r>
      <w:proofErr w:type="gramEnd"/>
      <w:r w:rsidRPr="00E515A1">
        <w:rPr>
          <w:rFonts w:ascii="Times New Roman" w:eastAsia="Times New Roman" w:hAnsi="Times New Roman" w:cs="Times New Roman"/>
          <w:sz w:val="24"/>
          <w:szCs w:val="24"/>
        </w:rPr>
        <w:t xml:space="preserve"> for the identification of mushrooms by spore prints. </w:t>
      </w:r>
    </w:p>
    <w:p w:rsidR="00AC5B68" w:rsidRPr="00E515A1" w:rsidRDefault="00AC5B68" w:rsidP="007A0BF2">
      <w:pPr>
        <w:spacing w:after="0" w:line="240" w:lineRule="auto"/>
        <w:jc w:val="both"/>
        <w:rPr>
          <w:rFonts w:ascii="Times New Roman" w:eastAsia="Times New Roman" w:hAnsi="Times New Roman" w:cs="Times New Roman"/>
          <w:sz w:val="24"/>
          <w:szCs w:val="24"/>
        </w:rPr>
      </w:pPr>
      <w:proofErr w:type="gramStart"/>
      <w:r w:rsidRPr="00E515A1">
        <w:rPr>
          <w:rFonts w:ascii="Times New Roman" w:eastAsia="Times New Roman" w:hAnsi="Times New Roman" w:cs="Times New Roman"/>
          <w:sz w:val="24"/>
          <w:szCs w:val="24"/>
        </w:rPr>
        <w:t>9.Checking</w:t>
      </w:r>
      <w:proofErr w:type="gramEnd"/>
      <w:r w:rsidRPr="00E515A1">
        <w:rPr>
          <w:rFonts w:ascii="Times New Roman" w:eastAsia="Times New Roman" w:hAnsi="Times New Roman" w:cs="Times New Roman"/>
          <w:sz w:val="24"/>
          <w:szCs w:val="24"/>
        </w:rPr>
        <w:t xml:space="preserve"> the effect of pasteurization of milk by alkaline phosphatase. </w:t>
      </w:r>
    </w:p>
    <w:p w:rsidR="00AC5B68" w:rsidRPr="00E515A1" w:rsidRDefault="00AC5B68" w:rsidP="007A0BF2">
      <w:pPr>
        <w:spacing w:after="0" w:line="240" w:lineRule="auto"/>
        <w:jc w:val="both"/>
        <w:rPr>
          <w:rFonts w:ascii="Times New Roman" w:eastAsia="Times New Roman" w:hAnsi="Times New Roman" w:cs="Times New Roman"/>
          <w:sz w:val="24"/>
          <w:szCs w:val="24"/>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CD2E76" w:rsidRDefault="00CD2E76" w:rsidP="007A0BF2">
      <w:pPr>
        <w:pStyle w:val="Style"/>
        <w:ind w:right="1953"/>
        <w:jc w:val="both"/>
        <w:rPr>
          <w:b/>
          <w:color w:val="000000"/>
        </w:rPr>
      </w:pPr>
    </w:p>
    <w:p w:rsidR="00CD2E76" w:rsidRDefault="00CD2E76" w:rsidP="007A0BF2">
      <w:pPr>
        <w:pStyle w:val="Style"/>
        <w:ind w:right="1953"/>
        <w:jc w:val="both"/>
        <w:rPr>
          <w:b/>
          <w:color w:val="000000"/>
        </w:rPr>
      </w:pPr>
    </w:p>
    <w:p w:rsidR="00CD2E76" w:rsidRDefault="00CD2E76" w:rsidP="007A0BF2">
      <w:pPr>
        <w:pStyle w:val="Style"/>
        <w:ind w:right="1953"/>
        <w:jc w:val="both"/>
        <w:rPr>
          <w:b/>
          <w:color w:val="000000"/>
        </w:rPr>
      </w:pPr>
    </w:p>
    <w:p w:rsidR="00CD2E76" w:rsidRDefault="00CD2E76" w:rsidP="007A0BF2">
      <w:pPr>
        <w:pStyle w:val="Style"/>
        <w:ind w:right="1953"/>
        <w:jc w:val="both"/>
        <w:rPr>
          <w:b/>
          <w:color w:val="000000"/>
        </w:rPr>
      </w:pPr>
    </w:p>
    <w:p w:rsidR="00CD2E76" w:rsidRDefault="00CD2E76" w:rsidP="007A0BF2">
      <w:pPr>
        <w:pStyle w:val="Style"/>
        <w:ind w:right="1953"/>
        <w:jc w:val="both"/>
        <w:rPr>
          <w:b/>
          <w:color w:val="000000"/>
        </w:rPr>
      </w:pPr>
    </w:p>
    <w:p w:rsidR="00134154" w:rsidRDefault="00134154" w:rsidP="007A0BF2">
      <w:pPr>
        <w:pStyle w:val="Style"/>
        <w:ind w:right="1953"/>
        <w:jc w:val="both"/>
        <w:rPr>
          <w:b/>
          <w:color w:val="000000"/>
        </w:rPr>
      </w:pPr>
    </w:p>
    <w:p w:rsidR="00134154" w:rsidRDefault="00134154" w:rsidP="007A0BF2">
      <w:pPr>
        <w:pStyle w:val="Style"/>
        <w:ind w:right="1953"/>
        <w:jc w:val="both"/>
        <w:rPr>
          <w:b/>
          <w:color w:val="000000"/>
        </w:rPr>
      </w:pPr>
    </w:p>
    <w:p w:rsidR="00AC5B68" w:rsidRPr="00E515A1" w:rsidRDefault="00AC5B68" w:rsidP="007A0BF2">
      <w:pPr>
        <w:pStyle w:val="Style"/>
        <w:ind w:right="1953"/>
        <w:jc w:val="both"/>
        <w:rPr>
          <w:b/>
          <w:color w:val="000000"/>
        </w:rPr>
      </w:pPr>
      <w:r w:rsidRPr="00E515A1">
        <w:rPr>
          <w:b/>
          <w:color w:val="000000"/>
        </w:rPr>
        <w:t>LC-26 (PRA</w:t>
      </w:r>
      <w:r w:rsidR="000C7881">
        <w:rPr>
          <w:b/>
          <w:color w:val="000000"/>
        </w:rPr>
        <w:t>CTICAL PERTAINING TO THEORY GE-7</w:t>
      </w:r>
      <w:r w:rsidRPr="00E515A1">
        <w:rPr>
          <w:b/>
          <w:color w:val="000000"/>
        </w:rPr>
        <w:t xml:space="preserve">-BHB32) </w:t>
      </w:r>
      <w:r w:rsidR="007E6D49">
        <w:rPr>
          <w:b/>
          <w:color w:val="000000"/>
        </w:rPr>
        <w:t>CHEMISTRY-6</w:t>
      </w:r>
    </w:p>
    <w:p w:rsidR="00AC5B68" w:rsidRPr="00E515A1" w:rsidRDefault="00AC5B68" w:rsidP="007A0BF2">
      <w:pPr>
        <w:pStyle w:val="Style"/>
        <w:ind w:right="1953"/>
        <w:jc w:val="both"/>
        <w:rPr>
          <w:b/>
          <w:color w:val="000000"/>
        </w:rPr>
      </w:pPr>
    </w:p>
    <w:p w:rsidR="00AC5B68" w:rsidRDefault="00AC5B68" w:rsidP="003E6F7D">
      <w:pPr>
        <w:pStyle w:val="Style"/>
        <w:rPr>
          <w:color w:val="000000"/>
        </w:rPr>
      </w:pPr>
      <w:proofErr w:type="gramStart"/>
      <w:r w:rsidRPr="00E515A1">
        <w:rPr>
          <w:color w:val="000000"/>
        </w:rPr>
        <w:t>1.Column</w:t>
      </w:r>
      <w:proofErr w:type="gramEnd"/>
      <w:r w:rsidR="003E6F7D">
        <w:rPr>
          <w:color w:val="000000"/>
        </w:rPr>
        <w:t xml:space="preserve"> </w:t>
      </w:r>
      <w:r w:rsidRPr="00E515A1">
        <w:rPr>
          <w:color w:val="000000"/>
        </w:rPr>
        <w:t xml:space="preserve">Chromatography </w:t>
      </w:r>
      <w:r w:rsidRPr="00E515A1">
        <w:rPr>
          <w:color w:val="000000"/>
        </w:rPr>
        <w:br/>
        <w:t xml:space="preserve">2. Separation of leaf pigments from spinach leaves. </w:t>
      </w:r>
    </w:p>
    <w:p w:rsidR="00AC5B68" w:rsidRPr="00E515A1" w:rsidRDefault="00AC5B68" w:rsidP="007A0BF2">
      <w:pPr>
        <w:pStyle w:val="Style"/>
        <w:spacing w:before="4"/>
        <w:ind w:right="1310"/>
        <w:jc w:val="both"/>
        <w:rPr>
          <w:color w:val="000000"/>
        </w:rPr>
      </w:pPr>
      <w:r w:rsidRPr="00E515A1">
        <w:rPr>
          <w:color w:val="000000"/>
        </w:rPr>
        <w:t>3. Physical Experiments</w:t>
      </w:r>
    </w:p>
    <w:p w:rsidR="007A0BF2" w:rsidRDefault="00AC5B68" w:rsidP="004B64C4">
      <w:pPr>
        <w:pStyle w:val="Style"/>
        <w:ind w:left="422" w:hanging="422"/>
        <w:jc w:val="both"/>
        <w:rPr>
          <w:color w:val="000000"/>
        </w:rPr>
      </w:pPr>
      <w:r w:rsidRPr="00E515A1">
        <w:rPr>
          <w:color w:val="000000"/>
        </w:rPr>
        <w:t xml:space="preserve">(a) To determine the strength of the given acid conductometrically using standard alkali solution. </w:t>
      </w:r>
    </w:p>
    <w:p w:rsidR="00AC5B68" w:rsidRPr="00E515A1" w:rsidRDefault="00AC5B68" w:rsidP="007A0BF2">
      <w:pPr>
        <w:pStyle w:val="Style"/>
        <w:ind w:left="422" w:hanging="422"/>
        <w:jc w:val="both"/>
        <w:rPr>
          <w:color w:val="000000"/>
        </w:rPr>
      </w:pPr>
      <w:r w:rsidRPr="00E515A1">
        <w:rPr>
          <w:color w:val="000000"/>
        </w:rPr>
        <w:t xml:space="preserve">(b) To determine the solubility and solubility product of a given sparingly soluble electrolyte conductometrically. </w:t>
      </w:r>
    </w:p>
    <w:p w:rsidR="00AC5B68" w:rsidRPr="00E515A1" w:rsidRDefault="00AC5B68" w:rsidP="007A0BF2">
      <w:pPr>
        <w:pStyle w:val="Style"/>
        <w:ind w:left="28"/>
        <w:jc w:val="both"/>
        <w:rPr>
          <w:color w:val="000000"/>
        </w:rPr>
      </w:pPr>
      <w:r w:rsidRPr="00E515A1">
        <w:rPr>
          <w:color w:val="000000"/>
        </w:rPr>
        <w:t xml:space="preserve">(c) To study the saponification of ethyl acetate conductometrically. </w:t>
      </w:r>
    </w:p>
    <w:p w:rsidR="00AC5B68" w:rsidRPr="00E515A1" w:rsidRDefault="00AC5B68" w:rsidP="007A0BF2">
      <w:pPr>
        <w:pStyle w:val="Style"/>
        <w:spacing w:before="9"/>
        <w:ind w:left="422" w:hanging="422"/>
        <w:jc w:val="both"/>
        <w:rPr>
          <w:color w:val="000000"/>
        </w:rPr>
      </w:pPr>
      <w:r w:rsidRPr="00E515A1">
        <w:rPr>
          <w:color w:val="000000"/>
        </w:rPr>
        <w:t xml:space="preserve">(d) To determine the ionisation constant of a weak acid conductometrically. </w:t>
      </w:r>
    </w:p>
    <w:p w:rsidR="00AC5B68" w:rsidRPr="00E515A1" w:rsidRDefault="00AC5B68" w:rsidP="007A0BF2">
      <w:pPr>
        <w:pStyle w:val="Style"/>
        <w:spacing w:before="9"/>
        <w:ind w:left="417" w:hanging="417"/>
        <w:jc w:val="both"/>
        <w:rPr>
          <w:color w:val="000000"/>
        </w:rPr>
      </w:pPr>
      <w:r w:rsidRPr="00E515A1">
        <w:rPr>
          <w:color w:val="000000"/>
        </w:rPr>
        <w:t xml:space="preserve">(e) To determine the strength of the given acid solution pH- metrically by using standard alkali solution. </w:t>
      </w:r>
    </w:p>
    <w:p w:rsidR="00AC5B68" w:rsidRPr="00E515A1" w:rsidRDefault="00AC5B68" w:rsidP="007A0BF2">
      <w:pPr>
        <w:pStyle w:val="Style"/>
        <w:spacing w:before="9"/>
        <w:ind w:left="422" w:hanging="422"/>
        <w:jc w:val="both"/>
        <w:rPr>
          <w:color w:val="000000"/>
        </w:rPr>
      </w:pPr>
      <w:r w:rsidRPr="00E515A1">
        <w:rPr>
          <w:color w:val="000000"/>
        </w:rPr>
        <w:t xml:space="preserve">(f) To determine the molar refraction of methanol, ethanol and propanol. </w:t>
      </w:r>
    </w:p>
    <w:p w:rsidR="00AC5B68" w:rsidRPr="00E515A1" w:rsidRDefault="00AC5B68" w:rsidP="007A0BF2">
      <w:pPr>
        <w:pStyle w:val="Style"/>
        <w:ind w:left="28"/>
        <w:jc w:val="both"/>
        <w:rPr>
          <w:color w:val="000000"/>
        </w:rPr>
      </w:pPr>
      <w:r w:rsidRPr="00E515A1">
        <w:rPr>
          <w:color w:val="000000"/>
        </w:rPr>
        <w:t xml:space="preserve">(g) To study the distribution of benzoic acid between benzene and water, and ether and   </w:t>
      </w:r>
    </w:p>
    <w:p w:rsidR="00AC5B68" w:rsidRPr="00E515A1" w:rsidRDefault="00AC5B68" w:rsidP="007A0BF2">
      <w:pPr>
        <w:pStyle w:val="Style"/>
        <w:ind w:left="28"/>
        <w:jc w:val="both"/>
        <w:rPr>
          <w:color w:val="000000"/>
        </w:rPr>
      </w:pPr>
      <w:r w:rsidRPr="00E515A1">
        <w:rPr>
          <w:color w:val="000000"/>
        </w:rPr>
        <w:t xml:space="preserve">      </w:t>
      </w:r>
      <w:proofErr w:type="gramStart"/>
      <w:r w:rsidRPr="00E515A1">
        <w:rPr>
          <w:color w:val="000000"/>
        </w:rPr>
        <w:t>water</w:t>
      </w:r>
      <w:proofErr w:type="gramEnd"/>
      <w:r w:rsidRPr="00E515A1">
        <w:rPr>
          <w:color w:val="000000"/>
        </w:rPr>
        <w:t>.</w:t>
      </w:r>
    </w:p>
    <w:p w:rsidR="00AC5B68" w:rsidRPr="00E515A1" w:rsidRDefault="00AC5B68" w:rsidP="007A0BF2">
      <w:pPr>
        <w:pStyle w:val="Style"/>
        <w:spacing w:before="4"/>
        <w:ind w:right="1310"/>
        <w:jc w:val="both"/>
        <w:rPr>
          <w:color w:val="000000"/>
        </w:rPr>
      </w:pPr>
      <w:r w:rsidRPr="00E515A1">
        <w:rPr>
          <w:color w:val="000000"/>
        </w:rPr>
        <w:t xml:space="preserve">(h) Knowledge of Stereochemical Study of Organic Compounds. </w:t>
      </w:r>
      <w:r w:rsidRPr="00E515A1">
        <w:rPr>
          <w:color w:val="000000"/>
        </w:rPr>
        <w:br/>
      </w:r>
      <w:r w:rsidRPr="00E515A1">
        <w:rPr>
          <w:color w:val="000000"/>
        </w:rPr>
        <w:tab/>
      </w:r>
      <w:r w:rsidRPr="00E515A1">
        <w:rPr>
          <w:color w:val="000000"/>
        </w:rPr>
        <w:tab/>
        <w:t xml:space="preserve">          </w:t>
      </w:r>
      <w:proofErr w:type="gramStart"/>
      <w:r w:rsidRPr="00E515A1">
        <w:rPr>
          <w:color w:val="000000"/>
        </w:rPr>
        <w:t>R and S configuration of optical isomers.</w:t>
      </w:r>
      <w:proofErr w:type="gramEnd"/>
      <w:r w:rsidRPr="00E515A1">
        <w:rPr>
          <w:color w:val="000000"/>
        </w:rPr>
        <w:t xml:space="preserve"> </w:t>
      </w:r>
    </w:p>
    <w:p w:rsidR="00AC5B68" w:rsidRPr="00E515A1" w:rsidRDefault="00AC5B68" w:rsidP="007A0BF2">
      <w:pPr>
        <w:pStyle w:val="Style"/>
        <w:ind w:left="630" w:right="5"/>
        <w:jc w:val="both"/>
        <w:rPr>
          <w:color w:val="000000"/>
        </w:rPr>
      </w:pPr>
      <w:r w:rsidRPr="00E515A1">
        <w:rPr>
          <w:color w:val="000000"/>
        </w:rPr>
        <w:tab/>
      </w:r>
      <w:r w:rsidRPr="00E515A1">
        <w:rPr>
          <w:color w:val="000000"/>
        </w:rPr>
        <w:tab/>
      </w:r>
      <w:proofErr w:type="gramStart"/>
      <w:r w:rsidRPr="00E515A1">
        <w:rPr>
          <w:color w:val="000000"/>
        </w:rPr>
        <w:t>E and Z configuration of geometrical isomers.</w:t>
      </w:r>
      <w:proofErr w:type="gramEnd"/>
      <w:r w:rsidRPr="00E515A1">
        <w:rPr>
          <w:color w:val="000000"/>
        </w:rPr>
        <w:t xml:space="preserve"> </w:t>
      </w:r>
    </w:p>
    <w:p w:rsidR="00AC5B68" w:rsidRPr="00E515A1" w:rsidRDefault="00AC5B68" w:rsidP="007A0BF2">
      <w:pPr>
        <w:pStyle w:val="Style"/>
        <w:ind w:left="28"/>
        <w:jc w:val="both"/>
        <w:rPr>
          <w:color w:val="000000"/>
        </w:rPr>
      </w:pPr>
      <w:r w:rsidRPr="00E515A1">
        <w:rPr>
          <w:color w:val="000000"/>
        </w:rPr>
        <w:tab/>
      </w:r>
      <w:r w:rsidRPr="00E515A1">
        <w:rPr>
          <w:color w:val="000000"/>
        </w:rPr>
        <w:tab/>
        <w:t xml:space="preserve">          </w:t>
      </w:r>
      <w:proofErr w:type="gramStart"/>
      <w:r w:rsidRPr="00E515A1">
        <w:rPr>
          <w:color w:val="000000"/>
        </w:rPr>
        <w:t>Conformational analysis of cyclohexanes and substituted cyclohexanes.</w:t>
      </w:r>
      <w:proofErr w:type="gramEnd"/>
    </w:p>
    <w:p w:rsidR="00737A2F" w:rsidRPr="00E515A1" w:rsidRDefault="00737A2F" w:rsidP="007A0BF2">
      <w:pPr>
        <w:widowControl w:val="0"/>
        <w:autoSpaceDE w:val="0"/>
        <w:autoSpaceDN w:val="0"/>
        <w:adjustRightInd w:val="0"/>
        <w:spacing w:before="15" w:after="0" w:line="240" w:lineRule="auto"/>
        <w:jc w:val="both"/>
        <w:rPr>
          <w:rFonts w:ascii="Times New Roman" w:eastAsia="Arial Unicode MS" w:hAnsi="Times New Roman" w:cs="Times New Roman"/>
          <w:color w:val="000000"/>
          <w:sz w:val="24"/>
          <w:szCs w:val="24"/>
        </w:rPr>
      </w:pPr>
    </w:p>
    <w:sectPr w:rsidR="00737A2F" w:rsidRPr="00E515A1" w:rsidSect="00276D7F">
      <w:pgSz w:w="11907" w:h="16839" w:code="9"/>
      <w:pgMar w:top="-1423" w:right="1239" w:bottom="-20" w:left="14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15" w:rsidRDefault="008A0615" w:rsidP="004B1967">
      <w:pPr>
        <w:spacing w:after="0" w:line="240" w:lineRule="auto"/>
      </w:pPr>
      <w:r>
        <w:separator/>
      </w:r>
    </w:p>
  </w:endnote>
  <w:endnote w:type="continuationSeparator" w:id="0">
    <w:p w:rsidR="008A0615" w:rsidRDefault="008A0615" w:rsidP="004B1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33044"/>
      <w:docPartObj>
        <w:docPartGallery w:val="Page Numbers (Bottom of Page)"/>
        <w:docPartUnique/>
      </w:docPartObj>
    </w:sdtPr>
    <w:sdtContent>
      <w:p w:rsidR="002B4FA1" w:rsidRDefault="00570786">
        <w:pPr>
          <w:pStyle w:val="Footer"/>
          <w:jc w:val="center"/>
        </w:pPr>
        <w:fldSimple w:instr=" PAGE   \* MERGEFORMAT ">
          <w:r w:rsidR="00A937AF">
            <w:rPr>
              <w:noProof/>
            </w:rPr>
            <w:t>96</w:t>
          </w:r>
        </w:fldSimple>
      </w:p>
    </w:sdtContent>
  </w:sdt>
  <w:p w:rsidR="002B4FA1" w:rsidRDefault="002B4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15" w:rsidRDefault="008A0615" w:rsidP="004B1967">
      <w:pPr>
        <w:spacing w:after="0" w:line="240" w:lineRule="auto"/>
      </w:pPr>
      <w:r>
        <w:separator/>
      </w:r>
    </w:p>
  </w:footnote>
  <w:footnote w:type="continuationSeparator" w:id="0">
    <w:p w:rsidR="008A0615" w:rsidRDefault="008A0615" w:rsidP="004B1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694"/>
    <w:multiLevelType w:val="singleLevel"/>
    <w:tmpl w:val="523891F0"/>
    <w:lvl w:ilvl="0">
      <w:start w:val="15"/>
      <w:numFmt w:val="decimal"/>
      <w:lvlText w:val="%1."/>
      <w:legacy w:legacy="1" w:legacySpace="0" w:legacyIndent="0"/>
      <w:lvlJc w:val="left"/>
      <w:rPr>
        <w:rFonts w:ascii="Times New Roman" w:hAnsi="Times New Roman" w:cs="Times New Roman" w:hint="default"/>
        <w:color w:val="000000"/>
      </w:rPr>
    </w:lvl>
  </w:abstractNum>
  <w:abstractNum w:abstractNumId="1">
    <w:nsid w:val="02AC35FD"/>
    <w:multiLevelType w:val="multilevel"/>
    <w:tmpl w:val="AEB4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D10F2"/>
    <w:multiLevelType w:val="hybridMultilevel"/>
    <w:tmpl w:val="0EBE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444C0"/>
    <w:multiLevelType w:val="hybridMultilevel"/>
    <w:tmpl w:val="890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F7565"/>
    <w:multiLevelType w:val="hybridMultilevel"/>
    <w:tmpl w:val="1F06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6147E"/>
    <w:multiLevelType w:val="hybridMultilevel"/>
    <w:tmpl w:val="B5A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97323"/>
    <w:multiLevelType w:val="hybridMultilevel"/>
    <w:tmpl w:val="3A1EF176"/>
    <w:lvl w:ilvl="0" w:tplc="DD244752">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27649"/>
    <w:multiLevelType w:val="hybridMultilevel"/>
    <w:tmpl w:val="44FC0A1A"/>
    <w:lvl w:ilvl="0" w:tplc="BF78163C">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0A592582"/>
    <w:multiLevelType w:val="hybridMultilevel"/>
    <w:tmpl w:val="65586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CAE25DE"/>
    <w:multiLevelType w:val="hybridMultilevel"/>
    <w:tmpl w:val="BCF2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362D9"/>
    <w:multiLevelType w:val="hybridMultilevel"/>
    <w:tmpl w:val="AF18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5288C"/>
    <w:multiLevelType w:val="singleLevel"/>
    <w:tmpl w:val="7F402940"/>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12">
    <w:nsid w:val="135673CD"/>
    <w:multiLevelType w:val="hybridMultilevel"/>
    <w:tmpl w:val="A7E8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F7D4E"/>
    <w:multiLevelType w:val="hybridMultilevel"/>
    <w:tmpl w:val="DAA22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08955E2"/>
    <w:multiLevelType w:val="hybridMultilevel"/>
    <w:tmpl w:val="183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6158F"/>
    <w:multiLevelType w:val="hybridMultilevel"/>
    <w:tmpl w:val="8E82AF7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nsid w:val="22F66229"/>
    <w:multiLevelType w:val="hybridMultilevel"/>
    <w:tmpl w:val="F5E2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41864CB"/>
    <w:multiLevelType w:val="hybridMultilevel"/>
    <w:tmpl w:val="0DFC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10962"/>
    <w:multiLevelType w:val="multilevel"/>
    <w:tmpl w:val="464E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323B78"/>
    <w:multiLevelType w:val="hybridMultilevel"/>
    <w:tmpl w:val="5ED81818"/>
    <w:lvl w:ilvl="0" w:tplc="0390F4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B255C77"/>
    <w:multiLevelType w:val="hybridMultilevel"/>
    <w:tmpl w:val="F62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F213D"/>
    <w:multiLevelType w:val="hybridMultilevel"/>
    <w:tmpl w:val="A35C9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E7D37EF"/>
    <w:multiLevelType w:val="hybridMultilevel"/>
    <w:tmpl w:val="027C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F54776B"/>
    <w:multiLevelType w:val="hybridMultilevel"/>
    <w:tmpl w:val="4468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0B5CCC"/>
    <w:multiLevelType w:val="hybridMultilevel"/>
    <w:tmpl w:val="78A2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9D161A"/>
    <w:multiLevelType w:val="hybridMultilevel"/>
    <w:tmpl w:val="39BE9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C6A84"/>
    <w:multiLevelType w:val="hybridMultilevel"/>
    <w:tmpl w:val="CC14B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2715C0B"/>
    <w:multiLevelType w:val="hybridMultilevel"/>
    <w:tmpl w:val="B440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742F2B"/>
    <w:multiLevelType w:val="hybridMultilevel"/>
    <w:tmpl w:val="EDDC9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8EA22D7"/>
    <w:multiLevelType w:val="hybridMultilevel"/>
    <w:tmpl w:val="9BFE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404861"/>
    <w:multiLevelType w:val="singleLevel"/>
    <w:tmpl w:val="C6203A68"/>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31">
    <w:nsid w:val="403E4AB8"/>
    <w:multiLevelType w:val="hybridMultilevel"/>
    <w:tmpl w:val="831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A25008"/>
    <w:multiLevelType w:val="hybridMultilevel"/>
    <w:tmpl w:val="16EE1AE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40E13AF0"/>
    <w:multiLevelType w:val="hybridMultilevel"/>
    <w:tmpl w:val="A38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F46644"/>
    <w:multiLevelType w:val="hybridMultilevel"/>
    <w:tmpl w:val="12A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98688F"/>
    <w:multiLevelType w:val="hybridMultilevel"/>
    <w:tmpl w:val="26D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7E3204C"/>
    <w:multiLevelType w:val="hybridMultilevel"/>
    <w:tmpl w:val="907E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1B7116"/>
    <w:multiLevelType w:val="singleLevel"/>
    <w:tmpl w:val="00D8C64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8">
    <w:nsid w:val="4A153980"/>
    <w:multiLevelType w:val="hybridMultilevel"/>
    <w:tmpl w:val="32B6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E313A7"/>
    <w:multiLevelType w:val="hybridMultilevel"/>
    <w:tmpl w:val="32BEEE2A"/>
    <w:lvl w:ilvl="0" w:tplc="04090001">
      <w:start w:val="1"/>
      <w:numFmt w:val="bullet"/>
      <w:lvlText w:val=""/>
      <w:lvlJc w:val="left"/>
      <w:pPr>
        <w:ind w:left="7056" w:hanging="360"/>
      </w:pPr>
      <w:rPr>
        <w:rFonts w:ascii="Symbol" w:hAnsi="Symbol" w:hint="default"/>
      </w:rPr>
    </w:lvl>
    <w:lvl w:ilvl="1" w:tplc="04090003" w:tentative="1">
      <w:start w:val="1"/>
      <w:numFmt w:val="bullet"/>
      <w:lvlText w:val="o"/>
      <w:lvlJc w:val="left"/>
      <w:pPr>
        <w:ind w:left="7776" w:hanging="360"/>
      </w:pPr>
      <w:rPr>
        <w:rFonts w:ascii="Courier New" w:hAnsi="Courier New" w:cs="Courier New" w:hint="default"/>
      </w:rPr>
    </w:lvl>
    <w:lvl w:ilvl="2" w:tplc="04090005" w:tentative="1">
      <w:start w:val="1"/>
      <w:numFmt w:val="bullet"/>
      <w:lvlText w:val=""/>
      <w:lvlJc w:val="left"/>
      <w:pPr>
        <w:ind w:left="8496" w:hanging="360"/>
      </w:pPr>
      <w:rPr>
        <w:rFonts w:ascii="Wingdings" w:hAnsi="Wingdings" w:hint="default"/>
      </w:rPr>
    </w:lvl>
    <w:lvl w:ilvl="3" w:tplc="04090001" w:tentative="1">
      <w:start w:val="1"/>
      <w:numFmt w:val="bullet"/>
      <w:lvlText w:val=""/>
      <w:lvlJc w:val="left"/>
      <w:pPr>
        <w:ind w:left="9216" w:hanging="360"/>
      </w:pPr>
      <w:rPr>
        <w:rFonts w:ascii="Symbol" w:hAnsi="Symbol" w:hint="default"/>
      </w:rPr>
    </w:lvl>
    <w:lvl w:ilvl="4" w:tplc="04090003" w:tentative="1">
      <w:start w:val="1"/>
      <w:numFmt w:val="bullet"/>
      <w:lvlText w:val="o"/>
      <w:lvlJc w:val="left"/>
      <w:pPr>
        <w:ind w:left="9936" w:hanging="360"/>
      </w:pPr>
      <w:rPr>
        <w:rFonts w:ascii="Courier New" w:hAnsi="Courier New" w:cs="Courier New" w:hint="default"/>
      </w:rPr>
    </w:lvl>
    <w:lvl w:ilvl="5" w:tplc="04090005" w:tentative="1">
      <w:start w:val="1"/>
      <w:numFmt w:val="bullet"/>
      <w:lvlText w:val=""/>
      <w:lvlJc w:val="left"/>
      <w:pPr>
        <w:ind w:left="10656" w:hanging="360"/>
      </w:pPr>
      <w:rPr>
        <w:rFonts w:ascii="Wingdings" w:hAnsi="Wingdings" w:hint="default"/>
      </w:rPr>
    </w:lvl>
    <w:lvl w:ilvl="6" w:tplc="04090001" w:tentative="1">
      <w:start w:val="1"/>
      <w:numFmt w:val="bullet"/>
      <w:lvlText w:val=""/>
      <w:lvlJc w:val="left"/>
      <w:pPr>
        <w:ind w:left="11376" w:hanging="360"/>
      </w:pPr>
      <w:rPr>
        <w:rFonts w:ascii="Symbol" w:hAnsi="Symbol" w:hint="default"/>
      </w:rPr>
    </w:lvl>
    <w:lvl w:ilvl="7" w:tplc="04090003" w:tentative="1">
      <w:start w:val="1"/>
      <w:numFmt w:val="bullet"/>
      <w:lvlText w:val="o"/>
      <w:lvlJc w:val="left"/>
      <w:pPr>
        <w:ind w:left="12096" w:hanging="360"/>
      </w:pPr>
      <w:rPr>
        <w:rFonts w:ascii="Courier New" w:hAnsi="Courier New" w:cs="Courier New" w:hint="default"/>
      </w:rPr>
    </w:lvl>
    <w:lvl w:ilvl="8" w:tplc="04090005" w:tentative="1">
      <w:start w:val="1"/>
      <w:numFmt w:val="bullet"/>
      <w:lvlText w:val=""/>
      <w:lvlJc w:val="left"/>
      <w:pPr>
        <w:ind w:left="12816" w:hanging="360"/>
      </w:pPr>
      <w:rPr>
        <w:rFonts w:ascii="Wingdings" w:hAnsi="Wingdings" w:hint="default"/>
      </w:rPr>
    </w:lvl>
  </w:abstractNum>
  <w:abstractNum w:abstractNumId="40">
    <w:nsid w:val="4BEA100F"/>
    <w:multiLevelType w:val="singleLevel"/>
    <w:tmpl w:val="A2ECB930"/>
    <w:lvl w:ilvl="0">
      <w:start w:val="15"/>
      <w:numFmt w:val="decimal"/>
      <w:lvlText w:val="%1."/>
      <w:legacy w:legacy="1" w:legacySpace="0" w:legacyIndent="0"/>
      <w:lvlJc w:val="left"/>
      <w:rPr>
        <w:rFonts w:ascii="Times New Roman" w:hAnsi="Times New Roman" w:cs="Times New Roman" w:hint="default"/>
        <w:color w:val="000000"/>
      </w:rPr>
    </w:lvl>
  </w:abstractNum>
  <w:abstractNum w:abstractNumId="41">
    <w:nsid w:val="4CCB3FC5"/>
    <w:multiLevelType w:val="hybridMultilevel"/>
    <w:tmpl w:val="54E2B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0D24B98"/>
    <w:multiLevelType w:val="hybridMultilevel"/>
    <w:tmpl w:val="5CCA3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51B149F0"/>
    <w:multiLevelType w:val="hybridMultilevel"/>
    <w:tmpl w:val="56520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20C50A4"/>
    <w:multiLevelType w:val="singleLevel"/>
    <w:tmpl w:val="DB62EAAC"/>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45">
    <w:nsid w:val="53BE7986"/>
    <w:multiLevelType w:val="hybridMultilevel"/>
    <w:tmpl w:val="AB5C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4F1AA0"/>
    <w:multiLevelType w:val="hybridMultilevel"/>
    <w:tmpl w:val="CC14B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72B49B1"/>
    <w:multiLevelType w:val="hybridMultilevel"/>
    <w:tmpl w:val="80DE5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59E43788"/>
    <w:multiLevelType w:val="hybridMultilevel"/>
    <w:tmpl w:val="15966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A2A43D2"/>
    <w:multiLevelType w:val="hybridMultilevel"/>
    <w:tmpl w:val="2AC8B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DB12650"/>
    <w:multiLevelType w:val="hybridMultilevel"/>
    <w:tmpl w:val="243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0E3380"/>
    <w:multiLevelType w:val="hybridMultilevel"/>
    <w:tmpl w:val="CE6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892DC0"/>
    <w:multiLevelType w:val="singleLevel"/>
    <w:tmpl w:val="B3044848"/>
    <w:lvl w:ilvl="0">
      <w:start w:val="10"/>
      <w:numFmt w:val="decimal"/>
      <w:lvlText w:val="%1."/>
      <w:legacy w:legacy="1" w:legacySpace="0" w:legacyIndent="0"/>
      <w:lvlJc w:val="left"/>
      <w:rPr>
        <w:rFonts w:ascii="Times New Roman" w:hAnsi="Times New Roman" w:cs="Times New Roman" w:hint="default"/>
        <w:color w:val="000000"/>
      </w:rPr>
    </w:lvl>
  </w:abstractNum>
  <w:abstractNum w:abstractNumId="53">
    <w:nsid w:val="68CF1932"/>
    <w:multiLevelType w:val="hybridMultilevel"/>
    <w:tmpl w:val="B6CAF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9077D25"/>
    <w:multiLevelType w:val="hybridMultilevel"/>
    <w:tmpl w:val="A32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5301B5"/>
    <w:multiLevelType w:val="hybridMultilevel"/>
    <w:tmpl w:val="71AE7E3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6">
    <w:nsid w:val="6D8C548F"/>
    <w:multiLevelType w:val="hybridMultilevel"/>
    <w:tmpl w:val="71625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5D07172"/>
    <w:multiLevelType w:val="hybridMultilevel"/>
    <w:tmpl w:val="C08C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E91AA6"/>
    <w:multiLevelType w:val="hybridMultilevel"/>
    <w:tmpl w:val="F81E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8904E2"/>
    <w:multiLevelType w:val="hybridMultilevel"/>
    <w:tmpl w:val="06E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800633"/>
    <w:multiLevelType w:val="hybridMultilevel"/>
    <w:tmpl w:val="0CEC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0"/>
  </w:num>
  <w:num w:numId="4">
    <w:abstractNumId w:val="37"/>
  </w:num>
  <w:num w:numId="5">
    <w:abstractNumId w:val="11"/>
  </w:num>
  <w:num w:numId="6">
    <w:abstractNumId w:val="52"/>
  </w:num>
  <w:num w:numId="7">
    <w:abstractNumId w:val="52"/>
    <w:lvlOverride w:ilvl="0">
      <w:lvl w:ilvl="0">
        <w:start w:val="12"/>
        <w:numFmt w:val="decimal"/>
        <w:lvlText w:val="%1."/>
        <w:legacy w:legacy="1" w:legacySpace="0" w:legacyIndent="0"/>
        <w:lvlJc w:val="left"/>
        <w:rPr>
          <w:rFonts w:ascii="Times New Roman" w:hAnsi="Times New Roman" w:cs="Times New Roman" w:hint="default"/>
          <w:color w:val="000000"/>
        </w:rPr>
      </w:lvl>
    </w:lvlOverride>
  </w:num>
  <w:num w:numId="8">
    <w:abstractNumId w:val="52"/>
    <w:lvlOverride w:ilvl="0">
      <w:lvl w:ilvl="0">
        <w:start w:val="13"/>
        <w:numFmt w:val="decimal"/>
        <w:lvlText w:val="%1."/>
        <w:legacy w:legacy="1" w:legacySpace="0" w:legacyIndent="0"/>
        <w:lvlJc w:val="left"/>
        <w:rPr>
          <w:rFonts w:ascii="Times New Roman" w:hAnsi="Times New Roman" w:cs="Times New Roman" w:hint="default"/>
          <w:color w:val="000000"/>
        </w:rPr>
      </w:lvl>
    </w:lvlOverride>
  </w:num>
  <w:num w:numId="9">
    <w:abstractNumId w:val="40"/>
  </w:num>
  <w:num w:numId="10">
    <w:abstractNumId w:val="7"/>
  </w:num>
  <w:num w:numId="11">
    <w:abstractNumId w:val="28"/>
  </w:num>
  <w:num w:numId="12">
    <w:abstractNumId w:val="26"/>
  </w:num>
  <w:num w:numId="13">
    <w:abstractNumId w:val="46"/>
  </w:num>
  <w:num w:numId="14">
    <w:abstractNumId w:val="43"/>
  </w:num>
  <w:num w:numId="15">
    <w:abstractNumId w:val="55"/>
  </w:num>
  <w:num w:numId="16">
    <w:abstractNumId w:val="15"/>
  </w:num>
  <w:num w:numId="17">
    <w:abstractNumId w:val="34"/>
  </w:num>
  <w:num w:numId="18">
    <w:abstractNumId w:val="50"/>
  </w:num>
  <w:num w:numId="19">
    <w:abstractNumId w:val="8"/>
  </w:num>
  <w:num w:numId="20">
    <w:abstractNumId w:val="47"/>
  </w:num>
  <w:num w:numId="21">
    <w:abstractNumId w:val="49"/>
  </w:num>
  <w:num w:numId="22">
    <w:abstractNumId w:val="31"/>
  </w:num>
  <w:num w:numId="23">
    <w:abstractNumId w:val="57"/>
  </w:num>
  <w:num w:numId="24">
    <w:abstractNumId w:val="17"/>
  </w:num>
  <w:num w:numId="25">
    <w:abstractNumId w:val="22"/>
  </w:num>
  <w:num w:numId="26">
    <w:abstractNumId w:val="21"/>
  </w:num>
  <w:num w:numId="27">
    <w:abstractNumId w:val="10"/>
  </w:num>
  <w:num w:numId="28">
    <w:abstractNumId w:val="51"/>
  </w:num>
  <w:num w:numId="29">
    <w:abstractNumId w:val="5"/>
  </w:num>
  <w:num w:numId="30">
    <w:abstractNumId w:val="42"/>
  </w:num>
  <w:num w:numId="31">
    <w:abstractNumId w:val="33"/>
  </w:num>
  <w:num w:numId="32">
    <w:abstractNumId w:val="48"/>
  </w:num>
  <w:num w:numId="33">
    <w:abstractNumId w:val="4"/>
  </w:num>
  <w:num w:numId="34">
    <w:abstractNumId w:val="12"/>
  </w:num>
  <w:num w:numId="35">
    <w:abstractNumId w:val="29"/>
  </w:num>
  <w:num w:numId="36">
    <w:abstractNumId w:val="45"/>
  </w:num>
  <w:num w:numId="37">
    <w:abstractNumId w:val="35"/>
  </w:num>
  <w:num w:numId="38">
    <w:abstractNumId w:val="25"/>
  </w:num>
  <w:num w:numId="39">
    <w:abstractNumId w:val="1"/>
  </w:num>
  <w:num w:numId="40">
    <w:abstractNumId w:val="36"/>
  </w:num>
  <w:num w:numId="41">
    <w:abstractNumId w:val="27"/>
  </w:num>
  <w:num w:numId="42">
    <w:abstractNumId w:val="3"/>
  </w:num>
  <w:num w:numId="43">
    <w:abstractNumId w:val="54"/>
  </w:num>
  <w:num w:numId="44">
    <w:abstractNumId w:val="14"/>
  </w:num>
  <w:num w:numId="45">
    <w:abstractNumId w:val="9"/>
  </w:num>
  <w:num w:numId="46">
    <w:abstractNumId w:val="23"/>
  </w:num>
  <w:num w:numId="47">
    <w:abstractNumId w:val="38"/>
  </w:num>
  <w:num w:numId="48">
    <w:abstractNumId w:val="18"/>
  </w:num>
  <w:num w:numId="49">
    <w:abstractNumId w:val="58"/>
  </w:num>
  <w:num w:numId="50">
    <w:abstractNumId w:val="60"/>
  </w:num>
  <w:num w:numId="51">
    <w:abstractNumId w:val="39"/>
  </w:num>
  <w:num w:numId="52">
    <w:abstractNumId w:val="2"/>
  </w:num>
  <w:num w:numId="53">
    <w:abstractNumId w:val="20"/>
  </w:num>
  <w:num w:numId="54">
    <w:abstractNumId w:val="59"/>
  </w:num>
  <w:num w:numId="55">
    <w:abstractNumId w:val="16"/>
  </w:num>
  <w:num w:numId="56">
    <w:abstractNumId w:val="53"/>
  </w:num>
  <w:num w:numId="57">
    <w:abstractNumId w:val="24"/>
  </w:num>
  <w:num w:numId="58">
    <w:abstractNumId w:val="6"/>
  </w:num>
  <w:num w:numId="59">
    <w:abstractNumId w:val="19"/>
  </w:num>
  <w:num w:numId="60">
    <w:abstractNumId w:val="56"/>
  </w:num>
  <w:num w:numId="61">
    <w:abstractNumId w:val="32"/>
  </w:num>
  <w:num w:numId="62">
    <w:abstractNumId w:val="13"/>
  </w:num>
  <w:num w:numId="63">
    <w:abstractNumId w:val="4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proofState w:grammar="clean"/>
  <w:defaultTabStop w:val="8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
  <w:rsids>
    <w:rsidRoot w:val="00996F4C"/>
    <w:rsid w:val="00000FBE"/>
    <w:rsid w:val="00002971"/>
    <w:rsid w:val="00002FE4"/>
    <w:rsid w:val="0000345A"/>
    <w:rsid w:val="000045EF"/>
    <w:rsid w:val="00004B24"/>
    <w:rsid w:val="00005AC2"/>
    <w:rsid w:val="00010A35"/>
    <w:rsid w:val="000214F7"/>
    <w:rsid w:val="00022E12"/>
    <w:rsid w:val="00026071"/>
    <w:rsid w:val="00030B51"/>
    <w:rsid w:val="00032B8B"/>
    <w:rsid w:val="00033895"/>
    <w:rsid w:val="00034452"/>
    <w:rsid w:val="00035B7C"/>
    <w:rsid w:val="000457D4"/>
    <w:rsid w:val="00050236"/>
    <w:rsid w:val="000505E4"/>
    <w:rsid w:val="00050760"/>
    <w:rsid w:val="00050A3B"/>
    <w:rsid w:val="00050FAB"/>
    <w:rsid w:val="00051275"/>
    <w:rsid w:val="00051D91"/>
    <w:rsid w:val="00051FB0"/>
    <w:rsid w:val="00053BCD"/>
    <w:rsid w:val="00054A97"/>
    <w:rsid w:val="00056A35"/>
    <w:rsid w:val="00056FAF"/>
    <w:rsid w:val="000579F1"/>
    <w:rsid w:val="00057BCA"/>
    <w:rsid w:val="00057E62"/>
    <w:rsid w:val="00061528"/>
    <w:rsid w:val="00063D13"/>
    <w:rsid w:val="000640AC"/>
    <w:rsid w:val="00065B7C"/>
    <w:rsid w:val="00067293"/>
    <w:rsid w:val="0007184C"/>
    <w:rsid w:val="00072D44"/>
    <w:rsid w:val="000732E4"/>
    <w:rsid w:val="00074889"/>
    <w:rsid w:val="00077851"/>
    <w:rsid w:val="000932AB"/>
    <w:rsid w:val="000A0012"/>
    <w:rsid w:val="000A110E"/>
    <w:rsid w:val="000A195F"/>
    <w:rsid w:val="000A1E96"/>
    <w:rsid w:val="000A2826"/>
    <w:rsid w:val="000A2836"/>
    <w:rsid w:val="000A2C17"/>
    <w:rsid w:val="000A4135"/>
    <w:rsid w:val="000A79BB"/>
    <w:rsid w:val="000B2947"/>
    <w:rsid w:val="000B42F4"/>
    <w:rsid w:val="000B5803"/>
    <w:rsid w:val="000B5A38"/>
    <w:rsid w:val="000C1AD7"/>
    <w:rsid w:val="000C1F95"/>
    <w:rsid w:val="000C21AD"/>
    <w:rsid w:val="000C221D"/>
    <w:rsid w:val="000C43A6"/>
    <w:rsid w:val="000C7881"/>
    <w:rsid w:val="000C7CCA"/>
    <w:rsid w:val="000D0F31"/>
    <w:rsid w:val="000D1E01"/>
    <w:rsid w:val="000D2747"/>
    <w:rsid w:val="000E2DEC"/>
    <w:rsid w:val="000E2E45"/>
    <w:rsid w:val="000F0ACF"/>
    <w:rsid w:val="000F197F"/>
    <w:rsid w:val="00101964"/>
    <w:rsid w:val="001048B6"/>
    <w:rsid w:val="00105871"/>
    <w:rsid w:val="00110BAA"/>
    <w:rsid w:val="001119D1"/>
    <w:rsid w:val="00112DDB"/>
    <w:rsid w:val="00116CE5"/>
    <w:rsid w:val="0012180B"/>
    <w:rsid w:val="00122438"/>
    <w:rsid w:val="00123447"/>
    <w:rsid w:val="00123457"/>
    <w:rsid w:val="001250BD"/>
    <w:rsid w:val="00126461"/>
    <w:rsid w:val="0013102E"/>
    <w:rsid w:val="00134154"/>
    <w:rsid w:val="00134813"/>
    <w:rsid w:val="00135617"/>
    <w:rsid w:val="00142B68"/>
    <w:rsid w:val="00143B2E"/>
    <w:rsid w:val="00150229"/>
    <w:rsid w:val="001515EC"/>
    <w:rsid w:val="0015189E"/>
    <w:rsid w:val="00152B25"/>
    <w:rsid w:val="00152E49"/>
    <w:rsid w:val="0015693B"/>
    <w:rsid w:val="00157451"/>
    <w:rsid w:val="0016575F"/>
    <w:rsid w:val="001675C5"/>
    <w:rsid w:val="001709D1"/>
    <w:rsid w:val="00171B7C"/>
    <w:rsid w:val="001735C4"/>
    <w:rsid w:val="00174AB3"/>
    <w:rsid w:val="00177C48"/>
    <w:rsid w:val="001822E5"/>
    <w:rsid w:val="00184803"/>
    <w:rsid w:val="00185212"/>
    <w:rsid w:val="0018670B"/>
    <w:rsid w:val="00190EA0"/>
    <w:rsid w:val="00194BEA"/>
    <w:rsid w:val="00195C51"/>
    <w:rsid w:val="001966DF"/>
    <w:rsid w:val="00196BB0"/>
    <w:rsid w:val="00196DCE"/>
    <w:rsid w:val="001A0BA7"/>
    <w:rsid w:val="001A31FA"/>
    <w:rsid w:val="001A462E"/>
    <w:rsid w:val="001A4A06"/>
    <w:rsid w:val="001A6CAE"/>
    <w:rsid w:val="001B2967"/>
    <w:rsid w:val="001B2BB8"/>
    <w:rsid w:val="001B36B9"/>
    <w:rsid w:val="001B418A"/>
    <w:rsid w:val="001B5104"/>
    <w:rsid w:val="001B5E3C"/>
    <w:rsid w:val="001C0280"/>
    <w:rsid w:val="001C0EFD"/>
    <w:rsid w:val="001C449A"/>
    <w:rsid w:val="001C58B4"/>
    <w:rsid w:val="001C5D66"/>
    <w:rsid w:val="001C7136"/>
    <w:rsid w:val="001D119D"/>
    <w:rsid w:val="001D772C"/>
    <w:rsid w:val="001E0FDF"/>
    <w:rsid w:val="001E13B9"/>
    <w:rsid w:val="001E5AE6"/>
    <w:rsid w:val="001F08B7"/>
    <w:rsid w:val="001F0EDE"/>
    <w:rsid w:val="001F1254"/>
    <w:rsid w:val="001F1DA5"/>
    <w:rsid w:val="00201EE3"/>
    <w:rsid w:val="0020239D"/>
    <w:rsid w:val="0020660A"/>
    <w:rsid w:val="002106FD"/>
    <w:rsid w:val="0021532E"/>
    <w:rsid w:val="0021535B"/>
    <w:rsid w:val="00216BCF"/>
    <w:rsid w:val="00217652"/>
    <w:rsid w:val="00217E68"/>
    <w:rsid w:val="00223AF3"/>
    <w:rsid w:val="002255E5"/>
    <w:rsid w:val="002265CE"/>
    <w:rsid w:val="002278FE"/>
    <w:rsid w:val="00230A2D"/>
    <w:rsid w:val="002343C7"/>
    <w:rsid w:val="00236F0B"/>
    <w:rsid w:val="0023728A"/>
    <w:rsid w:val="00237DFF"/>
    <w:rsid w:val="002519C7"/>
    <w:rsid w:val="0025354B"/>
    <w:rsid w:val="00253F84"/>
    <w:rsid w:val="0025407B"/>
    <w:rsid w:val="00254708"/>
    <w:rsid w:val="00254C31"/>
    <w:rsid w:val="0025507D"/>
    <w:rsid w:val="00255829"/>
    <w:rsid w:val="0025635D"/>
    <w:rsid w:val="002610C4"/>
    <w:rsid w:val="00262077"/>
    <w:rsid w:val="00262C51"/>
    <w:rsid w:val="00265677"/>
    <w:rsid w:val="00265F2B"/>
    <w:rsid w:val="00266C1B"/>
    <w:rsid w:val="00270078"/>
    <w:rsid w:val="00276D7F"/>
    <w:rsid w:val="00277202"/>
    <w:rsid w:val="0027735D"/>
    <w:rsid w:val="00277610"/>
    <w:rsid w:val="00281130"/>
    <w:rsid w:val="00293FE7"/>
    <w:rsid w:val="0029548F"/>
    <w:rsid w:val="00296C0F"/>
    <w:rsid w:val="002A0ACF"/>
    <w:rsid w:val="002A2C84"/>
    <w:rsid w:val="002A307C"/>
    <w:rsid w:val="002A617C"/>
    <w:rsid w:val="002B0887"/>
    <w:rsid w:val="002B32CE"/>
    <w:rsid w:val="002B4FA1"/>
    <w:rsid w:val="002C55BF"/>
    <w:rsid w:val="002D0F44"/>
    <w:rsid w:val="002E0C26"/>
    <w:rsid w:val="002E2626"/>
    <w:rsid w:val="002E2E53"/>
    <w:rsid w:val="002F0B45"/>
    <w:rsid w:val="002F14F6"/>
    <w:rsid w:val="002F17F0"/>
    <w:rsid w:val="002F2E07"/>
    <w:rsid w:val="002F6705"/>
    <w:rsid w:val="0030216A"/>
    <w:rsid w:val="003039D7"/>
    <w:rsid w:val="003051AF"/>
    <w:rsid w:val="00307F87"/>
    <w:rsid w:val="0031034B"/>
    <w:rsid w:val="003118A5"/>
    <w:rsid w:val="00311D8E"/>
    <w:rsid w:val="003138B1"/>
    <w:rsid w:val="003157AB"/>
    <w:rsid w:val="00315F5D"/>
    <w:rsid w:val="00321FC9"/>
    <w:rsid w:val="003220DE"/>
    <w:rsid w:val="00324876"/>
    <w:rsid w:val="00325204"/>
    <w:rsid w:val="00330431"/>
    <w:rsid w:val="0033204E"/>
    <w:rsid w:val="00332274"/>
    <w:rsid w:val="00336C95"/>
    <w:rsid w:val="00343C37"/>
    <w:rsid w:val="00344683"/>
    <w:rsid w:val="00345DC4"/>
    <w:rsid w:val="00354306"/>
    <w:rsid w:val="0035791E"/>
    <w:rsid w:val="00361346"/>
    <w:rsid w:val="00361659"/>
    <w:rsid w:val="00363EFF"/>
    <w:rsid w:val="0036418F"/>
    <w:rsid w:val="00365528"/>
    <w:rsid w:val="00370173"/>
    <w:rsid w:val="003702BF"/>
    <w:rsid w:val="00373FD2"/>
    <w:rsid w:val="00375DD7"/>
    <w:rsid w:val="0037761C"/>
    <w:rsid w:val="0038565F"/>
    <w:rsid w:val="003860FA"/>
    <w:rsid w:val="00391065"/>
    <w:rsid w:val="003911D4"/>
    <w:rsid w:val="00392AA4"/>
    <w:rsid w:val="0039341F"/>
    <w:rsid w:val="00394274"/>
    <w:rsid w:val="003948B3"/>
    <w:rsid w:val="00397695"/>
    <w:rsid w:val="003A0580"/>
    <w:rsid w:val="003A07BC"/>
    <w:rsid w:val="003A0869"/>
    <w:rsid w:val="003A38EA"/>
    <w:rsid w:val="003A3ABC"/>
    <w:rsid w:val="003A4D15"/>
    <w:rsid w:val="003A65E2"/>
    <w:rsid w:val="003A7938"/>
    <w:rsid w:val="003B1001"/>
    <w:rsid w:val="003B1006"/>
    <w:rsid w:val="003B26B8"/>
    <w:rsid w:val="003B2899"/>
    <w:rsid w:val="003B3D73"/>
    <w:rsid w:val="003B4D89"/>
    <w:rsid w:val="003B688E"/>
    <w:rsid w:val="003C05A9"/>
    <w:rsid w:val="003C06AA"/>
    <w:rsid w:val="003C2A17"/>
    <w:rsid w:val="003C6D1F"/>
    <w:rsid w:val="003D1DE3"/>
    <w:rsid w:val="003E19EF"/>
    <w:rsid w:val="003E1ADC"/>
    <w:rsid w:val="003E1DE9"/>
    <w:rsid w:val="003E3990"/>
    <w:rsid w:val="003E51BE"/>
    <w:rsid w:val="003E687B"/>
    <w:rsid w:val="003E6F7D"/>
    <w:rsid w:val="003F0677"/>
    <w:rsid w:val="003F24AA"/>
    <w:rsid w:val="003F2AB0"/>
    <w:rsid w:val="003F3C5B"/>
    <w:rsid w:val="003F4999"/>
    <w:rsid w:val="004002CB"/>
    <w:rsid w:val="00401B68"/>
    <w:rsid w:val="00402A3B"/>
    <w:rsid w:val="00403392"/>
    <w:rsid w:val="004044C8"/>
    <w:rsid w:val="00405241"/>
    <w:rsid w:val="0041335E"/>
    <w:rsid w:val="0041400D"/>
    <w:rsid w:val="00414767"/>
    <w:rsid w:val="00415539"/>
    <w:rsid w:val="00417A26"/>
    <w:rsid w:val="00417C83"/>
    <w:rsid w:val="00421EA1"/>
    <w:rsid w:val="00426827"/>
    <w:rsid w:val="00427E65"/>
    <w:rsid w:val="0043093A"/>
    <w:rsid w:val="00441BFB"/>
    <w:rsid w:val="00443956"/>
    <w:rsid w:val="00450B91"/>
    <w:rsid w:val="00452417"/>
    <w:rsid w:val="00454029"/>
    <w:rsid w:val="00454D2D"/>
    <w:rsid w:val="004552B3"/>
    <w:rsid w:val="00457CEB"/>
    <w:rsid w:val="0046016C"/>
    <w:rsid w:val="004614B7"/>
    <w:rsid w:val="0046745E"/>
    <w:rsid w:val="00475A33"/>
    <w:rsid w:val="00476096"/>
    <w:rsid w:val="00482ACA"/>
    <w:rsid w:val="00484871"/>
    <w:rsid w:val="004870BB"/>
    <w:rsid w:val="00487906"/>
    <w:rsid w:val="00492639"/>
    <w:rsid w:val="0049563A"/>
    <w:rsid w:val="004A1D27"/>
    <w:rsid w:val="004A2466"/>
    <w:rsid w:val="004A267B"/>
    <w:rsid w:val="004A3AA3"/>
    <w:rsid w:val="004A41EE"/>
    <w:rsid w:val="004A5228"/>
    <w:rsid w:val="004A5673"/>
    <w:rsid w:val="004B04FA"/>
    <w:rsid w:val="004B0513"/>
    <w:rsid w:val="004B05A0"/>
    <w:rsid w:val="004B1059"/>
    <w:rsid w:val="004B1967"/>
    <w:rsid w:val="004B4189"/>
    <w:rsid w:val="004B64C4"/>
    <w:rsid w:val="004B6F5B"/>
    <w:rsid w:val="004B70DD"/>
    <w:rsid w:val="004C055B"/>
    <w:rsid w:val="004D0E90"/>
    <w:rsid w:val="004D3087"/>
    <w:rsid w:val="004D5C3B"/>
    <w:rsid w:val="004E0F08"/>
    <w:rsid w:val="004E6AAF"/>
    <w:rsid w:val="004E7DFA"/>
    <w:rsid w:val="004E7F03"/>
    <w:rsid w:val="004F1481"/>
    <w:rsid w:val="004F2EB5"/>
    <w:rsid w:val="004F6DBD"/>
    <w:rsid w:val="00505C8E"/>
    <w:rsid w:val="00506AAA"/>
    <w:rsid w:val="005070F6"/>
    <w:rsid w:val="00507769"/>
    <w:rsid w:val="005078E1"/>
    <w:rsid w:val="00510076"/>
    <w:rsid w:val="0051482E"/>
    <w:rsid w:val="00520F7E"/>
    <w:rsid w:val="00521249"/>
    <w:rsid w:val="005236F9"/>
    <w:rsid w:val="00523B2E"/>
    <w:rsid w:val="0052467A"/>
    <w:rsid w:val="00525B64"/>
    <w:rsid w:val="005304FE"/>
    <w:rsid w:val="00533AD5"/>
    <w:rsid w:val="00534198"/>
    <w:rsid w:val="00535B6D"/>
    <w:rsid w:val="0053638A"/>
    <w:rsid w:val="0053658B"/>
    <w:rsid w:val="0053718F"/>
    <w:rsid w:val="00537C6B"/>
    <w:rsid w:val="00540CDD"/>
    <w:rsid w:val="00541B20"/>
    <w:rsid w:val="00545D7C"/>
    <w:rsid w:val="00545E7B"/>
    <w:rsid w:val="00545E83"/>
    <w:rsid w:val="0054768F"/>
    <w:rsid w:val="0055225C"/>
    <w:rsid w:val="005551D7"/>
    <w:rsid w:val="005578FA"/>
    <w:rsid w:val="00561416"/>
    <w:rsid w:val="00563D3D"/>
    <w:rsid w:val="00565DC5"/>
    <w:rsid w:val="00566286"/>
    <w:rsid w:val="00566AF6"/>
    <w:rsid w:val="00570786"/>
    <w:rsid w:val="0057286C"/>
    <w:rsid w:val="0057447A"/>
    <w:rsid w:val="005858C7"/>
    <w:rsid w:val="00590372"/>
    <w:rsid w:val="00590D9E"/>
    <w:rsid w:val="005975B7"/>
    <w:rsid w:val="00597EB1"/>
    <w:rsid w:val="005A0066"/>
    <w:rsid w:val="005A1585"/>
    <w:rsid w:val="005A735E"/>
    <w:rsid w:val="005B4FD8"/>
    <w:rsid w:val="005B536D"/>
    <w:rsid w:val="005C1E49"/>
    <w:rsid w:val="005D0495"/>
    <w:rsid w:val="005D100B"/>
    <w:rsid w:val="005D6D4F"/>
    <w:rsid w:val="005D7345"/>
    <w:rsid w:val="005D7A0A"/>
    <w:rsid w:val="005E29FA"/>
    <w:rsid w:val="005F1912"/>
    <w:rsid w:val="005F30CB"/>
    <w:rsid w:val="005F3F9D"/>
    <w:rsid w:val="005F5D0B"/>
    <w:rsid w:val="005F7974"/>
    <w:rsid w:val="00601C84"/>
    <w:rsid w:val="00602AD8"/>
    <w:rsid w:val="00610218"/>
    <w:rsid w:val="006119F2"/>
    <w:rsid w:val="006132A4"/>
    <w:rsid w:val="00615188"/>
    <w:rsid w:val="00615CFB"/>
    <w:rsid w:val="00616992"/>
    <w:rsid w:val="00624B59"/>
    <w:rsid w:val="0062572C"/>
    <w:rsid w:val="00625C37"/>
    <w:rsid w:val="00626C58"/>
    <w:rsid w:val="00630862"/>
    <w:rsid w:val="00631C8F"/>
    <w:rsid w:val="00632E21"/>
    <w:rsid w:val="006373DC"/>
    <w:rsid w:val="00637C1A"/>
    <w:rsid w:val="00641AD5"/>
    <w:rsid w:val="00646911"/>
    <w:rsid w:val="00646C36"/>
    <w:rsid w:val="00647F6F"/>
    <w:rsid w:val="0065336A"/>
    <w:rsid w:val="00655880"/>
    <w:rsid w:val="00660CB4"/>
    <w:rsid w:val="00663500"/>
    <w:rsid w:val="00663941"/>
    <w:rsid w:val="00665C60"/>
    <w:rsid w:val="0067291B"/>
    <w:rsid w:val="0067328D"/>
    <w:rsid w:val="00673629"/>
    <w:rsid w:val="00673668"/>
    <w:rsid w:val="00673861"/>
    <w:rsid w:val="00674050"/>
    <w:rsid w:val="00674714"/>
    <w:rsid w:val="00681059"/>
    <w:rsid w:val="00682909"/>
    <w:rsid w:val="006839AC"/>
    <w:rsid w:val="00684586"/>
    <w:rsid w:val="00685074"/>
    <w:rsid w:val="00694644"/>
    <w:rsid w:val="00694DCA"/>
    <w:rsid w:val="006960FB"/>
    <w:rsid w:val="006962C7"/>
    <w:rsid w:val="006963CF"/>
    <w:rsid w:val="00696627"/>
    <w:rsid w:val="006A04C3"/>
    <w:rsid w:val="006A2A7E"/>
    <w:rsid w:val="006A4124"/>
    <w:rsid w:val="006A659D"/>
    <w:rsid w:val="006A7ADA"/>
    <w:rsid w:val="006B0087"/>
    <w:rsid w:val="006B176C"/>
    <w:rsid w:val="006B7743"/>
    <w:rsid w:val="006C2E92"/>
    <w:rsid w:val="006C34DF"/>
    <w:rsid w:val="006C42CF"/>
    <w:rsid w:val="006C63DC"/>
    <w:rsid w:val="006D20F4"/>
    <w:rsid w:val="006D2AF2"/>
    <w:rsid w:val="006D2E65"/>
    <w:rsid w:val="006D3DA0"/>
    <w:rsid w:val="006E0A10"/>
    <w:rsid w:val="006E248E"/>
    <w:rsid w:val="006E2987"/>
    <w:rsid w:val="006E43B9"/>
    <w:rsid w:val="006E48DE"/>
    <w:rsid w:val="006E622E"/>
    <w:rsid w:val="006F15D6"/>
    <w:rsid w:val="00702454"/>
    <w:rsid w:val="00702C3B"/>
    <w:rsid w:val="00704A2A"/>
    <w:rsid w:val="007059EF"/>
    <w:rsid w:val="00705EFE"/>
    <w:rsid w:val="00714EF8"/>
    <w:rsid w:val="00717F41"/>
    <w:rsid w:val="00720990"/>
    <w:rsid w:val="00725496"/>
    <w:rsid w:val="00725593"/>
    <w:rsid w:val="007312F4"/>
    <w:rsid w:val="00733C38"/>
    <w:rsid w:val="00735997"/>
    <w:rsid w:val="007363C8"/>
    <w:rsid w:val="0073657B"/>
    <w:rsid w:val="00737A2F"/>
    <w:rsid w:val="00740FB9"/>
    <w:rsid w:val="00741E64"/>
    <w:rsid w:val="00742EBB"/>
    <w:rsid w:val="00744DE6"/>
    <w:rsid w:val="00750B1E"/>
    <w:rsid w:val="007521BF"/>
    <w:rsid w:val="00753B73"/>
    <w:rsid w:val="00756480"/>
    <w:rsid w:val="00756CD6"/>
    <w:rsid w:val="00766887"/>
    <w:rsid w:val="007671F5"/>
    <w:rsid w:val="00767382"/>
    <w:rsid w:val="00777FEC"/>
    <w:rsid w:val="00781BCF"/>
    <w:rsid w:val="00783AD4"/>
    <w:rsid w:val="0078437E"/>
    <w:rsid w:val="00786A5F"/>
    <w:rsid w:val="007875D4"/>
    <w:rsid w:val="0079336A"/>
    <w:rsid w:val="00797681"/>
    <w:rsid w:val="007A0BF2"/>
    <w:rsid w:val="007A6354"/>
    <w:rsid w:val="007B3562"/>
    <w:rsid w:val="007B48BF"/>
    <w:rsid w:val="007B65EF"/>
    <w:rsid w:val="007B6F46"/>
    <w:rsid w:val="007B72EB"/>
    <w:rsid w:val="007C0679"/>
    <w:rsid w:val="007C09BD"/>
    <w:rsid w:val="007D2C5F"/>
    <w:rsid w:val="007D5C2E"/>
    <w:rsid w:val="007E0957"/>
    <w:rsid w:val="007E6B96"/>
    <w:rsid w:val="007E6BDC"/>
    <w:rsid w:val="007E6D49"/>
    <w:rsid w:val="007E7113"/>
    <w:rsid w:val="007F015A"/>
    <w:rsid w:val="007F0F4B"/>
    <w:rsid w:val="007F46BA"/>
    <w:rsid w:val="007F6453"/>
    <w:rsid w:val="007F69EC"/>
    <w:rsid w:val="0080072C"/>
    <w:rsid w:val="00803F36"/>
    <w:rsid w:val="00811943"/>
    <w:rsid w:val="00812040"/>
    <w:rsid w:val="0081472F"/>
    <w:rsid w:val="00816576"/>
    <w:rsid w:val="0082161D"/>
    <w:rsid w:val="00822642"/>
    <w:rsid w:val="008252A3"/>
    <w:rsid w:val="008260CE"/>
    <w:rsid w:val="008275DE"/>
    <w:rsid w:val="008301A7"/>
    <w:rsid w:val="00830F52"/>
    <w:rsid w:val="0083184B"/>
    <w:rsid w:val="00831F59"/>
    <w:rsid w:val="0083624F"/>
    <w:rsid w:val="008369DA"/>
    <w:rsid w:val="00840B20"/>
    <w:rsid w:val="00841DCA"/>
    <w:rsid w:val="00844F5B"/>
    <w:rsid w:val="008456AB"/>
    <w:rsid w:val="00845BDD"/>
    <w:rsid w:val="00846E52"/>
    <w:rsid w:val="0084711D"/>
    <w:rsid w:val="008472D0"/>
    <w:rsid w:val="00850B6A"/>
    <w:rsid w:val="00852FCE"/>
    <w:rsid w:val="0085390D"/>
    <w:rsid w:val="008549D5"/>
    <w:rsid w:val="0086077E"/>
    <w:rsid w:val="00866C03"/>
    <w:rsid w:val="008673A3"/>
    <w:rsid w:val="00872089"/>
    <w:rsid w:val="00875568"/>
    <w:rsid w:val="008808C4"/>
    <w:rsid w:val="00885307"/>
    <w:rsid w:val="00886508"/>
    <w:rsid w:val="00887F66"/>
    <w:rsid w:val="00891C62"/>
    <w:rsid w:val="00892AA1"/>
    <w:rsid w:val="00892F76"/>
    <w:rsid w:val="00893318"/>
    <w:rsid w:val="008A00FE"/>
    <w:rsid w:val="008A02DC"/>
    <w:rsid w:val="008A0615"/>
    <w:rsid w:val="008A170D"/>
    <w:rsid w:val="008A19C2"/>
    <w:rsid w:val="008A3D80"/>
    <w:rsid w:val="008A403B"/>
    <w:rsid w:val="008A4DC4"/>
    <w:rsid w:val="008B1692"/>
    <w:rsid w:val="008B51DB"/>
    <w:rsid w:val="008B537D"/>
    <w:rsid w:val="008B585F"/>
    <w:rsid w:val="008B7DC8"/>
    <w:rsid w:val="008C04C9"/>
    <w:rsid w:val="008C073B"/>
    <w:rsid w:val="008C1D4C"/>
    <w:rsid w:val="008C2228"/>
    <w:rsid w:val="008C6B59"/>
    <w:rsid w:val="008D12AA"/>
    <w:rsid w:val="008D135F"/>
    <w:rsid w:val="008D2322"/>
    <w:rsid w:val="008D2B27"/>
    <w:rsid w:val="008D3E4D"/>
    <w:rsid w:val="008D56F0"/>
    <w:rsid w:val="008E024B"/>
    <w:rsid w:val="008E1516"/>
    <w:rsid w:val="008E305A"/>
    <w:rsid w:val="008E522C"/>
    <w:rsid w:val="008F0AFC"/>
    <w:rsid w:val="008F6551"/>
    <w:rsid w:val="009018A8"/>
    <w:rsid w:val="00902360"/>
    <w:rsid w:val="009026F8"/>
    <w:rsid w:val="00902F6D"/>
    <w:rsid w:val="00903087"/>
    <w:rsid w:val="00903521"/>
    <w:rsid w:val="00903B1D"/>
    <w:rsid w:val="00905DB1"/>
    <w:rsid w:val="0090679C"/>
    <w:rsid w:val="009078C4"/>
    <w:rsid w:val="0091019A"/>
    <w:rsid w:val="00911D1C"/>
    <w:rsid w:val="00912A01"/>
    <w:rsid w:val="00913A57"/>
    <w:rsid w:val="00914100"/>
    <w:rsid w:val="0091464F"/>
    <w:rsid w:val="00915019"/>
    <w:rsid w:val="00917C0B"/>
    <w:rsid w:val="00917E3D"/>
    <w:rsid w:val="00920071"/>
    <w:rsid w:val="009267F2"/>
    <w:rsid w:val="00926DB1"/>
    <w:rsid w:val="0093235C"/>
    <w:rsid w:val="00933633"/>
    <w:rsid w:val="0093621B"/>
    <w:rsid w:val="009377AA"/>
    <w:rsid w:val="00943D3F"/>
    <w:rsid w:val="00944DE9"/>
    <w:rsid w:val="00945BC5"/>
    <w:rsid w:val="00950ECD"/>
    <w:rsid w:val="00951805"/>
    <w:rsid w:val="00951B0C"/>
    <w:rsid w:val="00954682"/>
    <w:rsid w:val="00954A84"/>
    <w:rsid w:val="00956B9E"/>
    <w:rsid w:val="00960DCC"/>
    <w:rsid w:val="009618BF"/>
    <w:rsid w:val="00963D9E"/>
    <w:rsid w:val="0096635B"/>
    <w:rsid w:val="009734A5"/>
    <w:rsid w:val="009740E5"/>
    <w:rsid w:val="009746B9"/>
    <w:rsid w:val="00975FD8"/>
    <w:rsid w:val="009769DB"/>
    <w:rsid w:val="00977FE4"/>
    <w:rsid w:val="00980157"/>
    <w:rsid w:val="00980F29"/>
    <w:rsid w:val="00982F53"/>
    <w:rsid w:val="00985784"/>
    <w:rsid w:val="00986054"/>
    <w:rsid w:val="00986887"/>
    <w:rsid w:val="00987809"/>
    <w:rsid w:val="009903C2"/>
    <w:rsid w:val="009906DE"/>
    <w:rsid w:val="00991B3A"/>
    <w:rsid w:val="00993234"/>
    <w:rsid w:val="00994E5A"/>
    <w:rsid w:val="00996ED9"/>
    <w:rsid w:val="00996F4C"/>
    <w:rsid w:val="009A2A86"/>
    <w:rsid w:val="009A39F2"/>
    <w:rsid w:val="009A5214"/>
    <w:rsid w:val="009A6AD8"/>
    <w:rsid w:val="009A6B04"/>
    <w:rsid w:val="009B1B44"/>
    <w:rsid w:val="009B7441"/>
    <w:rsid w:val="009C0CA1"/>
    <w:rsid w:val="009C16DF"/>
    <w:rsid w:val="009C25C7"/>
    <w:rsid w:val="009C2614"/>
    <w:rsid w:val="009C486A"/>
    <w:rsid w:val="009C5A9B"/>
    <w:rsid w:val="009C670D"/>
    <w:rsid w:val="009C6F37"/>
    <w:rsid w:val="009C70B1"/>
    <w:rsid w:val="009D45DB"/>
    <w:rsid w:val="009D6D01"/>
    <w:rsid w:val="009D71E2"/>
    <w:rsid w:val="009E3A9D"/>
    <w:rsid w:val="009E3D6F"/>
    <w:rsid w:val="009E43D8"/>
    <w:rsid w:val="009E4E44"/>
    <w:rsid w:val="00A00085"/>
    <w:rsid w:val="00A011CF"/>
    <w:rsid w:val="00A03669"/>
    <w:rsid w:val="00A04705"/>
    <w:rsid w:val="00A05A97"/>
    <w:rsid w:val="00A05F1C"/>
    <w:rsid w:val="00A06096"/>
    <w:rsid w:val="00A064BE"/>
    <w:rsid w:val="00A06902"/>
    <w:rsid w:val="00A06D5E"/>
    <w:rsid w:val="00A10491"/>
    <w:rsid w:val="00A13BEC"/>
    <w:rsid w:val="00A15EA0"/>
    <w:rsid w:val="00A15ED4"/>
    <w:rsid w:val="00A16A43"/>
    <w:rsid w:val="00A2026B"/>
    <w:rsid w:val="00A2053D"/>
    <w:rsid w:val="00A2395A"/>
    <w:rsid w:val="00A23C5F"/>
    <w:rsid w:val="00A23F57"/>
    <w:rsid w:val="00A277C0"/>
    <w:rsid w:val="00A35CE6"/>
    <w:rsid w:val="00A362FB"/>
    <w:rsid w:val="00A378FC"/>
    <w:rsid w:val="00A412D3"/>
    <w:rsid w:val="00A436F2"/>
    <w:rsid w:val="00A46A73"/>
    <w:rsid w:val="00A55005"/>
    <w:rsid w:val="00A551F1"/>
    <w:rsid w:val="00A564B8"/>
    <w:rsid w:val="00A57349"/>
    <w:rsid w:val="00A57AAD"/>
    <w:rsid w:val="00A6010F"/>
    <w:rsid w:val="00A60FDD"/>
    <w:rsid w:val="00A62D70"/>
    <w:rsid w:val="00A64617"/>
    <w:rsid w:val="00A647C7"/>
    <w:rsid w:val="00A666D3"/>
    <w:rsid w:val="00A66890"/>
    <w:rsid w:val="00A734A3"/>
    <w:rsid w:val="00A74367"/>
    <w:rsid w:val="00A74A2F"/>
    <w:rsid w:val="00A76AA9"/>
    <w:rsid w:val="00A774E1"/>
    <w:rsid w:val="00A81122"/>
    <w:rsid w:val="00A818AF"/>
    <w:rsid w:val="00A859D5"/>
    <w:rsid w:val="00A90E9A"/>
    <w:rsid w:val="00A9219E"/>
    <w:rsid w:val="00A934B7"/>
    <w:rsid w:val="00A937AF"/>
    <w:rsid w:val="00A950EC"/>
    <w:rsid w:val="00A9584D"/>
    <w:rsid w:val="00AA0F4A"/>
    <w:rsid w:val="00AA107F"/>
    <w:rsid w:val="00AA164C"/>
    <w:rsid w:val="00AA3E1C"/>
    <w:rsid w:val="00AA77E6"/>
    <w:rsid w:val="00AB3C8F"/>
    <w:rsid w:val="00AB4A5D"/>
    <w:rsid w:val="00AB51D1"/>
    <w:rsid w:val="00AB7545"/>
    <w:rsid w:val="00AC125D"/>
    <w:rsid w:val="00AC4F10"/>
    <w:rsid w:val="00AC5B68"/>
    <w:rsid w:val="00AC6D8B"/>
    <w:rsid w:val="00AC704B"/>
    <w:rsid w:val="00AC773F"/>
    <w:rsid w:val="00AD10D4"/>
    <w:rsid w:val="00AD1EA6"/>
    <w:rsid w:val="00AD2EC1"/>
    <w:rsid w:val="00AD5B9F"/>
    <w:rsid w:val="00AD613C"/>
    <w:rsid w:val="00AD7C5E"/>
    <w:rsid w:val="00AE4154"/>
    <w:rsid w:val="00AE49BD"/>
    <w:rsid w:val="00AE57E7"/>
    <w:rsid w:val="00AE6B53"/>
    <w:rsid w:val="00AF6A96"/>
    <w:rsid w:val="00B01951"/>
    <w:rsid w:val="00B039A3"/>
    <w:rsid w:val="00B04A89"/>
    <w:rsid w:val="00B06797"/>
    <w:rsid w:val="00B108AA"/>
    <w:rsid w:val="00B1172A"/>
    <w:rsid w:val="00B127C9"/>
    <w:rsid w:val="00B12F94"/>
    <w:rsid w:val="00B13168"/>
    <w:rsid w:val="00B14B22"/>
    <w:rsid w:val="00B151FD"/>
    <w:rsid w:val="00B17477"/>
    <w:rsid w:val="00B17CC8"/>
    <w:rsid w:val="00B223BD"/>
    <w:rsid w:val="00B22F8F"/>
    <w:rsid w:val="00B239F1"/>
    <w:rsid w:val="00B31501"/>
    <w:rsid w:val="00B31BC4"/>
    <w:rsid w:val="00B31D7C"/>
    <w:rsid w:val="00B403D4"/>
    <w:rsid w:val="00B407F7"/>
    <w:rsid w:val="00B41D67"/>
    <w:rsid w:val="00B41E2C"/>
    <w:rsid w:val="00B442AA"/>
    <w:rsid w:val="00B449EC"/>
    <w:rsid w:val="00B476FE"/>
    <w:rsid w:val="00B52E37"/>
    <w:rsid w:val="00B53604"/>
    <w:rsid w:val="00B56B57"/>
    <w:rsid w:val="00B56ECF"/>
    <w:rsid w:val="00B57308"/>
    <w:rsid w:val="00B600D9"/>
    <w:rsid w:val="00B6099C"/>
    <w:rsid w:val="00B60FDC"/>
    <w:rsid w:val="00B62555"/>
    <w:rsid w:val="00B6336E"/>
    <w:rsid w:val="00B715BB"/>
    <w:rsid w:val="00B71794"/>
    <w:rsid w:val="00B81BC0"/>
    <w:rsid w:val="00B900BA"/>
    <w:rsid w:val="00B959B6"/>
    <w:rsid w:val="00B97329"/>
    <w:rsid w:val="00B97BE2"/>
    <w:rsid w:val="00BA45E5"/>
    <w:rsid w:val="00BA4B47"/>
    <w:rsid w:val="00BA5ED6"/>
    <w:rsid w:val="00BA71D9"/>
    <w:rsid w:val="00BB1195"/>
    <w:rsid w:val="00BB1640"/>
    <w:rsid w:val="00BB7A73"/>
    <w:rsid w:val="00BC020C"/>
    <w:rsid w:val="00BC06BA"/>
    <w:rsid w:val="00BC13EA"/>
    <w:rsid w:val="00BC1B83"/>
    <w:rsid w:val="00BC556C"/>
    <w:rsid w:val="00BC5FCD"/>
    <w:rsid w:val="00BC654A"/>
    <w:rsid w:val="00BC6730"/>
    <w:rsid w:val="00BC6B94"/>
    <w:rsid w:val="00BC763E"/>
    <w:rsid w:val="00BD1587"/>
    <w:rsid w:val="00BD1D19"/>
    <w:rsid w:val="00BD6A22"/>
    <w:rsid w:val="00BE19D2"/>
    <w:rsid w:val="00BE1FB7"/>
    <w:rsid w:val="00BE3E52"/>
    <w:rsid w:val="00BF0DED"/>
    <w:rsid w:val="00BF160D"/>
    <w:rsid w:val="00BF28AD"/>
    <w:rsid w:val="00BF398D"/>
    <w:rsid w:val="00BF4AE1"/>
    <w:rsid w:val="00BF4B61"/>
    <w:rsid w:val="00BF4FCB"/>
    <w:rsid w:val="00BF562E"/>
    <w:rsid w:val="00C0476E"/>
    <w:rsid w:val="00C0506D"/>
    <w:rsid w:val="00C06352"/>
    <w:rsid w:val="00C066FA"/>
    <w:rsid w:val="00C06BFE"/>
    <w:rsid w:val="00C07287"/>
    <w:rsid w:val="00C10C6B"/>
    <w:rsid w:val="00C1121F"/>
    <w:rsid w:val="00C112D9"/>
    <w:rsid w:val="00C12B73"/>
    <w:rsid w:val="00C12B7F"/>
    <w:rsid w:val="00C134D8"/>
    <w:rsid w:val="00C15A5A"/>
    <w:rsid w:val="00C15E48"/>
    <w:rsid w:val="00C20F7B"/>
    <w:rsid w:val="00C227B5"/>
    <w:rsid w:val="00C23BB2"/>
    <w:rsid w:val="00C266F4"/>
    <w:rsid w:val="00C309E4"/>
    <w:rsid w:val="00C30A50"/>
    <w:rsid w:val="00C3261D"/>
    <w:rsid w:val="00C33622"/>
    <w:rsid w:val="00C337FF"/>
    <w:rsid w:val="00C33D97"/>
    <w:rsid w:val="00C37E2C"/>
    <w:rsid w:val="00C43411"/>
    <w:rsid w:val="00C43632"/>
    <w:rsid w:val="00C45CD9"/>
    <w:rsid w:val="00C47A79"/>
    <w:rsid w:val="00C47C03"/>
    <w:rsid w:val="00C51758"/>
    <w:rsid w:val="00C52F49"/>
    <w:rsid w:val="00C547AA"/>
    <w:rsid w:val="00C55CD1"/>
    <w:rsid w:val="00C56DC9"/>
    <w:rsid w:val="00C66AC2"/>
    <w:rsid w:val="00C72602"/>
    <w:rsid w:val="00C7290F"/>
    <w:rsid w:val="00C730AA"/>
    <w:rsid w:val="00C731DC"/>
    <w:rsid w:val="00C764CA"/>
    <w:rsid w:val="00C76E3D"/>
    <w:rsid w:val="00C77BE6"/>
    <w:rsid w:val="00C857B7"/>
    <w:rsid w:val="00C878E7"/>
    <w:rsid w:val="00C9085B"/>
    <w:rsid w:val="00C93E70"/>
    <w:rsid w:val="00C947BC"/>
    <w:rsid w:val="00C94CED"/>
    <w:rsid w:val="00CA0179"/>
    <w:rsid w:val="00CA0D76"/>
    <w:rsid w:val="00CA2234"/>
    <w:rsid w:val="00CB0ADD"/>
    <w:rsid w:val="00CB5BC0"/>
    <w:rsid w:val="00CB5F12"/>
    <w:rsid w:val="00CC062A"/>
    <w:rsid w:val="00CC0B0C"/>
    <w:rsid w:val="00CC2782"/>
    <w:rsid w:val="00CC30DE"/>
    <w:rsid w:val="00CC6071"/>
    <w:rsid w:val="00CD2E76"/>
    <w:rsid w:val="00CD35A5"/>
    <w:rsid w:val="00CD40EA"/>
    <w:rsid w:val="00CD4744"/>
    <w:rsid w:val="00CD7C4A"/>
    <w:rsid w:val="00CE1CE8"/>
    <w:rsid w:val="00CF1691"/>
    <w:rsid w:val="00CF2D7E"/>
    <w:rsid w:val="00CF2FE2"/>
    <w:rsid w:val="00CF51DF"/>
    <w:rsid w:val="00D007C9"/>
    <w:rsid w:val="00D02B3E"/>
    <w:rsid w:val="00D0362D"/>
    <w:rsid w:val="00D04529"/>
    <w:rsid w:val="00D10172"/>
    <w:rsid w:val="00D12D07"/>
    <w:rsid w:val="00D1306F"/>
    <w:rsid w:val="00D1437A"/>
    <w:rsid w:val="00D16E57"/>
    <w:rsid w:val="00D17E1D"/>
    <w:rsid w:val="00D202CE"/>
    <w:rsid w:val="00D20E44"/>
    <w:rsid w:val="00D2186B"/>
    <w:rsid w:val="00D21AB2"/>
    <w:rsid w:val="00D22B24"/>
    <w:rsid w:val="00D262C7"/>
    <w:rsid w:val="00D27219"/>
    <w:rsid w:val="00D27AA2"/>
    <w:rsid w:val="00D27C2E"/>
    <w:rsid w:val="00D36692"/>
    <w:rsid w:val="00D37C85"/>
    <w:rsid w:val="00D41DC1"/>
    <w:rsid w:val="00D45538"/>
    <w:rsid w:val="00D469A7"/>
    <w:rsid w:val="00D511DC"/>
    <w:rsid w:val="00D516E4"/>
    <w:rsid w:val="00D54589"/>
    <w:rsid w:val="00D5562F"/>
    <w:rsid w:val="00D56743"/>
    <w:rsid w:val="00D57BE5"/>
    <w:rsid w:val="00D61F53"/>
    <w:rsid w:val="00D64F88"/>
    <w:rsid w:val="00D668EB"/>
    <w:rsid w:val="00D728C6"/>
    <w:rsid w:val="00D73F08"/>
    <w:rsid w:val="00D80198"/>
    <w:rsid w:val="00D808E2"/>
    <w:rsid w:val="00D816E2"/>
    <w:rsid w:val="00D83E0A"/>
    <w:rsid w:val="00D864E3"/>
    <w:rsid w:val="00D879DA"/>
    <w:rsid w:val="00D91E81"/>
    <w:rsid w:val="00D92668"/>
    <w:rsid w:val="00D93D8C"/>
    <w:rsid w:val="00D94B86"/>
    <w:rsid w:val="00D95B75"/>
    <w:rsid w:val="00D97988"/>
    <w:rsid w:val="00D97BB8"/>
    <w:rsid w:val="00DA5384"/>
    <w:rsid w:val="00DB3A58"/>
    <w:rsid w:val="00DB4A36"/>
    <w:rsid w:val="00DB590F"/>
    <w:rsid w:val="00DB5BA6"/>
    <w:rsid w:val="00DB73BA"/>
    <w:rsid w:val="00DC0381"/>
    <w:rsid w:val="00DC1FAB"/>
    <w:rsid w:val="00DC211C"/>
    <w:rsid w:val="00DC4CFA"/>
    <w:rsid w:val="00DC726B"/>
    <w:rsid w:val="00DC7EE4"/>
    <w:rsid w:val="00DD0235"/>
    <w:rsid w:val="00DD37A3"/>
    <w:rsid w:val="00DD50E2"/>
    <w:rsid w:val="00DD65A4"/>
    <w:rsid w:val="00DD66A0"/>
    <w:rsid w:val="00DD6820"/>
    <w:rsid w:val="00DD7A19"/>
    <w:rsid w:val="00DE1D99"/>
    <w:rsid w:val="00DE2CED"/>
    <w:rsid w:val="00DE637F"/>
    <w:rsid w:val="00DE65F5"/>
    <w:rsid w:val="00DE7356"/>
    <w:rsid w:val="00DF40B9"/>
    <w:rsid w:val="00DF448D"/>
    <w:rsid w:val="00DF6024"/>
    <w:rsid w:val="00DF6651"/>
    <w:rsid w:val="00DF6F63"/>
    <w:rsid w:val="00DF709A"/>
    <w:rsid w:val="00E029C1"/>
    <w:rsid w:val="00E04114"/>
    <w:rsid w:val="00E176A0"/>
    <w:rsid w:val="00E22178"/>
    <w:rsid w:val="00E2461E"/>
    <w:rsid w:val="00E32F5A"/>
    <w:rsid w:val="00E37A9E"/>
    <w:rsid w:val="00E4082E"/>
    <w:rsid w:val="00E41058"/>
    <w:rsid w:val="00E41D0A"/>
    <w:rsid w:val="00E428C5"/>
    <w:rsid w:val="00E458AC"/>
    <w:rsid w:val="00E471F1"/>
    <w:rsid w:val="00E515A1"/>
    <w:rsid w:val="00E5241D"/>
    <w:rsid w:val="00E52745"/>
    <w:rsid w:val="00E55820"/>
    <w:rsid w:val="00E60231"/>
    <w:rsid w:val="00E60FC8"/>
    <w:rsid w:val="00E627FD"/>
    <w:rsid w:val="00E636F9"/>
    <w:rsid w:val="00E6497A"/>
    <w:rsid w:val="00E66964"/>
    <w:rsid w:val="00E70D11"/>
    <w:rsid w:val="00E70FBC"/>
    <w:rsid w:val="00E72561"/>
    <w:rsid w:val="00E73D7E"/>
    <w:rsid w:val="00E75016"/>
    <w:rsid w:val="00E7630E"/>
    <w:rsid w:val="00E769F4"/>
    <w:rsid w:val="00E829DE"/>
    <w:rsid w:val="00E83695"/>
    <w:rsid w:val="00E84CF6"/>
    <w:rsid w:val="00E85126"/>
    <w:rsid w:val="00E933D6"/>
    <w:rsid w:val="00E93BA4"/>
    <w:rsid w:val="00E93E06"/>
    <w:rsid w:val="00E95E4E"/>
    <w:rsid w:val="00E95F64"/>
    <w:rsid w:val="00E97106"/>
    <w:rsid w:val="00EA0D53"/>
    <w:rsid w:val="00EA1516"/>
    <w:rsid w:val="00EA2BE8"/>
    <w:rsid w:val="00EA4F2B"/>
    <w:rsid w:val="00EB2C62"/>
    <w:rsid w:val="00EB33B1"/>
    <w:rsid w:val="00EB5CE0"/>
    <w:rsid w:val="00EC5397"/>
    <w:rsid w:val="00EC554D"/>
    <w:rsid w:val="00EC5FE3"/>
    <w:rsid w:val="00ED0366"/>
    <w:rsid w:val="00ED1E32"/>
    <w:rsid w:val="00ED339A"/>
    <w:rsid w:val="00ED40B2"/>
    <w:rsid w:val="00ED4E61"/>
    <w:rsid w:val="00ED557D"/>
    <w:rsid w:val="00ED685F"/>
    <w:rsid w:val="00ED6F2B"/>
    <w:rsid w:val="00ED7CB3"/>
    <w:rsid w:val="00EE34AD"/>
    <w:rsid w:val="00EE41FC"/>
    <w:rsid w:val="00EF00D4"/>
    <w:rsid w:val="00EF1726"/>
    <w:rsid w:val="00EF2DA3"/>
    <w:rsid w:val="00EF2F97"/>
    <w:rsid w:val="00EF4735"/>
    <w:rsid w:val="00EF47B8"/>
    <w:rsid w:val="00EF53FD"/>
    <w:rsid w:val="00F03469"/>
    <w:rsid w:val="00F1252A"/>
    <w:rsid w:val="00F15863"/>
    <w:rsid w:val="00F159F9"/>
    <w:rsid w:val="00F16E0E"/>
    <w:rsid w:val="00F174AE"/>
    <w:rsid w:val="00F203CB"/>
    <w:rsid w:val="00F2336C"/>
    <w:rsid w:val="00F33241"/>
    <w:rsid w:val="00F34061"/>
    <w:rsid w:val="00F3451A"/>
    <w:rsid w:val="00F37DFA"/>
    <w:rsid w:val="00F4396B"/>
    <w:rsid w:val="00F43FBA"/>
    <w:rsid w:val="00F441B6"/>
    <w:rsid w:val="00F4747A"/>
    <w:rsid w:val="00F51E5F"/>
    <w:rsid w:val="00F61B59"/>
    <w:rsid w:val="00F659F5"/>
    <w:rsid w:val="00F6735F"/>
    <w:rsid w:val="00F67666"/>
    <w:rsid w:val="00F67B77"/>
    <w:rsid w:val="00F710F2"/>
    <w:rsid w:val="00F723E8"/>
    <w:rsid w:val="00F73286"/>
    <w:rsid w:val="00F74292"/>
    <w:rsid w:val="00F74667"/>
    <w:rsid w:val="00F82F58"/>
    <w:rsid w:val="00F90010"/>
    <w:rsid w:val="00F914EC"/>
    <w:rsid w:val="00F92A82"/>
    <w:rsid w:val="00F93027"/>
    <w:rsid w:val="00F94568"/>
    <w:rsid w:val="00F9549C"/>
    <w:rsid w:val="00F9692F"/>
    <w:rsid w:val="00FA08C2"/>
    <w:rsid w:val="00FA2D15"/>
    <w:rsid w:val="00FA31C9"/>
    <w:rsid w:val="00FA4EF5"/>
    <w:rsid w:val="00FA7643"/>
    <w:rsid w:val="00FB0102"/>
    <w:rsid w:val="00FB29DC"/>
    <w:rsid w:val="00FB2FD0"/>
    <w:rsid w:val="00FB36D3"/>
    <w:rsid w:val="00FB5755"/>
    <w:rsid w:val="00FC3050"/>
    <w:rsid w:val="00FC3FA8"/>
    <w:rsid w:val="00FC546C"/>
    <w:rsid w:val="00FC6B99"/>
    <w:rsid w:val="00FD156F"/>
    <w:rsid w:val="00FD4005"/>
    <w:rsid w:val="00FD6DA5"/>
    <w:rsid w:val="00FD77F6"/>
    <w:rsid w:val="00FE0396"/>
    <w:rsid w:val="00FE09F4"/>
    <w:rsid w:val="00FE23A9"/>
    <w:rsid w:val="00FE2F14"/>
    <w:rsid w:val="00FF0677"/>
    <w:rsid w:val="00FF13B6"/>
    <w:rsid w:val="00FF70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2F"/>
  </w:style>
  <w:style w:type="paragraph" w:styleId="Heading2">
    <w:name w:val="heading 2"/>
    <w:basedOn w:val="Normal"/>
    <w:next w:val="Normal"/>
    <w:link w:val="Heading2Char"/>
    <w:uiPriority w:val="9"/>
    <w:unhideWhenUsed/>
    <w:qFormat/>
    <w:rsid w:val="00991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67"/>
  </w:style>
  <w:style w:type="paragraph" w:styleId="Footer">
    <w:name w:val="footer"/>
    <w:basedOn w:val="Normal"/>
    <w:link w:val="FooterChar"/>
    <w:uiPriority w:val="99"/>
    <w:unhideWhenUsed/>
    <w:rsid w:val="004B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67"/>
  </w:style>
  <w:style w:type="paragraph" w:customStyle="1" w:styleId="Style">
    <w:name w:val="Style"/>
    <w:rsid w:val="00AD2E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33B1"/>
    <w:pPr>
      <w:ind w:left="720"/>
      <w:contextualSpacing/>
    </w:pPr>
  </w:style>
  <w:style w:type="character" w:customStyle="1" w:styleId="t">
    <w:name w:val="t"/>
    <w:basedOn w:val="DefaultParagraphFont"/>
    <w:rsid w:val="00DC7EE4"/>
  </w:style>
  <w:style w:type="paragraph" w:styleId="NormalWeb">
    <w:name w:val="Normal (Web)"/>
    <w:basedOn w:val="Normal"/>
    <w:uiPriority w:val="99"/>
    <w:semiHidden/>
    <w:unhideWhenUsed/>
    <w:rsid w:val="00F930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3027"/>
    <w:rPr>
      <w:color w:val="0000FF"/>
      <w:u w:val="single"/>
    </w:rPr>
  </w:style>
  <w:style w:type="paragraph" w:styleId="NoSpacing">
    <w:name w:val="No Spacing"/>
    <w:uiPriority w:val="1"/>
    <w:qFormat/>
    <w:rsid w:val="00892AA1"/>
    <w:pPr>
      <w:spacing w:after="0" w:line="240" w:lineRule="auto"/>
    </w:pPr>
  </w:style>
  <w:style w:type="character" w:customStyle="1" w:styleId="Heading2Char">
    <w:name w:val="Heading 2 Char"/>
    <w:basedOn w:val="DefaultParagraphFont"/>
    <w:link w:val="Heading2"/>
    <w:uiPriority w:val="9"/>
    <w:rsid w:val="00991B3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49527">
      <w:bodyDiv w:val="1"/>
      <w:marLeft w:val="0"/>
      <w:marRight w:val="0"/>
      <w:marTop w:val="0"/>
      <w:marBottom w:val="0"/>
      <w:divBdr>
        <w:top w:val="none" w:sz="0" w:space="0" w:color="auto"/>
        <w:left w:val="none" w:sz="0" w:space="0" w:color="auto"/>
        <w:bottom w:val="none" w:sz="0" w:space="0" w:color="auto"/>
        <w:right w:val="none" w:sz="0" w:space="0" w:color="auto"/>
      </w:divBdr>
    </w:div>
    <w:div w:id="18552343">
      <w:bodyDiv w:val="1"/>
      <w:marLeft w:val="0"/>
      <w:marRight w:val="0"/>
      <w:marTop w:val="0"/>
      <w:marBottom w:val="0"/>
      <w:divBdr>
        <w:top w:val="none" w:sz="0" w:space="0" w:color="auto"/>
        <w:left w:val="none" w:sz="0" w:space="0" w:color="auto"/>
        <w:bottom w:val="none" w:sz="0" w:space="0" w:color="auto"/>
        <w:right w:val="none" w:sz="0" w:space="0" w:color="auto"/>
      </w:divBdr>
      <w:divsChild>
        <w:div w:id="1342662893">
          <w:marLeft w:val="0"/>
          <w:marRight w:val="0"/>
          <w:marTop w:val="0"/>
          <w:marBottom w:val="0"/>
          <w:divBdr>
            <w:top w:val="none" w:sz="0" w:space="0" w:color="auto"/>
            <w:left w:val="none" w:sz="0" w:space="0" w:color="auto"/>
            <w:bottom w:val="none" w:sz="0" w:space="0" w:color="auto"/>
            <w:right w:val="none" w:sz="0" w:space="0" w:color="auto"/>
          </w:divBdr>
        </w:div>
      </w:divsChild>
    </w:div>
    <w:div w:id="54594650">
      <w:bodyDiv w:val="1"/>
      <w:marLeft w:val="0"/>
      <w:marRight w:val="0"/>
      <w:marTop w:val="0"/>
      <w:marBottom w:val="0"/>
      <w:divBdr>
        <w:top w:val="none" w:sz="0" w:space="0" w:color="auto"/>
        <w:left w:val="none" w:sz="0" w:space="0" w:color="auto"/>
        <w:bottom w:val="none" w:sz="0" w:space="0" w:color="auto"/>
        <w:right w:val="none" w:sz="0" w:space="0" w:color="auto"/>
      </w:divBdr>
    </w:div>
    <w:div w:id="87167110">
      <w:bodyDiv w:val="1"/>
      <w:marLeft w:val="0"/>
      <w:marRight w:val="0"/>
      <w:marTop w:val="0"/>
      <w:marBottom w:val="0"/>
      <w:divBdr>
        <w:top w:val="none" w:sz="0" w:space="0" w:color="auto"/>
        <w:left w:val="none" w:sz="0" w:space="0" w:color="auto"/>
        <w:bottom w:val="none" w:sz="0" w:space="0" w:color="auto"/>
        <w:right w:val="none" w:sz="0" w:space="0" w:color="auto"/>
      </w:divBdr>
    </w:div>
    <w:div w:id="97062152">
      <w:bodyDiv w:val="1"/>
      <w:marLeft w:val="0"/>
      <w:marRight w:val="0"/>
      <w:marTop w:val="0"/>
      <w:marBottom w:val="0"/>
      <w:divBdr>
        <w:top w:val="none" w:sz="0" w:space="0" w:color="auto"/>
        <w:left w:val="none" w:sz="0" w:space="0" w:color="auto"/>
        <w:bottom w:val="none" w:sz="0" w:space="0" w:color="auto"/>
        <w:right w:val="none" w:sz="0" w:space="0" w:color="auto"/>
      </w:divBdr>
    </w:div>
    <w:div w:id="114254483">
      <w:bodyDiv w:val="1"/>
      <w:marLeft w:val="0"/>
      <w:marRight w:val="0"/>
      <w:marTop w:val="0"/>
      <w:marBottom w:val="0"/>
      <w:divBdr>
        <w:top w:val="none" w:sz="0" w:space="0" w:color="auto"/>
        <w:left w:val="none" w:sz="0" w:space="0" w:color="auto"/>
        <w:bottom w:val="none" w:sz="0" w:space="0" w:color="auto"/>
        <w:right w:val="none" w:sz="0" w:space="0" w:color="auto"/>
      </w:divBdr>
      <w:divsChild>
        <w:div w:id="1356999794">
          <w:marLeft w:val="0"/>
          <w:marRight w:val="0"/>
          <w:marTop w:val="0"/>
          <w:marBottom w:val="0"/>
          <w:divBdr>
            <w:top w:val="none" w:sz="0" w:space="0" w:color="auto"/>
            <w:left w:val="none" w:sz="0" w:space="0" w:color="auto"/>
            <w:bottom w:val="none" w:sz="0" w:space="0" w:color="auto"/>
            <w:right w:val="none" w:sz="0" w:space="0" w:color="auto"/>
          </w:divBdr>
        </w:div>
        <w:div w:id="456991890">
          <w:marLeft w:val="0"/>
          <w:marRight w:val="0"/>
          <w:marTop w:val="0"/>
          <w:marBottom w:val="0"/>
          <w:divBdr>
            <w:top w:val="none" w:sz="0" w:space="0" w:color="auto"/>
            <w:left w:val="none" w:sz="0" w:space="0" w:color="auto"/>
            <w:bottom w:val="none" w:sz="0" w:space="0" w:color="auto"/>
            <w:right w:val="none" w:sz="0" w:space="0" w:color="auto"/>
          </w:divBdr>
        </w:div>
        <w:div w:id="26219228">
          <w:marLeft w:val="0"/>
          <w:marRight w:val="0"/>
          <w:marTop w:val="0"/>
          <w:marBottom w:val="0"/>
          <w:divBdr>
            <w:top w:val="none" w:sz="0" w:space="0" w:color="auto"/>
            <w:left w:val="none" w:sz="0" w:space="0" w:color="auto"/>
            <w:bottom w:val="none" w:sz="0" w:space="0" w:color="auto"/>
            <w:right w:val="none" w:sz="0" w:space="0" w:color="auto"/>
          </w:divBdr>
        </w:div>
      </w:divsChild>
    </w:div>
    <w:div w:id="126552466">
      <w:bodyDiv w:val="1"/>
      <w:marLeft w:val="0"/>
      <w:marRight w:val="0"/>
      <w:marTop w:val="0"/>
      <w:marBottom w:val="0"/>
      <w:divBdr>
        <w:top w:val="none" w:sz="0" w:space="0" w:color="auto"/>
        <w:left w:val="none" w:sz="0" w:space="0" w:color="auto"/>
        <w:bottom w:val="none" w:sz="0" w:space="0" w:color="auto"/>
        <w:right w:val="none" w:sz="0" w:space="0" w:color="auto"/>
      </w:divBdr>
    </w:div>
    <w:div w:id="147862469">
      <w:bodyDiv w:val="1"/>
      <w:marLeft w:val="0"/>
      <w:marRight w:val="0"/>
      <w:marTop w:val="0"/>
      <w:marBottom w:val="0"/>
      <w:divBdr>
        <w:top w:val="none" w:sz="0" w:space="0" w:color="auto"/>
        <w:left w:val="none" w:sz="0" w:space="0" w:color="auto"/>
        <w:bottom w:val="none" w:sz="0" w:space="0" w:color="auto"/>
        <w:right w:val="none" w:sz="0" w:space="0" w:color="auto"/>
      </w:divBdr>
      <w:divsChild>
        <w:div w:id="1499032357">
          <w:marLeft w:val="0"/>
          <w:marRight w:val="0"/>
          <w:marTop w:val="0"/>
          <w:marBottom w:val="0"/>
          <w:divBdr>
            <w:top w:val="none" w:sz="0" w:space="0" w:color="auto"/>
            <w:left w:val="none" w:sz="0" w:space="0" w:color="auto"/>
            <w:bottom w:val="none" w:sz="0" w:space="0" w:color="auto"/>
            <w:right w:val="none" w:sz="0" w:space="0" w:color="auto"/>
          </w:divBdr>
        </w:div>
        <w:div w:id="490681515">
          <w:marLeft w:val="0"/>
          <w:marRight w:val="0"/>
          <w:marTop w:val="0"/>
          <w:marBottom w:val="0"/>
          <w:divBdr>
            <w:top w:val="none" w:sz="0" w:space="0" w:color="auto"/>
            <w:left w:val="none" w:sz="0" w:space="0" w:color="auto"/>
            <w:bottom w:val="none" w:sz="0" w:space="0" w:color="auto"/>
            <w:right w:val="none" w:sz="0" w:space="0" w:color="auto"/>
          </w:divBdr>
        </w:div>
        <w:div w:id="624694915">
          <w:marLeft w:val="0"/>
          <w:marRight w:val="0"/>
          <w:marTop w:val="0"/>
          <w:marBottom w:val="0"/>
          <w:divBdr>
            <w:top w:val="none" w:sz="0" w:space="0" w:color="auto"/>
            <w:left w:val="none" w:sz="0" w:space="0" w:color="auto"/>
            <w:bottom w:val="none" w:sz="0" w:space="0" w:color="auto"/>
            <w:right w:val="none" w:sz="0" w:space="0" w:color="auto"/>
          </w:divBdr>
        </w:div>
        <w:div w:id="1095395165">
          <w:marLeft w:val="0"/>
          <w:marRight w:val="0"/>
          <w:marTop w:val="0"/>
          <w:marBottom w:val="0"/>
          <w:divBdr>
            <w:top w:val="none" w:sz="0" w:space="0" w:color="auto"/>
            <w:left w:val="none" w:sz="0" w:space="0" w:color="auto"/>
            <w:bottom w:val="none" w:sz="0" w:space="0" w:color="auto"/>
            <w:right w:val="none" w:sz="0" w:space="0" w:color="auto"/>
          </w:divBdr>
        </w:div>
      </w:divsChild>
    </w:div>
    <w:div w:id="161316611">
      <w:bodyDiv w:val="1"/>
      <w:marLeft w:val="0"/>
      <w:marRight w:val="0"/>
      <w:marTop w:val="0"/>
      <w:marBottom w:val="0"/>
      <w:divBdr>
        <w:top w:val="none" w:sz="0" w:space="0" w:color="auto"/>
        <w:left w:val="none" w:sz="0" w:space="0" w:color="auto"/>
        <w:bottom w:val="none" w:sz="0" w:space="0" w:color="auto"/>
        <w:right w:val="none" w:sz="0" w:space="0" w:color="auto"/>
      </w:divBdr>
      <w:divsChild>
        <w:div w:id="833451392">
          <w:marLeft w:val="0"/>
          <w:marRight w:val="0"/>
          <w:marTop w:val="0"/>
          <w:marBottom w:val="0"/>
          <w:divBdr>
            <w:top w:val="none" w:sz="0" w:space="0" w:color="auto"/>
            <w:left w:val="none" w:sz="0" w:space="0" w:color="auto"/>
            <w:bottom w:val="none" w:sz="0" w:space="0" w:color="auto"/>
            <w:right w:val="none" w:sz="0" w:space="0" w:color="auto"/>
          </w:divBdr>
        </w:div>
        <w:div w:id="1291978240">
          <w:marLeft w:val="0"/>
          <w:marRight w:val="0"/>
          <w:marTop w:val="0"/>
          <w:marBottom w:val="0"/>
          <w:divBdr>
            <w:top w:val="none" w:sz="0" w:space="0" w:color="auto"/>
            <w:left w:val="none" w:sz="0" w:space="0" w:color="auto"/>
            <w:bottom w:val="none" w:sz="0" w:space="0" w:color="auto"/>
            <w:right w:val="none" w:sz="0" w:space="0" w:color="auto"/>
          </w:divBdr>
        </w:div>
        <w:div w:id="1249652829">
          <w:marLeft w:val="0"/>
          <w:marRight w:val="0"/>
          <w:marTop w:val="0"/>
          <w:marBottom w:val="0"/>
          <w:divBdr>
            <w:top w:val="none" w:sz="0" w:space="0" w:color="auto"/>
            <w:left w:val="none" w:sz="0" w:space="0" w:color="auto"/>
            <w:bottom w:val="none" w:sz="0" w:space="0" w:color="auto"/>
            <w:right w:val="none" w:sz="0" w:space="0" w:color="auto"/>
          </w:divBdr>
        </w:div>
        <w:div w:id="1858690029">
          <w:marLeft w:val="0"/>
          <w:marRight w:val="0"/>
          <w:marTop w:val="0"/>
          <w:marBottom w:val="0"/>
          <w:divBdr>
            <w:top w:val="none" w:sz="0" w:space="0" w:color="auto"/>
            <w:left w:val="none" w:sz="0" w:space="0" w:color="auto"/>
            <w:bottom w:val="none" w:sz="0" w:space="0" w:color="auto"/>
            <w:right w:val="none" w:sz="0" w:space="0" w:color="auto"/>
          </w:divBdr>
        </w:div>
        <w:div w:id="748694361">
          <w:marLeft w:val="0"/>
          <w:marRight w:val="0"/>
          <w:marTop w:val="0"/>
          <w:marBottom w:val="0"/>
          <w:divBdr>
            <w:top w:val="none" w:sz="0" w:space="0" w:color="auto"/>
            <w:left w:val="none" w:sz="0" w:space="0" w:color="auto"/>
            <w:bottom w:val="none" w:sz="0" w:space="0" w:color="auto"/>
            <w:right w:val="none" w:sz="0" w:space="0" w:color="auto"/>
          </w:divBdr>
        </w:div>
      </w:divsChild>
    </w:div>
    <w:div w:id="234584489">
      <w:bodyDiv w:val="1"/>
      <w:marLeft w:val="0"/>
      <w:marRight w:val="0"/>
      <w:marTop w:val="0"/>
      <w:marBottom w:val="0"/>
      <w:divBdr>
        <w:top w:val="none" w:sz="0" w:space="0" w:color="auto"/>
        <w:left w:val="none" w:sz="0" w:space="0" w:color="auto"/>
        <w:bottom w:val="none" w:sz="0" w:space="0" w:color="auto"/>
        <w:right w:val="none" w:sz="0" w:space="0" w:color="auto"/>
      </w:divBdr>
    </w:div>
    <w:div w:id="241765779">
      <w:bodyDiv w:val="1"/>
      <w:marLeft w:val="0"/>
      <w:marRight w:val="0"/>
      <w:marTop w:val="0"/>
      <w:marBottom w:val="0"/>
      <w:divBdr>
        <w:top w:val="none" w:sz="0" w:space="0" w:color="auto"/>
        <w:left w:val="none" w:sz="0" w:space="0" w:color="auto"/>
        <w:bottom w:val="none" w:sz="0" w:space="0" w:color="auto"/>
        <w:right w:val="none" w:sz="0" w:space="0" w:color="auto"/>
      </w:divBdr>
    </w:div>
    <w:div w:id="243609103">
      <w:bodyDiv w:val="1"/>
      <w:marLeft w:val="0"/>
      <w:marRight w:val="0"/>
      <w:marTop w:val="0"/>
      <w:marBottom w:val="0"/>
      <w:divBdr>
        <w:top w:val="none" w:sz="0" w:space="0" w:color="auto"/>
        <w:left w:val="none" w:sz="0" w:space="0" w:color="auto"/>
        <w:bottom w:val="none" w:sz="0" w:space="0" w:color="auto"/>
        <w:right w:val="none" w:sz="0" w:space="0" w:color="auto"/>
      </w:divBdr>
    </w:div>
    <w:div w:id="277106298">
      <w:bodyDiv w:val="1"/>
      <w:marLeft w:val="0"/>
      <w:marRight w:val="0"/>
      <w:marTop w:val="0"/>
      <w:marBottom w:val="0"/>
      <w:divBdr>
        <w:top w:val="none" w:sz="0" w:space="0" w:color="auto"/>
        <w:left w:val="none" w:sz="0" w:space="0" w:color="auto"/>
        <w:bottom w:val="none" w:sz="0" w:space="0" w:color="auto"/>
        <w:right w:val="none" w:sz="0" w:space="0" w:color="auto"/>
      </w:divBdr>
    </w:div>
    <w:div w:id="292712914">
      <w:bodyDiv w:val="1"/>
      <w:marLeft w:val="0"/>
      <w:marRight w:val="0"/>
      <w:marTop w:val="0"/>
      <w:marBottom w:val="0"/>
      <w:divBdr>
        <w:top w:val="none" w:sz="0" w:space="0" w:color="auto"/>
        <w:left w:val="none" w:sz="0" w:space="0" w:color="auto"/>
        <w:bottom w:val="none" w:sz="0" w:space="0" w:color="auto"/>
        <w:right w:val="none" w:sz="0" w:space="0" w:color="auto"/>
      </w:divBdr>
    </w:div>
    <w:div w:id="355549064">
      <w:bodyDiv w:val="1"/>
      <w:marLeft w:val="0"/>
      <w:marRight w:val="0"/>
      <w:marTop w:val="0"/>
      <w:marBottom w:val="0"/>
      <w:divBdr>
        <w:top w:val="none" w:sz="0" w:space="0" w:color="auto"/>
        <w:left w:val="none" w:sz="0" w:space="0" w:color="auto"/>
        <w:bottom w:val="none" w:sz="0" w:space="0" w:color="auto"/>
        <w:right w:val="none" w:sz="0" w:space="0" w:color="auto"/>
      </w:divBdr>
    </w:div>
    <w:div w:id="399326225">
      <w:bodyDiv w:val="1"/>
      <w:marLeft w:val="0"/>
      <w:marRight w:val="0"/>
      <w:marTop w:val="0"/>
      <w:marBottom w:val="0"/>
      <w:divBdr>
        <w:top w:val="none" w:sz="0" w:space="0" w:color="auto"/>
        <w:left w:val="none" w:sz="0" w:space="0" w:color="auto"/>
        <w:bottom w:val="none" w:sz="0" w:space="0" w:color="auto"/>
        <w:right w:val="none" w:sz="0" w:space="0" w:color="auto"/>
      </w:divBdr>
    </w:div>
    <w:div w:id="464199352">
      <w:bodyDiv w:val="1"/>
      <w:marLeft w:val="0"/>
      <w:marRight w:val="0"/>
      <w:marTop w:val="0"/>
      <w:marBottom w:val="0"/>
      <w:divBdr>
        <w:top w:val="none" w:sz="0" w:space="0" w:color="auto"/>
        <w:left w:val="none" w:sz="0" w:space="0" w:color="auto"/>
        <w:bottom w:val="none" w:sz="0" w:space="0" w:color="auto"/>
        <w:right w:val="none" w:sz="0" w:space="0" w:color="auto"/>
      </w:divBdr>
    </w:div>
    <w:div w:id="515388317">
      <w:bodyDiv w:val="1"/>
      <w:marLeft w:val="0"/>
      <w:marRight w:val="0"/>
      <w:marTop w:val="0"/>
      <w:marBottom w:val="0"/>
      <w:divBdr>
        <w:top w:val="none" w:sz="0" w:space="0" w:color="auto"/>
        <w:left w:val="none" w:sz="0" w:space="0" w:color="auto"/>
        <w:bottom w:val="none" w:sz="0" w:space="0" w:color="auto"/>
        <w:right w:val="none" w:sz="0" w:space="0" w:color="auto"/>
      </w:divBdr>
    </w:div>
    <w:div w:id="522211533">
      <w:bodyDiv w:val="1"/>
      <w:marLeft w:val="0"/>
      <w:marRight w:val="0"/>
      <w:marTop w:val="0"/>
      <w:marBottom w:val="0"/>
      <w:divBdr>
        <w:top w:val="none" w:sz="0" w:space="0" w:color="auto"/>
        <w:left w:val="none" w:sz="0" w:space="0" w:color="auto"/>
        <w:bottom w:val="none" w:sz="0" w:space="0" w:color="auto"/>
        <w:right w:val="none" w:sz="0" w:space="0" w:color="auto"/>
      </w:divBdr>
      <w:divsChild>
        <w:div w:id="1774743874">
          <w:marLeft w:val="0"/>
          <w:marRight w:val="0"/>
          <w:marTop w:val="0"/>
          <w:marBottom w:val="0"/>
          <w:divBdr>
            <w:top w:val="none" w:sz="0" w:space="0" w:color="auto"/>
            <w:left w:val="none" w:sz="0" w:space="0" w:color="auto"/>
            <w:bottom w:val="none" w:sz="0" w:space="0" w:color="auto"/>
            <w:right w:val="none" w:sz="0" w:space="0" w:color="auto"/>
          </w:divBdr>
        </w:div>
        <w:div w:id="349915104">
          <w:marLeft w:val="0"/>
          <w:marRight w:val="0"/>
          <w:marTop w:val="0"/>
          <w:marBottom w:val="0"/>
          <w:divBdr>
            <w:top w:val="none" w:sz="0" w:space="0" w:color="auto"/>
            <w:left w:val="none" w:sz="0" w:space="0" w:color="auto"/>
            <w:bottom w:val="none" w:sz="0" w:space="0" w:color="auto"/>
            <w:right w:val="none" w:sz="0" w:space="0" w:color="auto"/>
          </w:divBdr>
        </w:div>
        <w:div w:id="1724911950">
          <w:marLeft w:val="0"/>
          <w:marRight w:val="0"/>
          <w:marTop w:val="0"/>
          <w:marBottom w:val="0"/>
          <w:divBdr>
            <w:top w:val="none" w:sz="0" w:space="0" w:color="auto"/>
            <w:left w:val="none" w:sz="0" w:space="0" w:color="auto"/>
            <w:bottom w:val="none" w:sz="0" w:space="0" w:color="auto"/>
            <w:right w:val="none" w:sz="0" w:space="0" w:color="auto"/>
          </w:divBdr>
        </w:div>
        <w:div w:id="1643533659">
          <w:marLeft w:val="0"/>
          <w:marRight w:val="0"/>
          <w:marTop w:val="0"/>
          <w:marBottom w:val="0"/>
          <w:divBdr>
            <w:top w:val="none" w:sz="0" w:space="0" w:color="auto"/>
            <w:left w:val="none" w:sz="0" w:space="0" w:color="auto"/>
            <w:bottom w:val="none" w:sz="0" w:space="0" w:color="auto"/>
            <w:right w:val="none" w:sz="0" w:space="0" w:color="auto"/>
          </w:divBdr>
        </w:div>
        <w:div w:id="354624501">
          <w:marLeft w:val="0"/>
          <w:marRight w:val="0"/>
          <w:marTop w:val="0"/>
          <w:marBottom w:val="0"/>
          <w:divBdr>
            <w:top w:val="none" w:sz="0" w:space="0" w:color="auto"/>
            <w:left w:val="none" w:sz="0" w:space="0" w:color="auto"/>
            <w:bottom w:val="none" w:sz="0" w:space="0" w:color="auto"/>
            <w:right w:val="none" w:sz="0" w:space="0" w:color="auto"/>
          </w:divBdr>
        </w:div>
        <w:div w:id="2042390955">
          <w:marLeft w:val="0"/>
          <w:marRight w:val="0"/>
          <w:marTop w:val="0"/>
          <w:marBottom w:val="0"/>
          <w:divBdr>
            <w:top w:val="none" w:sz="0" w:space="0" w:color="auto"/>
            <w:left w:val="none" w:sz="0" w:space="0" w:color="auto"/>
            <w:bottom w:val="none" w:sz="0" w:space="0" w:color="auto"/>
            <w:right w:val="none" w:sz="0" w:space="0" w:color="auto"/>
          </w:divBdr>
        </w:div>
        <w:div w:id="1647271386">
          <w:marLeft w:val="0"/>
          <w:marRight w:val="0"/>
          <w:marTop w:val="0"/>
          <w:marBottom w:val="0"/>
          <w:divBdr>
            <w:top w:val="none" w:sz="0" w:space="0" w:color="auto"/>
            <w:left w:val="none" w:sz="0" w:space="0" w:color="auto"/>
            <w:bottom w:val="none" w:sz="0" w:space="0" w:color="auto"/>
            <w:right w:val="none" w:sz="0" w:space="0" w:color="auto"/>
          </w:divBdr>
        </w:div>
        <w:div w:id="344482807">
          <w:marLeft w:val="0"/>
          <w:marRight w:val="0"/>
          <w:marTop w:val="0"/>
          <w:marBottom w:val="0"/>
          <w:divBdr>
            <w:top w:val="none" w:sz="0" w:space="0" w:color="auto"/>
            <w:left w:val="none" w:sz="0" w:space="0" w:color="auto"/>
            <w:bottom w:val="none" w:sz="0" w:space="0" w:color="auto"/>
            <w:right w:val="none" w:sz="0" w:space="0" w:color="auto"/>
          </w:divBdr>
        </w:div>
      </w:divsChild>
    </w:div>
    <w:div w:id="808479966">
      <w:bodyDiv w:val="1"/>
      <w:marLeft w:val="0"/>
      <w:marRight w:val="0"/>
      <w:marTop w:val="0"/>
      <w:marBottom w:val="0"/>
      <w:divBdr>
        <w:top w:val="none" w:sz="0" w:space="0" w:color="auto"/>
        <w:left w:val="none" w:sz="0" w:space="0" w:color="auto"/>
        <w:bottom w:val="none" w:sz="0" w:space="0" w:color="auto"/>
        <w:right w:val="none" w:sz="0" w:space="0" w:color="auto"/>
      </w:divBdr>
    </w:div>
    <w:div w:id="829711276">
      <w:bodyDiv w:val="1"/>
      <w:marLeft w:val="0"/>
      <w:marRight w:val="0"/>
      <w:marTop w:val="0"/>
      <w:marBottom w:val="0"/>
      <w:divBdr>
        <w:top w:val="none" w:sz="0" w:space="0" w:color="auto"/>
        <w:left w:val="none" w:sz="0" w:space="0" w:color="auto"/>
        <w:bottom w:val="none" w:sz="0" w:space="0" w:color="auto"/>
        <w:right w:val="none" w:sz="0" w:space="0" w:color="auto"/>
      </w:divBdr>
    </w:div>
    <w:div w:id="837384055">
      <w:bodyDiv w:val="1"/>
      <w:marLeft w:val="0"/>
      <w:marRight w:val="0"/>
      <w:marTop w:val="0"/>
      <w:marBottom w:val="0"/>
      <w:divBdr>
        <w:top w:val="none" w:sz="0" w:space="0" w:color="auto"/>
        <w:left w:val="none" w:sz="0" w:space="0" w:color="auto"/>
        <w:bottom w:val="none" w:sz="0" w:space="0" w:color="auto"/>
        <w:right w:val="none" w:sz="0" w:space="0" w:color="auto"/>
      </w:divBdr>
    </w:div>
    <w:div w:id="842668660">
      <w:bodyDiv w:val="1"/>
      <w:marLeft w:val="0"/>
      <w:marRight w:val="0"/>
      <w:marTop w:val="0"/>
      <w:marBottom w:val="0"/>
      <w:divBdr>
        <w:top w:val="none" w:sz="0" w:space="0" w:color="auto"/>
        <w:left w:val="none" w:sz="0" w:space="0" w:color="auto"/>
        <w:bottom w:val="none" w:sz="0" w:space="0" w:color="auto"/>
        <w:right w:val="none" w:sz="0" w:space="0" w:color="auto"/>
      </w:divBdr>
    </w:div>
    <w:div w:id="894508546">
      <w:bodyDiv w:val="1"/>
      <w:marLeft w:val="0"/>
      <w:marRight w:val="0"/>
      <w:marTop w:val="0"/>
      <w:marBottom w:val="0"/>
      <w:divBdr>
        <w:top w:val="none" w:sz="0" w:space="0" w:color="auto"/>
        <w:left w:val="none" w:sz="0" w:space="0" w:color="auto"/>
        <w:bottom w:val="none" w:sz="0" w:space="0" w:color="auto"/>
        <w:right w:val="none" w:sz="0" w:space="0" w:color="auto"/>
      </w:divBdr>
    </w:div>
    <w:div w:id="937981057">
      <w:bodyDiv w:val="1"/>
      <w:marLeft w:val="0"/>
      <w:marRight w:val="0"/>
      <w:marTop w:val="0"/>
      <w:marBottom w:val="0"/>
      <w:divBdr>
        <w:top w:val="none" w:sz="0" w:space="0" w:color="auto"/>
        <w:left w:val="none" w:sz="0" w:space="0" w:color="auto"/>
        <w:bottom w:val="none" w:sz="0" w:space="0" w:color="auto"/>
        <w:right w:val="none" w:sz="0" w:space="0" w:color="auto"/>
      </w:divBdr>
    </w:div>
    <w:div w:id="946690708">
      <w:bodyDiv w:val="1"/>
      <w:marLeft w:val="0"/>
      <w:marRight w:val="0"/>
      <w:marTop w:val="0"/>
      <w:marBottom w:val="0"/>
      <w:divBdr>
        <w:top w:val="none" w:sz="0" w:space="0" w:color="auto"/>
        <w:left w:val="none" w:sz="0" w:space="0" w:color="auto"/>
        <w:bottom w:val="none" w:sz="0" w:space="0" w:color="auto"/>
        <w:right w:val="none" w:sz="0" w:space="0" w:color="auto"/>
      </w:divBdr>
    </w:div>
    <w:div w:id="953172593">
      <w:bodyDiv w:val="1"/>
      <w:marLeft w:val="0"/>
      <w:marRight w:val="0"/>
      <w:marTop w:val="0"/>
      <w:marBottom w:val="0"/>
      <w:divBdr>
        <w:top w:val="none" w:sz="0" w:space="0" w:color="auto"/>
        <w:left w:val="none" w:sz="0" w:space="0" w:color="auto"/>
        <w:bottom w:val="none" w:sz="0" w:space="0" w:color="auto"/>
        <w:right w:val="none" w:sz="0" w:space="0" w:color="auto"/>
      </w:divBdr>
    </w:div>
    <w:div w:id="996759597">
      <w:bodyDiv w:val="1"/>
      <w:marLeft w:val="0"/>
      <w:marRight w:val="0"/>
      <w:marTop w:val="0"/>
      <w:marBottom w:val="0"/>
      <w:divBdr>
        <w:top w:val="none" w:sz="0" w:space="0" w:color="auto"/>
        <w:left w:val="none" w:sz="0" w:space="0" w:color="auto"/>
        <w:bottom w:val="none" w:sz="0" w:space="0" w:color="auto"/>
        <w:right w:val="none" w:sz="0" w:space="0" w:color="auto"/>
      </w:divBdr>
    </w:div>
    <w:div w:id="1015107268">
      <w:bodyDiv w:val="1"/>
      <w:marLeft w:val="0"/>
      <w:marRight w:val="0"/>
      <w:marTop w:val="0"/>
      <w:marBottom w:val="0"/>
      <w:divBdr>
        <w:top w:val="none" w:sz="0" w:space="0" w:color="auto"/>
        <w:left w:val="none" w:sz="0" w:space="0" w:color="auto"/>
        <w:bottom w:val="none" w:sz="0" w:space="0" w:color="auto"/>
        <w:right w:val="none" w:sz="0" w:space="0" w:color="auto"/>
      </w:divBdr>
    </w:div>
    <w:div w:id="1028411352">
      <w:bodyDiv w:val="1"/>
      <w:marLeft w:val="0"/>
      <w:marRight w:val="0"/>
      <w:marTop w:val="0"/>
      <w:marBottom w:val="0"/>
      <w:divBdr>
        <w:top w:val="none" w:sz="0" w:space="0" w:color="auto"/>
        <w:left w:val="none" w:sz="0" w:space="0" w:color="auto"/>
        <w:bottom w:val="none" w:sz="0" w:space="0" w:color="auto"/>
        <w:right w:val="none" w:sz="0" w:space="0" w:color="auto"/>
      </w:divBdr>
    </w:div>
    <w:div w:id="1030451833">
      <w:bodyDiv w:val="1"/>
      <w:marLeft w:val="0"/>
      <w:marRight w:val="0"/>
      <w:marTop w:val="0"/>
      <w:marBottom w:val="0"/>
      <w:divBdr>
        <w:top w:val="none" w:sz="0" w:space="0" w:color="auto"/>
        <w:left w:val="none" w:sz="0" w:space="0" w:color="auto"/>
        <w:bottom w:val="none" w:sz="0" w:space="0" w:color="auto"/>
        <w:right w:val="none" w:sz="0" w:space="0" w:color="auto"/>
      </w:divBdr>
      <w:divsChild>
        <w:div w:id="235676353">
          <w:marLeft w:val="0"/>
          <w:marRight w:val="0"/>
          <w:marTop w:val="0"/>
          <w:marBottom w:val="0"/>
          <w:divBdr>
            <w:top w:val="none" w:sz="0" w:space="0" w:color="auto"/>
            <w:left w:val="none" w:sz="0" w:space="0" w:color="auto"/>
            <w:bottom w:val="none" w:sz="0" w:space="0" w:color="auto"/>
            <w:right w:val="none" w:sz="0" w:space="0" w:color="auto"/>
          </w:divBdr>
        </w:div>
        <w:div w:id="1472478310">
          <w:marLeft w:val="0"/>
          <w:marRight w:val="0"/>
          <w:marTop w:val="0"/>
          <w:marBottom w:val="0"/>
          <w:divBdr>
            <w:top w:val="none" w:sz="0" w:space="0" w:color="auto"/>
            <w:left w:val="none" w:sz="0" w:space="0" w:color="auto"/>
            <w:bottom w:val="none" w:sz="0" w:space="0" w:color="auto"/>
            <w:right w:val="none" w:sz="0" w:space="0" w:color="auto"/>
          </w:divBdr>
        </w:div>
        <w:div w:id="627785940">
          <w:marLeft w:val="0"/>
          <w:marRight w:val="0"/>
          <w:marTop w:val="0"/>
          <w:marBottom w:val="0"/>
          <w:divBdr>
            <w:top w:val="none" w:sz="0" w:space="0" w:color="auto"/>
            <w:left w:val="none" w:sz="0" w:space="0" w:color="auto"/>
            <w:bottom w:val="none" w:sz="0" w:space="0" w:color="auto"/>
            <w:right w:val="none" w:sz="0" w:space="0" w:color="auto"/>
          </w:divBdr>
        </w:div>
        <w:div w:id="432210968">
          <w:marLeft w:val="0"/>
          <w:marRight w:val="0"/>
          <w:marTop w:val="0"/>
          <w:marBottom w:val="0"/>
          <w:divBdr>
            <w:top w:val="none" w:sz="0" w:space="0" w:color="auto"/>
            <w:left w:val="none" w:sz="0" w:space="0" w:color="auto"/>
            <w:bottom w:val="none" w:sz="0" w:space="0" w:color="auto"/>
            <w:right w:val="none" w:sz="0" w:space="0" w:color="auto"/>
          </w:divBdr>
        </w:div>
        <w:div w:id="519438850">
          <w:marLeft w:val="0"/>
          <w:marRight w:val="0"/>
          <w:marTop w:val="0"/>
          <w:marBottom w:val="0"/>
          <w:divBdr>
            <w:top w:val="none" w:sz="0" w:space="0" w:color="auto"/>
            <w:left w:val="none" w:sz="0" w:space="0" w:color="auto"/>
            <w:bottom w:val="none" w:sz="0" w:space="0" w:color="auto"/>
            <w:right w:val="none" w:sz="0" w:space="0" w:color="auto"/>
          </w:divBdr>
        </w:div>
        <w:div w:id="248851613">
          <w:marLeft w:val="0"/>
          <w:marRight w:val="0"/>
          <w:marTop w:val="0"/>
          <w:marBottom w:val="0"/>
          <w:divBdr>
            <w:top w:val="none" w:sz="0" w:space="0" w:color="auto"/>
            <w:left w:val="none" w:sz="0" w:space="0" w:color="auto"/>
            <w:bottom w:val="none" w:sz="0" w:space="0" w:color="auto"/>
            <w:right w:val="none" w:sz="0" w:space="0" w:color="auto"/>
          </w:divBdr>
        </w:div>
        <w:div w:id="560754124">
          <w:marLeft w:val="0"/>
          <w:marRight w:val="0"/>
          <w:marTop w:val="0"/>
          <w:marBottom w:val="0"/>
          <w:divBdr>
            <w:top w:val="none" w:sz="0" w:space="0" w:color="auto"/>
            <w:left w:val="none" w:sz="0" w:space="0" w:color="auto"/>
            <w:bottom w:val="none" w:sz="0" w:space="0" w:color="auto"/>
            <w:right w:val="none" w:sz="0" w:space="0" w:color="auto"/>
          </w:divBdr>
        </w:div>
        <w:div w:id="1421683462">
          <w:marLeft w:val="0"/>
          <w:marRight w:val="0"/>
          <w:marTop w:val="0"/>
          <w:marBottom w:val="0"/>
          <w:divBdr>
            <w:top w:val="none" w:sz="0" w:space="0" w:color="auto"/>
            <w:left w:val="none" w:sz="0" w:space="0" w:color="auto"/>
            <w:bottom w:val="none" w:sz="0" w:space="0" w:color="auto"/>
            <w:right w:val="none" w:sz="0" w:space="0" w:color="auto"/>
          </w:divBdr>
        </w:div>
        <w:div w:id="457144577">
          <w:marLeft w:val="0"/>
          <w:marRight w:val="0"/>
          <w:marTop w:val="0"/>
          <w:marBottom w:val="0"/>
          <w:divBdr>
            <w:top w:val="none" w:sz="0" w:space="0" w:color="auto"/>
            <w:left w:val="none" w:sz="0" w:space="0" w:color="auto"/>
            <w:bottom w:val="none" w:sz="0" w:space="0" w:color="auto"/>
            <w:right w:val="none" w:sz="0" w:space="0" w:color="auto"/>
          </w:divBdr>
        </w:div>
        <w:div w:id="916210844">
          <w:marLeft w:val="0"/>
          <w:marRight w:val="0"/>
          <w:marTop w:val="0"/>
          <w:marBottom w:val="0"/>
          <w:divBdr>
            <w:top w:val="none" w:sz="0" w:space="0" w:color="auto"/>
            <w:left w:val="none" w:sz="0" w:space="0" w:color="auto"/>
            <w:bottom w:val="none" w:sz="0" w:space="0" w:color="auto"/>
            <w:right w:val="none" w:sz="0" w:space="0" w:color="auto"/>
          </w:divBdr>
        </w:div>
        <w:div w:id="1128280288">
          <w:marLeft w:val="0"/>
          <w:marRight w:val="0"/>
          <w:marTop w:val="0"/>
          <w:marBottom w:val="0"/>
          <w:divBdr>
            <w:top w:val="none" w:sz="0" w:space="0" w:color="auto"/>
            <w:left w:val="none" w:sz="0" w:space="0" w:color="auto"/>
            <w:bottom w:val="none" w:sz="0" w:space="0" w:color="auto"/>
            <w:right w:val="none" w:sz="0" w:space="0" w:color="auto"/>
          </w:divBdr>
        </w:div>
        <w:div w:id="609973876">
          <w:marLeft w:val="0"/>
          <w:marRight w:val="0"/>
          <w:marTop w:val="0"/>
          <w:marBottom w:val="0"/>
          <w:divBdr>
            <w:top w:val="none" w:sz="0" w:space="0" w:color="auto"/>
            <w:left w:val="none" w:sz="0" w:space="0" w:color="auto"/>
            <w:bottom w:val="none" w:sz="0" w:space="0" w:color="auto"/>
            <w:right w:val="none" w:sz="0" w:space="0" w:color="auto"/>
          </w:divBdr>
        </w:div>
        <w:div w:id="1904561639">
          <w:marLeft w:val="0"/>
          <w:marRight w:val="0"/>
          <w:marTop w:val="0"/>
          <w:marBottom w:val="0"/>
          <w:divBdr>
            <w:top w:val="none" w:sz="0" w:space="0" w:color="auto"/>
            <w:left w:val="none" w:sz="0" w:space="0" w:color="auto"/>
            <w:bottom w:val="none" w:sz="0" w:space="0" w:color="auto"/>
            <w:right w:val="none" w:sz="0" w:space="0" w:color="auto"/>
          </w:divBdr>
        </w:div>
        <w:div w:id="1128283514">
          <w:marLeft w:val="0"/>
          <w:marRight w:val="0"/>
          <w:marTop w:val="0"/>
          <w:marBottom w:val="0"/>
          <w:divBdr>
            <w:top w:val="none" w:sz="0" w:space="0" w:color="auto"/>
            <w:left w:val="none" w:sz="0" w:space="0" w:color="auto"/>
            <w:bottom w:val="none" w:sz="0" w:space="0" w:color="auto"/>
            <w:right w:val="none" w:sz="0" w:space="0" w:color="auto"/>
          </w:divBdr>
        </w:div>
        <w:div w:id="183176871">
          <w:marLeft w:val="0"/>
          <w:marRight w:val="0"/>
          <w:marTop w:val="0"/>
          <w:marBottom w:val="0"/>
          <w:divBdr>
            <w:top w:val="none" w:sz="0" w:space="0" w:color="auto"/>
            <w:left w:val="none" w:sz="0" w:space="0" w:color="auto"/>
            <w:bottom w:val="none" w:sz="0" w:space="0" w:color="auto"/>
            <w:right w:val="none" w:sz="0" w:space="0" w:color="auto"/>
          </w:divBdr>
        </w:div>
        <w:div w:id="775830629">
          <w:marLeft w:val="0"/>
          <w:marRight w:val="0"/>
          <w:marTop w:val="0"/>
          <w:marBottom w:val="0"/>
          <w:divBdr>
            <w:top w:val="none" w:sz="0" w:space="0" w:color="auto"/>
            <w:left w:val="none" w:sz="0" w:space="0" w:color="auto"/>
            <w:bottom w:val="none" w:sz="0" w:space="0" w:color="auto"/>
            <w:right w:val="none" w:sz="0" w:space="0" w:color="auto"/>
          </w:divBdr>
        </w:div>
        <w:div w:id="421415701">
          <w:marLeft w:val="0"/>
          <w:marRight w:val="0"/>
          <w:marTop w:val="0"/>
          <w:marBottom w:val="0"/>
          <w:divBdr>
            <w:top w:val="none" w:sz="0" w:space="0" w:color="auto"/>
            <w:left w:val="none" w:sz="0" w:space="0" w:color="auto"/>
            <w:bottom w:val="none" w:sz="0" w:space="0" w:color="auto"/>
            <w:right w:val="none" w:sz="0" w:space="0" w:color="auto"/>
          </w:divBdr>
        </w:div>
        <w:div w:id="367604958">
          <w:marLeft w:val="0"/>
          <w:marRight w:val="0"/>
          <w:marTop w:val="0"/>
          <w:marBottom w:val="0"/>
          <w:divBdr>
            <w:top w:val="none" w:sz="0" w:space="0" w:color="auto"/>
            <w:left w:val="none" w:sz="0" w:space="0" w:color="auto"/>
            <w:bottom w:val="none" w:sz="0" w:space="0" w:color="auto"/>
            <w:right w:val="none" w:sz="0" w:space="0" w:color="auto"/>
          </w:divBdr>
        </w:div>
        <w:div w:id="1030184461">
          <w:marLeft w:val="0"/>
          <w:marRight w:val="0"/>
          <w:marTop w:val="0"/>
          <w:marBottom w:val="0"/>
          <w:divBdr>
            <w:top w:val="none" w:sz="0" w:space="0" w:color="auto"/>
            <w:left w:val="none" w:sz="0" w:space="0" w:color="auto"/>
            <w:bottom w:val="none" w:sz="0" w:space="0" w:color="auto"/>
            <w:right w:val="none" w:sz="0" w:space="0" w:color="auto"/>
          </w:divBdr>
        </w:div>
      </w:divsChild>
    </w:div>
    <w:div w:id="1087000131">
      <w:bodyDiv w:val="1"/>
      <w:marLeft w:val="0"/>
      <w:marRight w:val="0"/>
      <w:marTop w:val="0"/>
      <w:marBottom w:val="0"/>
      <w:divBdr>
        <w:top w:val="none" w:sz="0" w:space="0" w:color="auto"/>
        <w:left w:val="none" w:sz="0" w:space="0" w:color="auto"/>
        <w:bottom w:val="none" w:sz="0" w:space="0" w:color="auto"/>
        <w:right w:val="none" w:sz="0" w:space="0" w:color="auto"/>
      </w:divBdr>
    </w:div>
    <w:div w:id="1115295595">
      <w:bodyDiv w:val="1"/>
      <w:marLeft w:val="0"/>
      <w:marRight w:val="0"/>
      <w:marTop w:val="0"/>
      <w:marBottom w:val="0"/>
      <w:divBdr>
        <w:top w:val="none" w:sz="0" w:space="0" w:color="auto"/>
        <w:left w:val="none" w:sz="0" w:space="0" w:color="auto"/>
        <w:bottom w:val="none" w:sz="0" w:space="0" w:color="auto"/>
        <w:right w:val="none" w:sz="0" w:space="0" w:color="auto"/>
      </w:divBdr>
    </w:div>
    <w:div w:id="1125001517">
      <w:bodyDiv w:val="1"/>
      <w:marLeft w:val="0"/>
      <w:marRight w:val="0"/>
      <w:marTop w:val="0"/>
      <w:marBottom w:val="0"/>
      <w:divBdr>
        <w:top w:val="none" w:sz="0" w:space="0" w:color="auto"/>
        <w:left w:val="none" w:sz="0" w:space="0" w:color="auto"/>
        <w:bottom w:val="none" w:sz="0" w:space="0" w:color="auto"/>
        <w:right w:val="none" w:sz="0" w:space="0" w:color="auto"/>
      </w:divBdr>
    </w:div>
    <w:div w:id="1169370173">
      <w:bodyDiv w:val="1"/>
      <w:marLeft w:val="0"/>
      <w:marRight w:val="0"/>
      <w:marTop w:val="0"/>
      <w:marBottom w:val="0"/>
      <w:divBdr>
        <w:top w:val="none" w:sz="0" w:space="0" w:color="auto"/>
        <w:left w:val="none" w:sz="0" w:space="0" w:color="auto"/>
        <w:bottom w:val="none" w:sz="0" w:space="0" w:color="auto"/>
        <w:right w:val="none" w:sz="0" w:space="0" w:color="auto"/>
      </w:divBdr>
    </w:div>
    <w:div w:id="1255167976">
      <w:bodyDiv w:val="1"/>
      <w:marLeft w:val="0"/>
      <w:marRight w:val="0"/>
      <w:marTop w:val="0"/>
      <w:marBottom w:val="0"/>
      <w:divBdr>
        <w:top w:val="none" w:sz="0" w:space="0" w:color="auto"/>
        <w:left w:val="none" w:sz="0" w:space="0" w:color="auto"/>
        <w:bottom w:val="none" w:sz="0" w:space="0" w:color="auto"/>
        <w:right w:val="none" w:sz="0" w:space="0" w:color="auto"/>
      </w:divBdr>
      <w:divsChild>
        <w:div w:id="1949000901">
          <w:marLeft w:val="0"/>
          <w:marRight w:val="0"/>
          <w:marTop w:val="0"/>
          <w:marBottom w:val="0"/>
          <w:divBdr>
            <w:top w:val="none" w:sz="0" w:space="0" w:color="auto"/>
            <w:left w:val="none" w:sz="0" w:space="0" w:color="auto"/>
            <w:bottom w:val="none" w:sz="0" w:space="0" w:color="auto"/>
            <w:right w:val="none" w:sz="0" w:space="0" w:color="auto"/>
          </w:divBdr>
        </w:div>
        <w:div w:id="2109959161">
          <w:marLeft w:val="0"/>
          <w:marRight w:val="0"/>
          <w:marTop w:val="0"/>
          <w:marBottom w:val="0"/>
          <w:divBdr>
            <w:top w:val="none" w:sz="0" w:space="0" w:color="auto"/>
            <w:left w:val="none" w:sz="0" w:space="0" w:color="auto"/>
            <w:bottom w:val="none" w:sz="0" w:space="0" w:color="auto"/>
            <w:right w:val="none" w:sz="0" w:space="0" w:color="auto"/>
          </w:divBdr>
        </w:div>
        <w:div w:id="1532843422">
          <w:marLeft w:val="0"/>
          <w:marRight w:val="0"/>
          <w:marTop w:val="0"/>
          <w:marBottom w:val="0"/>
          <w:divBdr>
            <w:top w:val="none" w:sz="0" w:space="0" w:color="auto"/>
            <w:left w:val="none" w:sz="0" w:space="0" w:color="auto"/>
            <w:bottom w:val="none" w:sz="0" w:space="0" w:color="auto"/>
            <w:right w:val="none" w:sz="0" w:space="0" w:color="auto"/>
          </w:divBdr>
        </w:div>
        <w:div w:id="858664643">
          <w:marLeft w:val="0"/>
          <w:marRight w:val="0"/>
          <w:marTop w:val="0"/>
          <w:marBottom w:val="0"/>
          <w:divBdr>
            <w:top w:val="none" w:sz="0" w:space="0" w:color="auto"/>
            <w:left w:val="none" w:sz="0" w:space="0" w:color="auto"/>
            <w:bottom w:val="none" w:sz="0" w:space="0" w:color="auto"/>
            <w:right w:val="none" w:sz="0" w:space="0" w:color="auto"/>
          </w:divBdr>
        </w:div>
        <w:div w:id="1981228879">
          <w:marLeft w:val="0"/>
          <w:marRight w:val="0"/>
          <w:marTop w:val="0"/>
          <w:marBottom w:val="0"/>
          <w:divBdr>
            <w:top w:val="none" w:sz="0" w:space="0" w:color="auto"/>
            <w:left w:val="none" w:sz="0" w:space="0" w:color="auto"/>
            <w:bottom w:val="none" w:sz="0" w:space="0" w:color="auto"/>
            <w:right w:val="none" w:sz="0" w:space="0" w:color="auto"/>
          </w:divBdr>
        </w:div>
        <w:div w:id="394205562">
          <w:marLeft w:val="0"/>
          <w:marRight w:val="0"/>
          <w:marTop w:val="0"/>
          <w:marBottom w:val="0"/>
          <w:divBdr>
            <w:top w:val="none" w:sz="0" w:space="0" w:color="auto"/>
            <w:left w:val="none" w:sz="0" w:space="0" w:color="auto"/>
            <w:bottom w:val="none" w:sz="0" w:space="0" w:color="auto"/>
            <w:right w:val="none" w:sz="0" w:space="0" w:color="auto"/>
          </w:divBdr>
        </w:div>
        <w:div w:id="1600406267">
          <w:marLeft w:val="0"/>
          <w:marRight w:val="0"/>
          <w:marTop w:val="0"/>
          <w:marBottom w:val="0"/>
          <w:divBdr>
            <w:top w:val="none" w:sz="0" w:space="0" w:color="auto"/>
            <w:left w:val="none" w:sz="0" w:space="0" w:color="auto"/>
            <w:bottom w:val="none" w:sz="0" w:space="0" w:color="auto"/>
            <w:right w:val="none" w:sz="0" w:space="0" w:color="auto"/>
          </w:divBdr>
        </w:div>
        <w:div w:id="698745361">
          <w:marLeft w:val="0"/>
          <w:marRight w:val="0"/>
          <w:marTop w:val="0"/>
          <w:marBottom w:val="0"/>
          <w:divBdr>
            <w:top w:val="none" w:sz="0" w:space="0" w:color="auto"/>
            <w:left w:val="none" w:sz="0" w:space="0" w:color="auto"/>
            <w:bottom w:val="none" w:sz="0" w:space="0" w:color="auto"/>
            <w:right w:val="none" w:sz="0" w:space="0" w:color="auto"/>
          </w:divBdr>
        </w:div>
        <w:div w:id="1524245940">
          <w:marLeft w:val="0"/>
          <w:marRight w:val="0"/>
          <w:marTop w:val="0"/>
          <w:marBottom w:val="0"/>
          <w:divBdr>
            <w:top w:val="none" w:sz="0" w:space="0" w:color="auto"/>
            <w:left w:val="none" w:sz="0" w:space="0" w:color="auto"/>
            <w:bottom w:val="none" w:sz="0" w:space="0" w:color="auto"/>
            <w:right w:val="none" w:sz="0" w:space="0" w:color="auto"/>
          </w:divBdr>
        </w:div>
        <w:div w:id="182745135">
          <w:marLeft w:val="0"/>
          <w:marRight w:val="0"/>
          <w:marTop w:val="0"/>
          <w:marBottom w:val="0"/>
          <w:divBdr>
            <w:top w:val="none" w:sz="0" w:space="0" w:color="auto"/>
            <w:left w:val="none" w:sz="0" w:space="0" w:color="auto"/>
            <w:bottom w:val="none" w:sz="0" w:space="0" w:color="auto"/>
            <w:right w:val="none" w:sz="0" w:space="0" w:color="auto"/>
          </w:divBdr>
        </w:div>
        <w:div w:id="1197235024">
          <w:marLeft w:val="0"/>
          <w:marRight w:val="0"/>
          <w:marTop w:val="0"/>
          <w:marBottom w:val="0"/>
          <w:divBdr>
            <w:top w:val="none" w:sz="0" w:space="0" w:color="auto"/>
            <w:left w:val="none" w:sz="0" w:space="0" w:color="auto"/>
            <w:bottom w:val="none" w:sz="0" w:space="0" w:color="auto"/>
            <w:right w:val="none" w:sz="0" w:space="0" w:color="auto"/>
          </w:divBdr>
        </w:div>
        <w:div w:id="825130799">
          <w:marLeft w:val="0"/>
          <w:marRight w:val="0"/>
          <w:marTop w:val="0"/>
          <w:marBottom w:val="0"/>
          <w:divBdr>
            <w:top w:val="none" w:sz="0" w:space="0" w:color="auto"/>
            <w:left w:val="none" w:sz="0" w:space="0" w:color="auto"/>
            <w:bottom w:val="none" w:sz="0" w:space="0" w:color="auto"/>
            <w:right w:val="none" w:sz="0" w:space="0" w:color="auto"/>
          </w:divBdr>
        </w:div>
        <w:div w:id="1277907465">
          <w:marLeft w:val="0"/>
          <w:marRight w:val="0"/>
          <w:marTop w:val="0"/>
          <w:marBottom w:val="0"/>
          <w:divBdr>
            <w:top w:val="none" w:sz="0" w:space="0" w:color="auto"/>
            <w:left w:val="none" w:sz="0" w:space="0" w:color="auto"/>
            <w:bottom w:val="none" w:sz="0" w:space="0" w:color="auto"/>
            <w:right w:val="none" w:sz="0" w:space="0" w:color="auto"/>
          </w:divBdr>
        </w:div>
        <w:div w:id="1416517276">
          <w:marLeft w:val="0"/>
          <w:marRight w:val="0"/>
          <w:marTop w:val="0"/>
          <w:marBottom w:val="0"/>
          <w:divBdr>
            <w:top w:val="none" w:sz="0" w:space="0" w:color="auto"/>
            <w:left w:val="none" w:sz="0" w:space="0" w:color="auto"/>
            <w:bottom w:val="none" w:sz="0" w:space="0" w:color="auto"/>
            <w:right w:val="none" w:sz="0" w:space="0" w:color="auto"/>
          </w:divBdr>
        </w:div>
        <w:div w:id="918901050">
          <w:marLeft w:val="0"/>
          <w:marRight w:val="0"/>
          <w:marTop w:val="0"/>
          <w:marBottom w:val="0"/>
          <w:divBdr>
            <w:top w:val="none" w:sz="0" w:space="0" w:color="auto"/>
            <w:left w:val="none" w:sz="0" w:space="0" w:color="auto"/>
            <w:bottom w:val="none" w:sz="0" w:space="0" w:color="auto"/>
            <w:right w:val="none" w:sz="0" w:space="0" w:color="auto"/>
          </w:divBdr>
        </w:div>
        <w:div w:id="1282032608">
          <w:marLeft w:val="0"/>
          <w:marRight w:val="0"/>
          <w:marTop w:val="0"/>
          <w:marBottom w:val="0"/>
          <w:divBdr>
            <w:top w:val="none" w:sz="0" w:space="0" w:color="auto"/>
            <w:left w:val="none" w:sz="0" w:space="0" w:color="auto"/>
            <w:bottom w:val="none" w:sz="0" w:space="0" w:color="auto"/>
            <w:right w:val="none" w:sz="0" w:space="0" w:color="auto"/>
          </w:divBdr>
        </w:div>
        <w:div w:id="1975286047">
          <w:marLeft w:val="0"/>
          <w:marRight w:val="0"/>
          <w:marTop w:val="0"/>
          <w:marBottom w:val="0"/>
          <w:divBdr>
            <w:top w:val="none" w:sz="0" w:space="0" w:color="auto"/>
            <w:left w:val="none" w:sz="0" w:space="0" w:color="auto"/>
            <w:bottom w:val="none" w:sz="0" w:space="0" w:color="auto"/>
            <w:right w:val="none" w:sz="0" w:space="0" w:color="auto"/>
          </w:divBdr>
        </w:div>
        <w:div w:id="1156410223">
          <w:marLeft w:val="0"/>
          <w:marRight w:val="0"/>
          <w:marTop w:val="0"/>
          <w:marBottom w:val="0"/>
          <w:divBdr>
            <w:top w:val="none" w:sz="0" w:space="0" w:color="auto"/>
            <w:left w:val="none" w:sz="0" w:space="0" w:color="auto"/>
            <w:bottom w:val="none" w:sz="0" w:space="0" w:color="auto"/>
            <w:right w:val="none" w:sz="0" w:space="0" w:color="auto"/>
          </w:divBdr>
        </w:div>
        <w:div w:id="937568361">
          <w:marLeft w:val="0"/>
          <w:marRight w:val="0"/>
          <w:marTop w:val="0"/>
          <w:marBottom w:val="0"/>
          <w:divBdr>
            <w:top w:val="none" w:sz="0" w:space="0" w:color="auto"/>
            <w:left w:val="none" w:sz="0" w:space="0" w:color="auto"/>
            <w:bottom w:val="none" w:sz="0" w:space="0" w:color="auto"/>
            <w:right w:val="none" w:sz="0" w:space="0" w:color="auto"/>
          </w:divBdr>
        </w:div>
        <w:div w:id="1550920373">
          <w:marLeft w:val="0"/>
          <w:marRight w:val="0"/>
          <w:marTop w:val="0"/>
          <w:marBottom w:val="0"/>
          <w:divBdr>
            <w:top w:val="none" w:sz="0" w:space="0" w:color="auto"/>
            <w:left w:val="none" w:sz="0" w:space="0" w:color="auto"/>
            <w:bottom w:val="none" w:sz="0" w:space="0" w:color="auto"/>
            <w:right w:val="none" w:sz="0" w:space="0" w:color="auto"/>
          </w:divBdr>
        </w:div>
        <w:div w:id="1899389543">
          <w:marLeft w:val="0"/>
          <w:marRight w:val="0"/>
          <w:marTop w:val="0"/>
          <w:marBottom w:val="0"/>
          <w:divBdr>
            <w:top w:val="none" w:sz="0" w:space="0" w:color="auto"/>
            <w:left w:val="none" w:sz="0" w:space="0" w:color="auto"/>
            <w:bottom w:val="none" w:sz="0" w:space="0" w:color="auto"/>
            <w:right w:val="none" w:sz="0" w:space="0" w:color="auto"/>
          </w:divBdr>
        </w:div>
        <w:div w:id="727151550">
          <w:marLeft w:val="0"/>
          <w:marRight w:val="0"/>
          <w:marTop w:val="0"/>
          <w:marBottom w:val="0"/>
          <w:divBdr>
            <w:top w:val="none" w:sz="0" w:space="0" w:color="auto"/>
            <w:left w:val="none" w:sz="0" w:space="0" w:color="auto"/>
            <w:bottom w:val="none" w:sz="0" w:space="0" w:color="auto"/>
            <w:right w:val="none" w:sz="0" w:space="0" w:color="auto"/>
          </w:divBdr>
        </w:div>
        <w:div w:id="1800568205">
          <w:marLeft w:val="0"/>
          <w:marRight w:val="0"/>
          <w:marTop w:val="0"/>
          <w:marBottom w:val="0"/>
          <w:divBdr>
            <w:top w:val="none" w:sz="0" w:space="0" w:color="auto"/>
            <w:left w:val="none" w:sz="0" w:space="0" w:color="auto"/>
            <w:bottom w:val="none" w:sz="0" w:space="0" w:color="auto"/>
            <w:right w:val="none" w:sz="0" w:space="0" w:color="auto"/>
          </w:divBdr>
        </w:div>
        <w:div w:id="851987731">
          <w:marLeft w:val="0"/>
          <w:marRight w:val="0"/>
          <w:marTop w:val="0"/>
          <w:marBottom w:val="0"/>
          <w:divBdr>
            <w:top w:val="none" w:sz="0" w:space="0" w:color="auto"/>
            <w:left w:val="none" w:sz="0" w:space="0" w:color="auto"/>
            <w:bottom w:val="none" w:sz="0" w:space="0" w:color="auto"/>
            <w:right w:val="none" w:sz="0" w:space="0" w:color="auto"/>
          </w:divBdr>
        </w:div>
        <w:div w:id="1943684680">
          <w:marLeft w:val="0"/>
          <w:marRight w:val="0"/>
          <w:marTop w:val="0"/>
          <w:marBottom w:val="0"/>
          <w:divBdr>
            <w:top w:val="none" w:sz="0" w:space="0" w:color="auto"/>
            <w:left w:val="none" w:sz="0" w:space="0" w:color="auto"/>
            <w:bottom w:val="none" w:sz="0" w:space="0" w:color="auto"/>
            <w:right w:val="none" w:sz="0" w:space="0" w:color="auto"/>
          </w:divBdr>
        </w:div>
        <w:div w:id="1276324327">
          <w:marLeft w:val="0"/>
          <w:marRight w:val="0"/>
          <w:marTop w:val="0"/>
          <w:marBottom w:val="0"/>
          <w:divBdr>
            <w:top w:val="none" w:sz="0" w:space="0" w:color="auto"/>
            <w:left w:val="none" w:sz="0" w:space="0" w:color="auto"/>
            <w:bottom w:val="none" w:sz="0" w:space="0" w:color="auto"/>
            <w:right w:val="none" w:sz="0" w:space="0" w:color="auto"/>
          </w:divBdr>
        </w:div>
        <w:div w:id="253633715">
          <w:marLeft w:val="0"/>
          <w:marRight w:val="0"/>
          <w:marTop w:val="0"/>
          <w:marBottom w:val="0"/>
          <w:divBdr>
            <w:top w:val="none" w:sz="0" w:space="0" w:color="auto"/>
            <w:left w:val="none" w:sz="0" w:space="0" w:color="auto"/>
            <w:bottom w:val="none" w:sz="0" w:space="0" w:color="auto"/>
            <w:right w:val="none" w:sz="0" w:space="0" w:color="auto"/>
          </w:divBdr>
        </w:div>
        <w:div w:id="53237986">
          <w:marLeft w:val="0"/>
          <w:marRight w:val="0"/>
          <w:marTop w:val="0"/>
          <w:marBottom w:val="0"/>
          <w:divBdr>
            <w:top w:val="none" w:sz="0" w:space="0" w:color="auto"/>
            <w:left w:val="none" w:sz="0" w:space="0" w:color="auto"/>
            <w:bottom w:val="none" w:sz="0" w:space="0" w:color="auto"/>
            <w:right w:val="none" w:sz="0" w:space="0" w:color="auto"/>
          </w:divBdr>
        </w:div>
        <w:div w:id="179588274">
          <w:marLeft w:val="0"/>
          <w:marRight w:val="0"/>
          <w:marTop w:val="0"/>
          <w:marBottom w:val="0"/>
          <w:divBdr>
            <w:top w:val="none" w:sz="0" w:space="0" w:color="auto"/>
            <w:left w:val="none" w:sz="0" w:space="0" w:color="auto"/>
            <w:bottom w:val="none" w:sz="0" w:space="0" w:color="auto"/>
            <w:right w:val="none" w:sz="0" w:space="0" w:color="auto"/>
          </w:divBdr>
        </w:div>
        <w:div w:id="1490246703">
          <w:marLeft w:val="0"/>
          <w:marRight w:val="0"/>
          <w:marTop w:val="0"/>
          <w:marBottom w:val="0"/>
          <w:divBdr>
            <w:top w:val="none" w:sz="0" w:space="0" w:color="auto"/>
            <w:left w:val="none" w:sz="0" w:space="0" w:color="auto"/>
            <w:bottom w:val="none" w:sz="0" w:space="0" w:color="auto"/>
            <w:right w:val="none" w:sz="0" w:space="0" w:color="auto"/>
          </w:divBdr>
        </w:div>
        <w:div w:id="562521383">
          <w:marLeft w:val="0"/>
          <w:marRight w:val="0"/>
          <w:marTop w:val="0"/>
          <w:marBottom w:val="0"/>
          <w:divBdr>
            <w:top w:val="none" w:sz="0" w:space="0" w:color="auto"/>
            <w:left w:val="none" w:sz="0" w:space="0" w:color="auto"/>
            <w:bottom w:val="none" w:sz="0" w:space="0" w:color="auto"/>
            <w:right w:val="none" w:sz="0" w:space="0" w:color="auto"/>
          </w:divBdr>
        </w:div>
        <w:div w:id="978222519">
          <w:marLeft w:val="0"/>
          <w:marRight w:val="0"/>
          <w:marTop w:val="0"/>
          <w:marBottom w:val="0"/>
          <w:divBdr>
            <w:top w:val="none" w:sz="0" w:space="0" w:color="auto"/>
            <w:left w:val="none" w:sz="0" w:space="0" w:color="auto"/>
            <w:bottom w:val="none" w:sz="0" w:space="0" w:color="auto"/>
            <w:right w:val="none" w:sz="0" w:space="0" w:color="auto"/>
          </w:divBdr>
        </w:div>
        <w:div w:id="66001898">
          <w:marLeft w:val="0"/>
          <w:marRight w:val="0"/>
          <w:marTop w:val="0"/>
          <w:marBottom w:val="0"/>
          <w:divBdr>
            <w:top w:val="none" w:sz="0" w:space="0" w:color="auto"/>
            <w:left w:val="none" w:sz="0" w:space="0" w:color="auto"/>
            <w:bottom w:val="none" w:sz="0" w:space="0" w:color="auto"/>
            <w:right w:val="none" w:sz="0" w:space="0" w:color="auto"/>
          </w:divBdr>
        </w:div>
        <w:div w:id="1641495301">
          <w:marLeft w:val="0"/>
          <w:marRight w:val="0"/>
          <w:marTop w:val="0"/>
          <w:marBottom w:val="0"/>
          <w:divBdr>
            <w:top w:val="none" w:sz="0" w:space="0" w:color="auto"/>
            <w:left w:val="none" w:sz="0" w:space="0" w:color="auto"/>
            <w:bottom w:val="none" w:sz="0" w:space="0" w:color="auto"/>
            <w:right w:val="none" w:sz="0" w:space="0" w:color="auto"/>
          </w:divBdr>
        </w:div>
        <w:div w:id="1454908174">
          <w:marLeft w:val="0"/>
          <w:marRight w:val="0"/>
          <w:marTop w:val="0"/>
          <w:marBottom w:val="0"/>
          <w:divBdr>
            <w:top w:val="none" w:sz="0" w:space="0" w:color="auto"/>
            <w:left w:val="none" w:sz="0" w:space="0" w:color="auto"/>
            <w:bottom w:val="none" w:sz="0" w:space="0" w:color="auto"/>
            <w:right w:val="none" w:sz="0" w:space="0" w:color="auto"/>
          </w:divBdr>
        </w:div>
        <w:div w:id="1785538306">
          <w:marLeft w:val="0"/>
          <w:marRight w:val="0"/>
          <w:marTop w:val="0"/>
          <w:marBottom w:val="0"/>
          <w:divBdr>
            <w:top w:val="none" w:sz="0" w:space="0" w:color="auto"/>
            <w:left w:val="none" w:sz="0" w:space="0" w:color="auto"/>
            <w:bottom w:val="none" w:sz="0" w:space="0" w:color="auto"/>
            <w:right w:val="none" w:sz="0" w:space="0" w:color="auto"/>
          </w:divBdr>
        </w:div>
        <w:div w:id="1859309">
          <w:marLeft w:val="0"/>
          <w:marRight w:val="0"/>
          <w:marTop w:val="0"/>
          <w:marBottom w:val="0"/>
          <w:divBdr>
            <w:top w:val="none" w:sz="0" w:space="0" w:color="auto"/>
            <w:left w:val="none" w:sz="0" w:space="0" w:color="auto"/>
            <w:bottom w:val="none" w:sz="0" w:space="0" w:color="auto"/>
            <w:right w:val="none" w:sz="0" w:space="0" w:color="auto"/>
          </w:divBdr>
        </w:div>
        <w:div w:id="1303580187">
          <w:marLeft w:val="0"/>
          <w:marRight w:val="0"/>
          <w:marTop w:val="0"/>
          <w:marBottom w:val="0"/>
          <w:divBdr>
            <w:top w:val="none" w:sz="0" w:space="0" w:color="auto"/>
            <w:left w:val="none" w:sz="0" w:space="0" w:color="auto"/>
            <w:bottom w:val="none" w:sz="0" w:space="0" w:color="auto"/>
            <w:right w:val="none" w:sz="0" w:space="0" w:color="auto"/>
          </w:divBdr>
        </w:div>
        <w:div w:id="592712312">
          <w:marLeft w:val="0"/>
          <w:marRight w:val="0"/>
          <w:marTop w:val="0"/>
          <w:marBottom w:val="0"/>
          <w:divBdr>
            <w:top w:val="none" w:sz="0" w:space="0" w:color="auto"/>
            <w:left w:val="none" w:sz="0" w:space="0" w:color="auto"/>
            <w:bottom w:val="none" w:sz="0" w:space="0" w:color="auto"/>
            <w:right w:val="none" w:sz="0" w:space="0" w:color="auto"/>
          </w:divBdr>
        </w:div>
        <w:div w:id="38019501">
          <w:marLeft w:val="0"/>
          <w:marRight w:val="0"/>
          <w:marTop w:val="0"/>
          <w:marBottom w:val="0"/>
          <w:divBdr>
            <w:top w:val="none" w:sz="0" w:space="0" w:color="auto"/>
            <w:left w:val="none" w:sz="0" w:space="0" w:color="auto"/>
            <w:bottom w:val="none" w:sz="0" w:space="0" w:color="auto"/>
            <w:right w:val="none" w:sz="0" w:space="0" w:color="auto"/>
          </w:divBdr>
        </w:div>
        <w:div w:id="1938246725">
          <w:marLeft w:val="0"/>
          <w:marRight w:val="0"/>
          <w:marTop w:val="0"/>
          <w:marBottom w:val="0"/>
          <w:divBdr>
            <w:top w:val="none" w:sz="0" w:space="0" w:color="auto"/>
            <w:left w:val="none" w:sz="0" w:space="0" w:color="auto"/>
            <w:bottom w:val="none" w:sz="0" w:space="0" w:color="auto"/>
            <w:right w:val="none" w:sz="0" w:space="0" w:color="auto"/>
          </w:divBdr>
        </w:div>
        <w:div w:id="208805485">
          <w:marLeft w:val="0"/>
          <w:marRight w:val="0"/>
          <w:marTop w:val="0"/>
          <w:marBottom w:val="0"/>
          <w:divBdr>
            <w:top w:val="none" w:sz="0" w:space="0" w:color="auto"/>
            <w:left w:val="none" w:sz="0" w:space="0" w:color="auto"/>
            <w:bottom w:val="none" w:sz="0" w:space="0" w:color="auto"/>
            <w:right w:val="none" w:sz="0" w:space="0" w:color="auto"/>
          </w:divBdr>
        </w:div>
        <w:div w:id="1473450108">
          <w:marLeft w:val="0"/>
          <w:marRight w:val="0"/>
          <w:marTop w:val="0"/>
          <w:marBottom w:val="0"/>
          <w:divBdr>
            <w:top w:val="none" w:sz="0" w:space="0" w:color="auto"/>
            <w:left w:val="none" w:sz="0" w:space="0" w:color="auto"/>
            <w:bottom w:val="none" w:sz="0" w:space="0" w:color="auto"/>
            <w:right w:val="none" w:sz="0" w:space="0" w:color="auto"/>
          </w:divBdr>
        </w:div>
        <w:div w:id="1922984583">
          <w:marLeft w:val="0"/>
          <w:marRight w:val="0"/>
          <w:marTop w:val="0"/>
          <w:marBottom w:val="0"/>
          <w:divBdr>
            <w:top w:val="none" w:sz="0" w:space="0" w:color="auto"/>
            <w:left w:val="none" w:sz="0" w:space="0" w:color="auto"/>
            <w:bottom w:val="none" w:sz="0" w:space="0" w:color="auto"/>
            <w:right w:val="none" w:sz="0" w:space="0" w:color="auto"/>
          </w:divBdr>
        </w:div>
        <w:div w:id="1799488488">
          <w:marLeft w:val="0"/>
          <w:marRight w:val="0"/>
          <w:marTop w:val="0"/>
          <w:marBottom w:val="0"/>
          <w:divBdr>
            <w:top w:val="none" w:sz="0" w:space="0" w:color="auto"/>
            <w:left w:val="none" w:sz="0" w:space="0" w:color="auto"/>
            <w:bottom w:val="none" w:sz="0" w:space="0" w:color="auto"/>
            <w:right w:val="none" w:sz="0" w:space="0" w:color="auto"/>
          </w:divBdr>
        </w:div>
        <w:div w:id="1776514871">
          <w:marLeft w:val="0"/>
          <w:marRight w:val="0"/>
          <w:marTop w:val="0"/>
          <w:marBottom w:val="0"/>
          <w:divBdr>
            <w:top w:val="none" w:sz="0" w:space="0" w:color="auto"/>
            <w:left w:val="none" w:sz="0" w:space="0" w:color="auto"/>
            <w:bottom w:val="none" w:sz="0" w:space="0" w:color="auto"/>
            <w:right w:val="none" w:sz="0" w:space="0" w:color="auto"/>
          </w:divBdr>
        </w:div>
        <w:div w:id="563181214">
          <w:marLeft w:val="0"/>
          <w:marRight w:val="0"/>
          <w:marTop w:val="0"/>
          <w:marBottom w:val="0"/>
          <w:divBdr>
            <w:top w:val="none" w:sz="0" w:space="0" w:color="auto"/>
            <w:left w:val="none" w:sz="0" w:space="0" w:color="auto"/>
            <w:bottom w:val="none" w:sz="0" w:space="0" w:color="auto"/>
            <w:right w:val="none" w:sz="0" w:space="0" w:color="auto"/>
          </w:divBdr>
        </w:div>
        <w:div w:id="757410387">
          <w:marLeft w:val="0"/>
          <w:marRight w:val="0"/>
          <w:marTop w:val="0"/>
          <w:marBottom w:val="0"/>
          <w:divBdr>
            <w:top w:val="none" w:sz="0" w:space="0" w:color="auto"/>
            <w:left w:val="none" w:sz="0" w:space="0" w:color="auto"/>
            <w:bottom w:val="none" w:sz="0" w:space="0" w:color="auto"/>
            <w:right w:val="none" w:sz="0" w:space="0" w:color="auto"/>
          </w:divBdr>
        </w:div>
        <w:div w:id="1427068710">
          <w:marLeft w:val="0"/>
          <w:marRight w:val="0"/>
          <w:marTop w:val="0"/>
          <w:marBottom w:val="0"/>
          <w:divBdr>
            <w:top w:val="none" w:sz="0" w:space="0" w:color="auto"/>
            <w:left w:val="none" w:sz="0" w:space="0" w:color="auto"/>
            <w:bottom w:val="none" w:sz="0" w:space="0" w:color="auto"/>
            <w:right w:val="none" w:sz="0" w:space="0" w:color="auto"/>
          </w:divBdr>
        </w:div>
        <w:div w:id="1753509294">
          <w:marLeft w:val="0"/>
          <w:marRight w:val="0"/>
          <w:marTop w:val="0"/>
          <w:marBottom w:val="0"/>
          <w:divBdr>
            <w:top w:val="none" w:sz="0" w:space="0" w:color="auto"/>
            <w:left w:val="none" w:sz="0" w:space="0" w:color="auto"/>
            <w:bottom w:val="none" w:sz="0" w:space="0" w:color="auto"/>
            <w:right w:val="none" w:sz="0" w:space="0" w:color="auto"/>
          </w:divBdr>
        </w:div>
        <w:div w:id="1385258169">
          <w:marLeft w:val="0"/>
          <w:marRight w:val="0"/>
          <w:marTop w:val="0"/>
          <w:marBottom w:val="0"/>
          <w:divBdr>
            <w:top w:val="none" w:sz="0" w:space="0" w:color="auto"/>
            <w:left w:val="none" w:sz="0" w:space="0" w:color="auto"/>
            <w:bottom w:val="none" w:sz="0" w:space="0" w:color="auto"/>
            <w:right w:val="none" w:sz="0" w:space="0" w:color="auto"/>
          </w:divBdr>
        </w:div>
        <w:div w:id="1054699422">
          <w:marLeft w:val="0"/>
          <w:marRight w:val="0"/>
          <w:marTop w:val="0"/>
          <w:marBottom w:val="0"/>
          <w:divBdr>
            <w:top w:val="none" w:sz="0" w:space="0" w:color="auto"/>
            <w:left w:val="none" w:sz="0" w:space="0" w:color="auto"/>
            <w:bottom w:val="none" w:sz="0" w:space="0" w:color="auto"/>
            <w:right w:val="none" w:sz="0" w:space="0" w:color="auto"/>
          </w:divBdr>
        </w:div>
        <w:div w:id="618800528">
          <w:marLeft w:val="0"/>
          <w:marRight w:val="0"/>
          <w:marTop w:val="0"/>
          <w:marBottom w:val="0"/>
          <w:divBdr>
            <w:top w:val="none" w:sz="0" w:space="0" w:color="auto"/>
            <w:left w:val="none" w:sz="0" w:space="0" w:color="auto"/>
            <w:bottom w:val="none" w:sz="0" w:space="0" w:color="auto"/>
            <w:right w:val="none" w:sz="0" w:space="0" w:color="auto"/>
          </w:divBdr>
        </w:div>
        <w:div w:id="292567198">
          <w:marLeft w:val="0"/>
          <w:marRight w:val="0"/>
          <w:marTop w:val="0"/>
          <w:marBottom w:val="0"/>
          <w:divBdr>
            <w:top w:val="none" w:sz="0" w:space="0" w:color="auto"/>
            <w:left w:val="none" w:sz="0" w:space="0" w:color="auto"/>
            <w:bottom w:val="none" w:sz="0" w:space="0" w:color="auto"/>
            <w:right w:val="none" w:sz="0" w:space="0" w:color="auto"/>
          </w:divBdr>
        </w:div>
        <w:div w:id="526220504">
          <w:marLeft w:val="0"/>
          <w:marRight w:val="0"/>
          <w:marTop w:val="0"/>
          <w:marBottom w:val="0"/>
          <w:divBdr>
            <w:top w:val="none" w:sz="0" w:space="0" w:color="auto"/>
            <w:left w:val="none" w:sz="0" w:space="0" w:color="auto"/>
            <w:bottom w:val="none" w:sz="0" w:space="0" w:color="auto"/>
            <w:right w:val="none" w:sz="0" w:space="0" w:color="auto"/>
          </w:divBdr>
        </w:div>
        <w:div w:id="221063930">
          <w:marLeft w:val="0"/>
          <w:marRight w:val="0"/>
          <w:marTop w:val="0"/>
          <w:marBottom w:val="0"/>
          <w:divBdr>
            <w:top w:val="none" w:sz="0" w:space="0" w:color="auto"/>
            <w:left w:val="none" w:sz="0" w:space="0" w:color="auto"/>
            <w:bottom w:val="none" w:sz="0" w:space="0" w:color="auto"/>
            <w:right w:val="none" w:sz="0" w:space="0" w:color="auto"/>
          </w:divBdr>
        </w:div>
        <w:div w:id="1524124572">
          <w:marLeft w:val="0"/>
          <w:marRight w:val="0"/>
          <w:marTop w:val="0"/>
          <w:marBottom w:val="0"/>
          <w:divBdr>
            <w:top w:val="none" w:sz="0" w:space="0" w:color="auto"/>
            <w:left w:val="none" w:sz="0" w:space="0" w:color="auto"/>
            <w:bottom w:val="none" w:sz="0" w:space="0" w:color="auto"/>
            <w:right w:val="none" w:sz="0" w:space="0" w:color="auto"/>
          </w:divBdr>
        </w:div>
        <w:div w:id="1237743484">
          <w:marLeft w:val="0"/>
          <w:marRight w:val="0"/>
          <w:marTop w:val="0"/>
          <w:marBottom w:val="0"/>
          <w:divBdr>
            <w:top w:val="none" w:sz="0" w:space="0" w:color="auto"/>
            <w:left w:val="none" w:sz="0" w:space="0" w:color="auto"/>
            <w:bottom w:val="none" w:sz="0" w:space="0" w:color="auto"/>
            <w:right w:val="none" w:sz="0" w:space="0" w:color="auto"/>
          </w:divBdr>
        </w:div>
        <w:div w:id="1970864283">
          <w:marLeft w:val="0"/>
          <w:marRight w:val="0"/>
          <w:marTop w:val="0"/>
          <w:marBottom w:val="0"/>
          <w:divBdr>
            <w:top w:val="none" w:sz="0" w:space="0" w:color="auto"/>
            <w:left w:val="none" w:sz="0" w:space="0" w:color="auto"/>
            <w:bottom w:val="none" w:sz="0" w:space="0" w:color="auto"/>
            <w:right w:val="none" w:sz="0" w:space="0" w:color="auto"/>
          </w:divBdr>
        </w:div>
        <w:div w:id="1431127098">
          <w:marLeft w:val="0"/>
          <w:marRight w:val="0"/>
          <w:marTop w:val="0"/>
          <w:marBottom w:val="0"/>
          <w:divBdr>
            <w:top w:val="none" w:sz="0" w:space="0" w:color="auto"/>
            <w:left w:val="none" w:sz="0" w:space="0" w:color="auto"/>
            <w:bottom w:val="none" w:sz="0" w:space="0" w:color="auto"/>
            <w:right w:val="none" w:sz="0" w:space="0" w:color="auto"/>
          </w:divBdr>
        </w:div>
        <w:div w:id="1959138053">
          <w:marLeft w:val="0"/>
          <w:marRight w:val="0"/>
          <w:marTop w:val="0"/>
          <w:marBottom w:val="0"/>
          <w:divBdr>
            <w:top w:val="none" w:sz="0" w:space="0" w:color="auto"/>
            <w:left w:val="none" w:sz="0" w:space="0" w:color="auto"/>
            <w:bottom w:val="none" w:sz="0" w:space="0" w:color="auto"/>
            <w:right w:val="none" w:sz="0" w:space="0" w:color="auto"/>
          </w:divBdr>
        </w:div>
        <w:div w:id="752971674">
          <w:marLeft w:val="0"/>
          <w:marRight w:val="0"/>
          <w:marTop w:val="0"/>
          <w:marBottom w:val="0"/>
          <w:divBdr>
            <w:top w:val="none" w:sz="0" w:space="0" w:color="auto"/>
            <w:left w:val="none" w:sz="0" w:space="0" w:color="auto"/>
            <w:bottom w:val="none" w:sz="0" w:space="0" w:color="auto"/>
            <w:right w:val="none" w:sz="0" w:space="0" w:color="auto"/>
          </w:divBdr>
        </w:div>
        <w:div w:id="136074729">
          <w:marLeft w:val="0"/>
          <w:marRight w:val="0"/>
          <w:marTop w:val="0"/>
          <w:marBottom w:val="0"/>
          <w:divBdr>
            <w:top w:val="none" w:sz="0" w:space="0" w:color="auto"/>
            <w:left w:val="none" w:sz="0" w:space="0" w:color="auto"/>
            <w:bottom w:val="none" w:sz="0" w:space="0" w:color="auto"/>
            <w:right w:val="none" w:sz="0" w:space="0" w:color="auto"/>
          </w:divBdr>
        </w:div>
        <w:div w:id="1697074337">
          <w:marLeft w:val="0"/>
          <w:marRight w:val="0"/>
          <w:marTop w:val="0"/>
          <w:marBottom w:val="0"/>
          <w:divBdr>
            <w:top w:val="none" w:sz="0" w:space="0" w:color="auto"/>
            <w:left w:val="none" w:sz="0" w:space="0" w:color="auto"/>
            <w:bottom w:val="none" w:sz="0" w:space="0" w:color="auto"/>
            <w:right w:val="none" w:sz="0" w:space="0" w:color="auto"/>
          </w:divBdr>
        </w:div>
        <w:div w:id="1267808849">
          <w:marLeft w:val="0"/>
          <w:marRight w:val="0"/>
          <w:marTop w:val="0"/>
          <w:marBottom w:val="0"/>
          <w:divBdr>
            <w:top w:val="none" w:sz="0" w:space="0" w:color="auto"/>
            <w:left w:val="none" w:sz="0" w:space="0" w:color="auto"/>
            <w:bottom w:val="none" w:sz="0" w:space="0" w:color="auto"/>
            <w:right w:val="none" w:sz="0" w:space="0" w:color="auto"/>
          </w:divBdr>
        </w:div>
        <w:div w:id="1332297779">
          <w:marLeft w:val="0"/>
          <w:marRight w:val="0"/>
          <w:marTop w:val="0"/>
          <w:marBottom w:val="0"/>
          <w:divBdr>
            <w:top w:val="none" w:sz="0" w:space="0" w:color="auto"/>
            <w:left w:val="none" w:sz="0" w:space="0" w:color="auto"/>
            <w:bottom w:val="none" w:sz="0" w:space="0" w:color="auto"/>
            <w:right w:val="none" w:sz="0" w:space="0" w:color="auto"/>
          </w:divBdr>
        </w:div>
        <w:div w:id="2143498048">
          <w:marLeft w:val="0"/>
          <w:marRight w:val="0"/>
          <w:marTop w:val="0"/>
          <w:marBottom w:val="0"/>
          <w:divBdr>
            <w:top w:val="none" w:sz="0" w:space="0" w:color="auto"/>
            <w:left w:val="none" w:sz="0" w:space="0" w:color="auto"/>
            <w:bottom w:val="none" w:sz="0" w:space="0" w:color="auto"/>
            <w:right w:val="none" w:sz="0" w:space="0" w:color="auto"/>
          </w:divBdr>
        </w:div>
        <w:div w:id="1375304285">
          <w:marLeft w:val="0"/>
          <w:marRight w:val="0"/>
          <w:marTop w:val="0"/>
          <w:marBottom w:val="0"/>
          <w:divBdr>
            <w:top w:val="none" w:sz="0" w:space="0" w:color="auto"/>
            <w:left w:val="none" w:sz="0" w:space="0" w:color="auto"/>
            <w:bottom w:val="none" w:sz="0" w:space="0" w:color="auto"/>
            <w:right w:val="none" w:sz="0" w:space="0" w:color="auto"/>
          </w:divBdr>
        </w:div>
        <w:div w:id="1532301640">
          <w:marLeft w:val="0"/>
          <w:marRight w:val="0"/>
          <w:marTop w:val="0"/>
          <w:marBottom w:val="0"/>
          <w:divBdr>
            <w:top w:val="none" w:sz="0" w:space="0" w:color="auto"/>
            <w:left w:val="none" w:sz="0" w:space="0" w:color="auto"/>
            <w:bottom w:val="none" w:sz="0" w:space="0" w:color="auto"/>
            <w:right w:val="none" w:sz="0" w:space="0" w:color="auto"/>
          </w:divBdr>
        </w:div>
        <w:div w:id="283540661">
          <w:marLeft w:val="0"/>
          <w:marRight w:val="0"/>
          <w:marTop w:val="0"/>
          <w:marBottom w:val="0"/>
          <w:divBdr>
            <w:top w:val="none" w:sz="0" w:space="0" w:color="auto"/>
            <w:left w:val="none" w:sz="0" w:space="0" w:color="auto"/>
            <w:bottom w:val="none" w:sz="0" w:space="0" w:color="auto"/>
            <w:right w:val="none" w:sz="0" w:space="0" w:color="auto"/>
          </w:divBdr>
        </w:div>
        <w:div w:id="1523712809">
          <w:marLeft w:val="0"/>
          <w:marRight w:val="0"/>
          <w:marTop w:val="0"/>
          <w:marBottom w:val="0"/>
          <w:divBdr>
            <w:top w:val="none" w:sz="0" w:space="0" w:color="auto"/>
            <w:left w:val="none" w:sz="0" w:space="0" w:color="auto"/>
            <w:bottom w:val="none" w:sz="0" w:space="0" w:color="auto"/>
            <w:right w:val="none" w:sz="0" w:space="0" w:color="auto"/>
          </w:divBdr>
        </w:div>
        <w:div w:id="1109281662">
          <w:marLeft w:val="0"/>
          <w:marRight w:val="0"/>
          <w:marTop w:val="0"/>
          <w:marBottom w:val="0"/>
          <w:divBdr>
            <w:top w:val="none" w:sz="0" w:space="0" w:color="auto"/>
            <w:left w:val="none" w:sz="0" w:space="0" w:color="auto"/>
            <w:bottom w:val="none" w:sz="0" w:space="0" w:color="auto"/>
            <w:right w:val="none" w:sz="0" w:space="0" w:color="auto"/>
          </w:divBdr>
        </w:div>
        <w:div w:id="1161963284">
          <w:marLeft w:val="0"/>
          <w:marRight w:val="0"/>
          <w:marTop w:val="0"/>
          <w:marBottom w:val="0"/>
          <w:divBdr>
            <w:top w:val="none" w:sz="0" w:space="0" w:color="auto"/>
            <w:left w:val="none" w:sz="0" w:space="0" w:color="auto"/>
            <w:bottom w:val="none" w:sz="0" w:space="0" w:color="auto"/>
            <w:right w:val="none" w:sz="0" w:space="0" w:color="auto"/>
          </w:divBdr>
        </w:div>
        <w:div w:id="1032342380">
          <w:marLeft w:val="0"/>
          <w:marRight w:val="0"/>
          <w:marTop w:val="0"/>
          <w:marBottom w:val="0"/>
          <w:divBdr>
            <w:top w:val="none" w:sz="0" w:space="0" w:color="auto"/>
            <w:left w:val="none" w:sz="0" w:space="0" w:color="auto"/>
            <w:bottom w:val="none" w:sz="0" w:space="0" w:color="auto"/>
            <w:right w:val="none" w:sz="0" w:space="0" w:color="auto"/>
          </w:divBdr>
        </w:div>
        <w:div w:id="196623715">
          <w:marLeft w:val="0"/>
          <w:marRight w:val="0"/>
          <w:marTop w:val="0"/>
          <w:marBottom w:val="0"/>
          <w:divBdr>
            <w:top w:val="none" w:sz="0" w:space="0" w:color="auto"/>
            <w:left w:val="none" w:sz="0" w:space="0" w:color="auto"/>
            <w:bottom w:val="none" w:sz="0" w:space="0" w:color="auto"/>
            <w:right w:val="none" w:sz="0" w:space="0" w:color="auto"/>
          </w:divBdr>
        </w:div>
        <w:div w:id="163477617">
          <w:marLeft w:val="0"/>
          <w:marRight w:val="0"/>
          <w:marTop w:val="0"/>
          <w:marBottom w:val="0"/>
          <w:divBdr>
            <w:top w:val="none" w:sz="0" w:space="0" w:color="auto"/>
            <w:left w:val="none" w:sz="0" w:space="0" w:color="auto"/>
            <w:bottom w:val="none" w:sz="0" w:space="0" w:color="auto"/>
            <w:right w:val="none" w:sz="0" w:space="0" w:color="auto"/>
          </w:divBdr>
        </w:div>
        <w:div w:id="860506892">
          <w:marLeft w:val="0"/>
          <w:marRight w:val="0"/>
          <w:marTop w:val="0"/>
          <w:marBottom w:val="0"/>
          <w:divBdr>
            <w:top w:val="none" w:sz="0" w:space="0" w:color="auto"/>
            <w:left w:val="none" w:sz="0" w:space="0" w:color="auto"/>
            <w:bottom w:val="none" w:sz="0" w:space="0" w:color="auto"/>
            <w:right w:val="none" w:sz="0" w:space="0" w:color="auto"/>
          </w:divBdr>
        </w:div>
        <w:div w:id="592200103">
          <w:marLeft w:val="0"/>
          <w:marRight w:val="0"/>
          <w:marTop w:val="0"/>
          <w:marBottom w:val="0"/>
          <w:divBdr>
            <w:top w:val="none" w:sz="0" w:space="0" w:color="auto"/>
            <w:left w:val="none" w:sz="0" w:space="0" w:color="auto"/>
            <w:bottom w:val="none" w:sz="0" w:space="0" w:color="auto"/>
            <w:right w:val="none" w:sz="0" w:space="0" w:color="auto"/>
          </w:divBdr>
        </w:div>
        <w:div w:id="1255939009">
          <w:marLeft w:val="0"/>
          <w:marRight w:val="0"/>
          <w:marTop w:val="0"/>
          <w:marBottom w:val="0"/>
          <w:divBdr>
            <w:top w:val="none" w:sz="0" w:space="0" w:color="auto"/>
            <w:left w:val="none" w:sz="0" w:space="0" w:color="auto"/>
            <w:bottom w:val="none" w:sz="0" w:space="0" w:color="auto"/>
            <w:right w:val="none" w:sz="0" w:space="0" w:color="auto"/>
          </w:divBdr>
        </w:div>
        <w:div w:id="1348823103">
          <w:marLeft w:val="0"/>
          <w:marRight w:val="0"/>
          <w:marTop w:val="0"/>
          <w:marBottom w:val="0"/>
          <w:divBdr>
            <w:top w:val="none" w:sz="0" w:space="0" w:color="auto"/>
            <w:left w:val="none" w:sz="0" w:space="0" w:color="auto"/>
            <w:bottom w:val="none" w:sz="0" w:space="0" w:color="auto"/>
            <w:right w:val="none" w:sz="0" w:space="0" w:color="auto"/>
          </w:divBdr>
        </w:div>
        <w:div w:id="1305548367">
          <w:marLeft w:val="0"/>
          <w:marRight w:val="0"/>
          <w:marTop w:val="0"/>
          <w:marBottom w:val="0"/>
          <w:divBdr>
            <w:top w:val="none" w:sz="0" w:space="0" w:color="auto"/>
            <w:left w:val="none" w:sz="0" w:space="0" w:color="auto"/>
            <w:bottom w:val="none" w:sz="0" w:space="0" w:color="auto"/>
            <w:right w:val="none" w:sz="0" w:space="0" w:color="auto"/>
          </w:divBdr>
        </w:div>
        <w:div w:id="1841382679">
          <w:marLeft w:val="0"/>
          <w:marRight w:val="0"/>
          <w:marTop w:val="0"/>
          <w:marBottom w:val="0"/>
          <w:divBdr>
            <w:top w:val="none" w:sz="0" w:space="0" w:color="auto"/>
            <w:left w:val="none" w:sz="0" w:space="0" w:color="auto"/>
            <w:bottom w:val="none" w:sz="0" w:space="0" w:color="auto"/>
            <w:right w:val="none" w:sz="0" w:space="0" w:color="auto"/>
          </w:divBdr>
        </w:div>
        <w:div w:id="227108579">
          <w:marLeft w:val="0"/>
          <w:marRight w:val="0"/>
          <w:marTop w:val="0"/>
          <w:marBottom w:val="0"/>
          <w:divBdr>
            <w:top w:val="none" w:sz="0" w:space="0" w:color="auto"/>
            <w:left w:val="none" w:sz="0" w:space="0" w:color="auto"/>
            <w:bottom w:val="none" w:sz="0" w:space="0" w:color="auto"/>
            <w:right w:val="none" w:sz="0" w:space="0" w:color="auto"/>
          </w:divBdr>
        </w:div>
        <w:div w:id="724182495">
          <w:marLeft w:val="0"/>
          <w:marRight w:val="0"/>
          <w:marTop w:val="0"/>
          <w:marBottom w:val="0"/>
          <w:divBdr>
            <w:top w:val="none" w:sz="0" w:space="0" w:color="auto"/>
            <w:left w:val="none" w:sz="0" w:space="0" w:color="auto"/>
            <w:bottom w:val="none" w:sz="0" w:space="0" w:color="auto"/>
            <w:right w:val="none" w:sz="0" w:space="0" w:color="auto"/>
          </w:divBdr>
        </w:div>
        <w:div w:id="2124297433">
          <w:marLeft w:val="0"/>
          <w:marRight w:val="0"/>
          <w:marTop w:val="0"/>
          <w:marBottom w:val="0"/>
          <w:divBdr>
            <w:top w:val="none" w:sz="0" w:space="0" w:color="auto"/>
            <w:left w:val="none" w:sz="0" w:space="0" w:color="auto"/>
            <w:bottom w:val="none" w:sz="0" w:space="0" w:color="auto"/>
            <w:right w:val="none" w:sz="0" w:space="0" w:color="auto"/>
          </w:divBdr>
        </w:div>
        <w:div w:id="1929652742">
          <w:marLeft w:val="0"/>
          <w:marRight w:val="0"/>
          <w:marTop w:val="0"/>
          <w:marBottom w:val="0"/>
          <w:divBdr>
            <w:top w:val="none" w:sz="0" w:space="0" w:color="auto"/>
            <w:left w:val="none" w:sz="0" w:space="0" w:color="auto"/>
            <w:bottom w:val="none" w:sz="0" w:space="0" w:color="auto"/>
            <w:right w:val="none" w:sz="0" w:space="0" w:color="auto"/>
          </w:divBdr>
        </w:div>
        <w:div w:id="1042752251">
          <w:marLeft w:val="0"/>
          <w:marRight w:val="0"/>
          <w:marTop w:val="0"/>
          <w:marBottom w:val="0"/>
          <w:divBdr>
            <w:top w:val="none" w:sz="0" w:space="0" w:color="auto"/>
            <w:left w:val="none" w:sz="0" w:space="0" w:color="auto"/>
            <w:bottom w:val="none" w:sz="0" w:space="0" w:color="auto"/>
            <w:right w:val="none" w:sz="0" w:space="0" w:color="auto"/>
          </w:divBdr>
        </w:div>
        <w:div w:id="2127725">
          <w:marLeft w:val="0"/>
          <w:marRight w:val="0"/>
          <w:marTop w:val="0"/>
          <w:marBottom w:val="0"/>
          <w:divBdr>
            <w:top w:val="none" w:sz="0" w:space="0" w:color="auto"/>
            <w:left w:val="none" w:sz="0" w:space="0" w:color="auto"/>
            <w:bottom w:val="none" w:sz="0" w:space="0" w:color="auto"/>
            <w:right w:val="none" w:sz="0" w:space="0" w:color="auto"/>
          </w:divBdr>
        </w:div>
        <w:div w:id="940458079">
          <w:marLeft w:val="0"/>
          <w:marRight w:val="0"/>
          <w:marTop w:val="0"/>
          <w:marBottom w:val="0"/>
          <w:divBdr>
            <w:top w:val="none" w:sz="0" w:space="0" w:color="auto"/>
            <w:left w:val="none" w:sz="0" w:space="0" w:color="auto"/>
            <w:bottom w:val="none" w:sz="0" w:space="0" w:color="auto"/>
            <w:right w:val="none" w:sz="0" w:space="0" w:color="auto"/>
          </w:divBdr>
        </w:div>
        <w:div w:id="432746265">
          <w:marLeft w:val="0"/>
          <w:marRight w:val="0"/>
          <w:marTop w:val="0"/>
          <w:marBottom w:val="0"/>
          <w:divBdr>
            <w:top w:val="none" w:sz="0" w:space="0" w:color="auto"/>
            <w:left w:val="none" w:sz="0" w:space="0" w:color="auto"/>
            <w:bottom w:val="none" w:sz="0" w:space="0" w:color="auto"/>
            <w:right w:val="none" w:sz="0" w:space="0" w:color="auto"/>
          </w:divBdr>
        </w:div>
        <w:div w:id="1719013947">
          <w:marLeft w:val="0"/>
          <w:marRight w:val="0"/>
          <w:marTop w:val="0"/>
          <w:marBottom w:val="0"/>
          <w:divBdr>
            <w:top w:val="none" w:sz="0" w:space="0" w:color="auto"/>
            <w:left w:val="none" w:sz="0" w:space="0" w:color="auto"/>
            <w:bottom w:val="none" w:sz="0" w:space="0" w:color="auto"/>
            <w:right w:val="none" w:sz="0" w:space="0" w:color="auto"/>
          </w:divBdr>
        </w:div>
        <w:div w:id="1679387049">
          <w:marLeft w:val="0"/>
          <w:marRight w:val="0"/>
          <w:marTop w:val="0"/>
          <w:marBottom w:val="0"/>
          <w:divBdr>
            <w:top w:val="none" w:sz="0" w:space="0" w:color="auto"/>
            <w:left w:val="none" w:sz="0" w:space="0" w:color="auto"/>
            <w:bottom w:val="none" w:sz="0" w:space="0" w:color="auto"/>
            <w:right w:val="none" w:sz="0" w:space="0" w:color="auto"/>
          </w:divBdr>
        </w:div>
        <w:div w:id="614793674">
          <w:marLeft w:val="0"/>
          <w:marRight w:val="0"/>
          <w:marTop w:val="0"/>
          <w:marBottom w:val="0"/>
          <w:divBdr>
            <w:top w:val="none" w:sz="0" w:space="0" w:color="auto"/>
            <w:left w:val="none" w:sz="0" w:space="0" w:color="auto"/>
            <w:bottom w:val="none" w:sz="0" w:space="0" w:color="auto"/>
            <w:right w:val="none" w:sz="0" w:space="0" w:color="auto"/>
          </w:divBdr>
        </w:div>
        <w:div w:id="911475195">
          <w:marLeft w:val="0"/>
          <w:marRight w:val="0"/>
          <w:marTop w:val="0"/>
          <w:marBottom w:val="0"/>
          <w:divBdr>
            <w:top w:val="none" w:sz="0" w:space="0" w:color="auto"/>
            <w:left w:val="none" w:sz="0" w:space="0" w:color="auto"/>
            <w:bottom w:val="none" w:sz="0" w:space="0" w:color="auto"/>
            <w:right w:val="none" w:sz="0" w:space="0" w:color="auto"/>
          </w:divBdr>
        </w:div>
        <w:div w:id="70007595">
          <w:marLeft w:val="0"/>
          <w:marRight w:val="0"/>
          <w:marTop w:val="0"/>
          <w:marBottom w:val="0"/>
          <w:divBdr>
            <w:top w:val="none" w:sz="0" w:space="0" w:color="auto"/>
            <w:left w:val="none" w:sz="0" w:space="0" w:color="auto"/>
            <w:bottom w:val="none" w:sz="0" w:space="0" w:color="auto"/>
            <w:right w:val="none" w:sz="0" w:space="0" w:color="auto"/>
          </w:divBdr>
        </w:div>
        <w:div w:id="1981231209">
          <w:marLeft w:val="0"/>
          <w:marRight w:val="0"/>
          <w:marTop w:val="0"/>
          <w:marBottom w:val="0"/>
          <w:divBdr>
            <w:top w:val="none" w:sz="0" w:space="0" w:color="auto"/>
            <w:left w:val="none" w:sz="0" w:space="0" w:color="auto"/>
            <w:bottom w:val="none" w:sz="0" w:space="0" w:color="auto"/>
            <w:right w:val="none" w:sz="0" w:space="0" w:color="auto"/>
          </w:divBdr>
        </w:div>
        <w:div w:id="1175878068">
          <w:marLeft w:val="0"/>
          <w:marRight w:val="0"/>
          <w:marTop w:val="0"/>
          <w:marBottom w:val="0"/>
          <w:divBdr>
            <w:top w:val="none" w:sz="0" w:space="0" w:color="auto"/>
            <w:left w:val="none" w:sz="0" w:space="0" w:color="auto"/>
            <w:bottom w:val="none" w:sz="0" w:space="0" w:color="auto"/>
            <w:right w:val="none" w:sz="0" w:space="0" w:color="auto"/>
          </w:divBdr>
        </w:div>
        <w:div w:id="574172194">
          <w:marLeft w:val="0"/>
          <w:marRight w:val="0"/>
          <w:marTop w:val="0"/>
          <w:marBottom w:val="0"/>
          <w:divBdr>
            <w:top w:val="none" w:sz="0" w:space="0" w:color="auto"/>
            <w:left w:val="none" w:sz="0" w:space="0" w:color="auto"/>
            <w:bottom w:val="none" w:sz="0" w:space="0" w:color="auto"/>
            <w:right w:val="none" w:sz="0" w:space="0" w:color="auto"/>
          </w:divBdr>
        </w:div>
        <w:div w:id="893348700">
          <w:marLeft w:val="0"/>
          <w:marRight w:val="0"/>
          <w:marTop w:val="0"/>
          <w:marBottom w:val="0"/>
          <w:divBdr>
            <w:top w:val="none" w:sz="0" w:space="0" w:color="auto"/>
            <w:left w:val="none" w:sz="0" w:space="0" w:color="auto"/>
            <w:bottom w:val="none" w:sz="0" w:space="0" w:color="auto"/>
            <w:right w:val="none" w:sz="0" w:space="0" w:color="auto"/>
          </w:divBdr>
        </w:div>
        <w:div w:id="1473134814">
          <w:marLeft w:val="0"/>
          <w:marRight w:val="0"/>
          <w:marTop w:val="0"/>
          <w:marBottom w:val="0"/>
          <w:divBdr>
            <w:top w:val="none" w:sz="0" w:space="0" w:color="auto"/>
            <w:left w:val="none" w:sz="0" w:space="0" w:color="auto"/>
            <w:bottom w:val="none" w:sz="0" w:space="0" w:color="auto"/>
            <w:right w:val="none" w:sz="0" w:space="0" w:color="auto"/>
          </w:divBdr>
        </w:div>
        <w:div w:id="502281858">
          <w:marLeft w:val="0"/>
          <w:marRight w:val="0"/>
          <w:marTop w:val="0"/>
          <w:marBottom w:val="0"/>
          <w:divBdr>
            <w:top w:val="none" w:sz="0" w:space="0" w:color="auto"/>
            <w:left w:val="none" w:sz="0" w:space="0" w:color="auto"/>
            <w:bottom w:val="none" w:sz="0" w:space="0" w:color="auto"/>
            <w:right w:val="none" w:sz="0" w:space="0" w:color="auto"/>
          </w:divBdr>
        </w:div>
        <w:div w:id="513350482">
          <w:marLeft w:val="0"/>
          <w:marRight w:val="0"/>
          <w:marTop w:val="0"/>
          <w:marBottom w:val="0"/>
          <w:divBdr>
            <w:top w:val="none" w:sz="0" w:space="0" w:color="auto"/>
            <w:left w:val="none" w:sz="0" w:space="0" w:color="auto"/>
            <w:bottom w:val="none" w:sz="0" w:space="0" w:color="auto"/>
            <w:right w:val="none" w:sz="0" w:space="0" w:color="auto"/>
          </w:divBdr>
        </w:div>
        <w:div w:id="387924577">
          <w:marLeft w:val="0"/>
          <w:marRight w:val="0"/>
          <w:marTop w:val="0"/>
          <w:marBottom w:val="0"/>
          <w:divBdr>
            <w:top w:val="none" w:sz="0" w:space="0" w:color="auto"/>
            <w:left w:val="none" w:sz="0" w:space="0" w:color="auto"/>
            <w:bottom w:val="none" w:sz="0" w:space="0" w:color="auto"/>
            <w:right w:val="none" w:sz="0" w:space="0" w:color="auto"/>
          </w:divBdr>
        </w:div>
        <w:div w:id="828449819">
          <w:marLeft w:val="0"/>
          <w:marRight w:val="0"/>
          <w:marTop w:val="0"/>
          <w:marBottom w:val="0"/>
          <w:divBdr>
            <w:top w:val="none" w:sz="0" w:space="0" w:color="auto"/>
            <w:left w:val="none" w:sz="0" w:space="0" w:color="auto"/>
            <w:bottom w:val="none" w:sz="0" w:space="0" w:color="auto"/>
            <w:right w:val="none" w:sz="0" w:space="0" w:color="auto"/>
          </w:divBdr>
        </w:div>
        <w:div w:id="1156410751">
          <w:marLeft w:val="0"/>
          <w:marRight w:val="0"/>
          <w:marTop w:val="0"/>
          <w:marBottom w:val="0"/>
          <w:divBdr>
            <w:top w:val="none" w:sz="0" w:space="0" w:color="auto"/>
            <w:left w:val="none" w:sz="0" w:space="0" w:color="auto"/>
            <w:bottom w:val="none" w:sz="0" w:space="0" w:color="auto"/>
            <w:right w:val="none" w:sz="0" w:space="0" w:color="auto"/>
          </w:divBdr>
        </w:div>
        <w:div w:id="1114328485">
          <w:marLeft w:val="0"/>
          <w:marRight w:val="0"/>
          <w:marTop w:val="0"/>
          <w:marBottom w:val="0"/>
          <w:divBdr>
            <w:top w:val="none" w:sz="0" w:space="0" w:color="auto"/>
            <w:left w:val="none" w:sz="0" w:space="0" w:color="auto"/>
            <w:bottom w:val="none" w:sz="0" w:space="0" w:color="auto"/>
            <w:right w:val="none" w:sz="0" w:space="0" w:color="auto"/>
          </w:divBdr>
        </w:div>
        <w:div w:id="1230113279">
          <w:marLeft w:val="0"/>
          <w:marRight w:val="0"/>
          <w:marTop w:val="0"/>
          <w:marBottom w:val="0"/>
          <w:divBdr>
            <w:top w:val="none" w:sz="0" w:space="0" w:color="auto"/>
            <w:left w:val="none" w:sz="0" w:space="0" w:color="auto"/>
            <w:bottom w:val="none" w:sz="0" w:space="0" w:color="auto"/>
            <w:right w:val="none" w:sz="0" w:space="0" w:color="auto"/>
          </w:divBdr>
        </w:div>
        <w:div w:id="111361437">
          <w:marLeft w:val="0"/>
          <w:marRight w:val="0"/>
          <w:marTop w:val="0"/>
          <w:marBottom w:val="0"/>
          <w:divBdr>
            <w:top w:val="none" w:sz="0" w:space="0" w:color="auto"/>
            <w:left w:val="none" w:sz="0" w:space="0" w:color="auto"/>
            <w:bottom w:val="none" w:sz="0" w:space="0" w:color="auto"/>
            <w:right w:val="none" w:sz="0" w:space="0" w:color="auto"/>
          </w:divBdr>
        </w:div>
        <w:div w:id="1434746706">
          <w:marLeft w:val="0"/>
          <w:marRight w:val="0"/>
          <w:marTop w:val="0"/>
          <w:marBottom w:val="0"/>
          <w:divBdr>
            <w:top w:val="none" w:sz="0" w:space="0" w:color="auto"/>
            <w:left w:val="none" w:sz="0" w:space="0" w:color="auto"/>
            <w:bottom w:val="none" w:sz="0" w:space="0" w:color="auto"/>
            <w:right w:val="none" w:sz="0" w:space="0" w:color="auto"/>
          </w:divBdr>
        </w:div>
        <w:div w:id="235557145">
          <w:marLeft w:val="0"/>
          <w:marRight w:val="0"/>
          <w:marTop w:val="0"/>
          <w:marBottom w:val="0"/>
          <w:divBdr>
            <w:top w:val="none" w:sz="0" w:space="0" w:color="auto"/>
            <w:left w:val="none" w:sz="0" w:space="0" w:color="auto"/>
            <w:bottom w:val="none" w:sz="0" w:space="0" w:color="auto"/>
            <w:right w:val="none" w:sz="0" w:space="0" w:color="auto"/>
          </w:divBdr>
        </w:div>
        <w:div w:id="1434667523">
          <w:marLeft w:val="0"/>
          <w:marRight w:val="0"/>
          <w:marTop w:val="0"/>
          <w:marBottom w:val="0"/>
          <w:divBdr>
            <w:top w:val="none" w:sz="0" w:space="0" w:color="auto"/>
            <w:left w:val="none" w:sz="0" w:space="0" w:color="auto"/>
            <w:bottom w:val="none" w:sz="0" w:space="0" w:color="auto"/>
            <w:right w:val="none" w:sz="0" w:space="0" w:color="auto"/>
          </w:divBdr>
        </w:div>
        <w:div w:id="2108384348">
          <w:marLeft w:val="0"/>
          <w:marRight w:val="0"/>
          <w:marTop w:val="0"/>
          <w:marBottom w:val="0"/>
          <w:divBdr>
            <w:top w:val="none" w:sz="0" w:space="0" w:color="auto"/>
            <w:left w:val="none" w:sz="0" w:space="0" w:color="auto"/>
            <w:bottom w:val="none" w:sz="0" w:space="0" w:color="auto"/>
            <w:right w:val="none" w:sz="0" w:space="0" w:color="auto"/>
          </w:divBdr>
        </w:div>
      </w:divsChild>
    </w:div>
    <w:div w:id="1264918812">
      <w:bodyDiv w:val="1"/>
      <w:marLeft w:val="0"/>
      <w:marRight w:val="0"/>
      <w:marTop w:val="0"/>
      <w:marBottom w:val="0"/>
      <w:divBdr>
        <w:top w:val="none" w:sz="0" w:space="0" w:color="auto"/>
        <w:left w:val="none" w:sz="0" w:space="0" w:color="auto"/>
        <w:bottom w:val="none" w:sz="0" w:space="0" w:color="auto"/>
        <w:right w:val="none" w:sz="0" w:space="0" w:color="auto"/>
      </w:divBdr>
    </w:div>
    <w:div w:id="1273128099">
      <w:bodyDiv w:val="1"/>
      <w:marLeft w:val="0"/>
      <w:marRight w:val="0"/>
      <w:marTop w:val="0"/>
      <w:marBottom w:val="0"/>
      <w:divBdr>
        <w:top w:val="none" w:sz="0" w:space="0" w:color="auto"/>
        <w:left w:val="none" w:sz="0" w:space="0" w:color="auto"/>
        <w:bottom w:val="none" w:sz="0" w:space="0" w:color="auto"/>
        <w:right w:val="none" w:sz="0" w:space="0" w:color="auto"/>
      </w:divBdr>
      <w:divsChild>
        <w:div w:id="1098018063">
          <w:marLeft w:val="0"/>
          <w:marRight w:val="0"/>
          <w:marTop w:val="0"/>
          <w:marBottom w:val="0"/>
          <w:divBdr>
            <w:top w:val="none" w:sz="0" w:space="0" w:color="auto"/>
            <w:left w:val="none" w:sz="0" w:space="0" w:color="auto"/>
            <w:bottom w:val="none" w:sz="0" w:space="0" w:color="auto"/>
            <w:right w:val="none" w:sz="0" w:space="0" w:color="auto"/>
          </w:divBdr>
        </w:div>
        <w:div w:id="159122532">
          <w:marLeft w:val="0"/>
          <w:marRight w:val="0"/>
          <w:marTop w:val="0"/>
          <w:marBottom w:val="0"/>
          <w:divBdr>
            <w:top w:val="none" w:sz="0" w:space="0" w:color="auto"/>
            <w:left w:val="none" w:sz="0" w:space="0" w:color="auto"/>
            <w:bottom w:val="none" w:sz="0" w:space="0" w:color="auto"/>
            <w:right w:val="none" w:sz="0" w:space="0" w:color="auto"/>
          </w:divBdr>
        </w:div>
        <w:div w:id="45111978">
          <w:marLeft w:val="0"/>
          <w:marRight w:val="0"/>
          <w:marTop w:val="0"/>
          <w:marBottom w:val="0"/>
          <w:divBdr>
            <w:top w:val="none" w:sz="0" w:space="0" w:color="auto"/>
            <w:left w:val="none" w:sz="0" w:space="0" w:color="auto"/>
            <w:bottom w:val="none" w:sz="0" w:space="0" w:color="auto"/>
            <w:right w:val="none" w:sz="0" w:space="0" w:color="auto"/>
          </w:divBdr>
        </w:div>
      </w:divsChild>
    </w:div>
    <w:div w:id="1380327009">
      <w:bodyDiv w:val="1"/>
      <w:marLeft w:val="0"/>
      <w:marRight w:val="0"/>
      <w:marTop w:val="0"/>
      <w:marBottom w:val="0"/>
      <w:divBdr>
        <w:top w:val="none" w:sz="0" w:space="0" w:color="auto"/>
        <w:left w:val="none" w:sz="0" w:space="0" w:color="auto"/>
        <w:bottom w:val="none" w:sz="0" w:space="0" w:color="auto"/>
        <w:right w:val="none" w:sz="0" w:space="0" w:color="auto"/>
      </w:divBdr>
    </w:div>
    <w:div w:id="1381318023">
      <w:bodyDiv w:val="1"/>
      <w:marLeft w:val="0"/>
      <w:marRight w:val="0"/>
      <w:marTop w:val="0"/>
      <w:marBottom w:val="0"/>
      <w:divBdr>
        <w:top w:val="none" w:sz="0" w:space="0" w:color="auto"/>
        <w:left w:val="none" w:sz="0" w:space="0" w:color="auto"/>
        <w:bottom w:val="none" w:sz="0" w:space="0" w:color="auto"/>
        <w:right w:val="none" w:sz="0" w:space="0" w:color="auto"/>
      </w:divBdr>
      <w:divsChild>
        <w:div w:id="486092243">
          <w:marLeft w:val="0"/>
          <w:marRight w:val="0"/>
          <w:marTop w:val="0"/>
          <w:marBottom w:val="0"/>
          <w:divBdr>
            <w:top w:val="none" w:sz="0" w:space="0" w:color="auto"/>
            <w:left w:val="none" w:sz="0" w:space="0" w:color="auto"/>
            <w:bottom w:val="none" w:sz="0" w:space="0" w:color="auto"/>
            <w:right w:val="none" w:sz="0" w:space="0" w:color="auto"/>
          </w:divBdr>
        </w:div>
        <w:div w:id="121773528">
          <w:marLeft w:val="0"/>
          <w:marRight w:val="0"/>
          <w:marTop w:val="0"/>
          <w:marBottom w:val="0"/>
          <w:divBdr>
            <w:top w:val="none" w:sz="0" w:space="0" w:color="auto"/>
            <w:left w:val="none" w:sz="0" w:space="0" w:color="auto"/>
            <w:bottom w:val="none" w:sz="0" w:space="0" w:color="auto"/>
            <w:right w:val="none" w:sz="0" w:space="0" w:color="auto"/>
          </w:divBdr>
        </w:div>
        <w:div w:id="1876039045">
          <w:marLeft w:val="0"/>
          <w:marRight w:val="0"/>
          <w:marTop w:val="0"/>
          <w:marBottom w:val="0"/>
          <w:divBdr>
            <w:top w:val="none" w:sz="0" w:space="0" w:color="auto"/>
            <w:left w:val="none" w:sz="0" w:space="0" w:color="auto"/>
            <w:bottom w:val="none" w:sz="0" w:space="0" w:color="auto"/>
            <w:right w:val="none" w:sz="0" w:space="0" w:color="auto"/>
          </w:divBdr>
        </w:div>
        <w:div w:id="199056230">
          <w:marLeft w:val="0"/>
          <w:marRight w:val="0"/>
          <w:marTop w:val="0"/>
          <w:marBottom w:val="0"/>
          <w:divBdr>
            <w:top w:val="none" w:sz="0" w:space="0" w:color="auto"/>
            <w:left w:val="none" w:sz="0" w:space="0" w:color="auto"/>
            <w:bottom w:val="none" w:sz="0" w:space="0" w:color="auto"/>
            <w:right w:val="none" w:sz="0" w:space="0" w:color="auto"/>
          </w:divBdr>
        </w:div>
        <w:div w:id="2145267209">
          <w:marLeft w:val="0"/>
          <w:marRight w:val="0"/>
          <w:marTop w:val="0"/>
          <w:marBottom w:val="0"/>
          <w:divBdr>
            <w:top w:val="none" w:sz="0" w:space="0" w:color="auto"/>
            <w:left w:val="none" w:sz="0" w:space="0" w:color="auto"/>
            <w:bottom w:val="none" w:sz="0" w:space="0" w:color="auto"/>
            <w:right w:val="none" w:sz="0" w:space="0" w:color="auto"/>
          </w:divBdr>
        </w:div>
        <w:div w:id="443885850">
          <w:marLeft w:val="0"/>
          <w:marRight w:val="0"/>
          <w:marTop w:val="0"/>
          <w:marBottom w:val="0"/>
          <w:divBdr>
            <w:top w:val="none" w:sz="0" w:space="0" w:color="auto"/>
            <w:left w:val="none" w:sz="0" w:space="0" w:color="auto"/>
            <w:bottom w:val="none" w:sz="0" w:space="0" w:color="auto"/>
            <w:right w:val="none" w:sz="0" w:space="0" w:color="auto"/>
          </w:divBdr>
        </w:div>
      </w:divsChild>
    </w:div>
    <w:div w:id="1405181228">
      <w:bodyDiv w:val="1"/>
      <w:marLeft w:val="0"/>
      <w:marRight w:val="0"/>
      <w:marTop w:val="0"/>
      <w:marBottom w:val="0"/>
      <w:divBdr>
        <w:top w:val="none" w:sz="0" w:space="0" w:color="auto"/>
        <w:left w:val="none" w:sz="0" w:space="0" w:color="auto"/>
        <w:bottom w:val="none" w:sz="0" w:space="0" w:color="auto"/>
        <w:right w:val="none" w:sz="0" w:space="0" w:color="auto"/>
      </w:divBdr>
    </w:div>
    <w:div w:id="1442840661">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50515499">
      <w:bodyDiv w:val="1"/>
      <w:marLeft w:val="0"/>
      <w:marRight w:val="0"/>
      <w:marTop w:val="0"/>
      <w:marBottom w:val="0"/>
      <w:divBdr>
        <w:top w:val="none" w:sz="0" w:space="0" w:color="auto"/>
        <w:left w:val="none" w:sz="0" w:space="0" w:color="auto"/>
        <w:bottom w:val="none" w:sz="0" w:space="0" w:color="auto"/>
        <w:right w:val="none" w:sz="0" w:space="0" w:color="auto"/>
      </w:divBdr>
    </w:div>
    <w:div w:id="1490057094">
      <w:bodyDiv w:val="1"/>
      <w:marLeft w:val="0"/>
      <w:marRight w:val="0"/>
      <w:marTop w:val="0"/>
      <w:marBottom w:val="0"/>
      <w:divBdr>
        <w:top w:val="none" w:sz="0" w:space="0" w:color="auto"/>
        <w:left w:val="none" w:sz="0" w:space="0" w:color="auto"/>
        <w:bottom w:val="none" w:sz="0" w:space="0" w:color="auto"/>
        <w:right w:val="none" w:sz="0" w:space="0" w:color="auto"/>
      </w:divBdr>
    </w:div>
    <w:div w:id="1510490164">
      <w:bodyDiv w:val="1"/>
      <w:marLeft w:val="0"/>
      <w:marRight w:val="0"/>
      <w:marTop w:val="0"/>
      <w:marBottom w:val="0"/>
      <w:divBdr>
        <w:top w:val="none" w:sz="0" w:space="0" w:color="auto"/>
        <w:left w:val="none" w:sz="0" w:space="0" w:color="auto"/>
        <w:bottom w:val="none" w:sz="0" w:space="0" w:color="auto"/>
        <w:right w:val="none" w:sz="0" w:space="0" w:color="auto"/>
      </w:divBdr>
    </w:div>
    <w:div w:id="1517303174">
      <w:bodyDiv w:val="1"/>
      <w:marLeft w:val="0"/>
      <w:marRight w:val="0"/>
      <w:marTop w:val="0"/>
      <w:marBottom w:val="0"/>
      <w:divBdr>
        <w:top w:val="none" w:sz="0" w:space="0" w:color="auto"/>
        <w:left w:val="none" w:sz="0" w:space="0" w:color="auto"/>
        <w:bottom w:val="none" w:sz="0" w:space="0" w:color="auto"/>
        <w:right w:val="none" w:sz="0" w:space="0" w:color="auto"/>
      </w:divBdr>
    </w:div>
    <w:div w:id="1534419566">
      <w:bodyDiv w:val="1"/>
      <w:marLeft w:val="0"/>
      <w:marRight w:val="0"/>
      <w:marTop w:val="0"/>
      <w:marBottom w:val="0"/>
      <w:divBdr>
        <w:top w:val="none" w:sz="0" w:space="0" w:color="auto"/>
        <w:left w:val="none" w:sz="0" w:space="0" w:color="auto"/>
        <w:bottom w:val="none" w:sz="0" w:space="0" w:color="auto"/>
        <w:right w:val="none" w:sz="0" w:space="0" w:color="auto"/>
      </w:divBdr>
    </w:div>
    <w:div w:id="1550068059">
      <w:bodyDiv w:val="1"/>
      <w:marLeft w:val="0"/>
      <w:marRight w:val="0"/>
      <w:marTop w:val="0"/>
      <w:marBottom w:val="0"/>
      <w:divBdr>
        <w:top w:val="none" w:sz="0" w:space="0" w:color="auto"/>
        <w:left w:val="none" w:sz="0" w:space="0" w:color="auto"/>
        <w:bottom w:val="none" w:sz="0" w:space="0" w:color="auto"/>
        <w:right w:val="none" w:sz="0" w:space="0" w:color="auto"/>
      </w:divBdr>
    </w:div>
    <w:div w:id="1634096819">
      <w:bodyDiv w:val="1"/>
      <w:marLeft w:val="0"/>
      <w:marRight w:val="0"/>
      <w:marTop w:val="0"/>
      <w:marBottom w:val="0"/>
      <w:divBdr>
        <w:top w:val="none" w:sz="0" w:space="0" w:color="auto"/>
        <w:left w:val="none" w:sz="0" w:space="0" w:color="auto"/>
        <w:bottom w:val="none" w:sz="0" w:space="0" w:color="auto"/>
        <w:right w:val="none" w:sz="0" w:space="0" w:color="auto"/>
      </w:divBdr>
      <w:divsChild>
        <w:div w:id="254633709">
          <w:marLeft w:val="0"/>
          <w:marRight w:val="0"/>
          <w:marTop w:val="0"/>
          <w:marBottom w:val="0"/>
          <w:divBdr>
            <w:top w:val="none" w:sz="0" w:space="0" w:color="auto"/>
            <w:left w:val="none" w:sz="0" w:space="0" w:color="auto"/>
            <w:bottom w:val="none" w:sz="0" w:space="0" w:color="auto"/>
            <w:right w:val="none" w:sz="0" w:space="0" w:color="auto"/>
          </w:divBdr>
        </w:div>
        <w:div w:id="997028429">
          <w:marLeft w:val="0"/>
          <w:marRight w:val="0"/>
          <w:marTop w:val="0"/>
          <w:marBottom w:val="0"/>
          <w:divBdr>
            <w:top w:val="none" w:sz="0" w:space="0" w:color="auto"/>
            <w:left w:val="none" w:sz="0" w:space="0" w:color="auto"/>
            <w:bottom w:val="none" w:sz="0" w:space="0" w:color="auto"/>
            <w:right w:val="none" w:sz="0" w:space="0" w:color="auto"/>
          </w:divBdr>
        </w:div>
        <w:div w:id="661197077">
          <w:marLeft w:val="0"/>
          <w:marRight w:val="0"/>
          <w:marTop w:val="0"/>
          <w:marBottom w:val="0"/>
          <w:divBdr>
            <w:top w:val="none" w:sz="0" w:space="0" w:color="auto"/>
            <w:left w:val="none" w:sz="0" w:space="0" w:color="auto"/>
            <w:bottom w:val="none" w:sz="0" w:space="0" w:color="auto"/>
            <w:right w:val="none" w:sz="0" w:space="0" w:color="auto"/>
          </w:divBdr>
        </w:div>
      </w:divsChild>
    </w:div>
    <w:div w:id="1673213447">
      <w:bodyDiv w:val="1"/>
      <w:marLeft w:val="0"/>
      <w:marRight w:val="0"/>
      <w:marTop w:val="0"/>
      <w:marBottom w:val="0"/>
      <w:divBdr>
        <w:top w:val="none" w:sz="0" w:space="0" w:color="auto"/>
        <w:left w:val="none" w:sz="0" w:space="0" w:color="auto"/>
        <w:bottom w:val="none" w:sz="0" w:space="0" w:color="auto"/>
        <w:right w:val="none" w:sz="0" w:space="0" w:color="auto"/>
      </w:divBdr>
    </w:div>
    <w:div w:id="1689061110">
      <w:bodyDiv w:val="1"/>
      <w:marLeft w:val="0"/>
      <w:marRight w:val="0"/>
      <w:marTop w:val="0"/>
      <w:marBottom w:val="0"/>
      <w:divBdr>
        <w:top w:val="none" w:sz="0" w:space="0" w:color="auto"/>
        <w:left w:val="none" w:sz="0" w:space="0" w:color="auto"/>
        <w:bottom w:val="none" w:sz="0" w:space="0" w:color="auto"/>
        <w:right w:val="none" w:sz="0" w:space="0" w:color="auto"/>
      </w:divBdr>
    </w:div>
    <w:div w:id="1766878725">
      <w:bodyDiv w:val="1"/>
      <w:marLeft w:val="0"/>
      <w:marRight w:val="0"/>
      <w:marTop w:val="0"/>
      <w:marBottom w:val="0"/>
      <w:divBdr>
        <w:top w:val="none" w:sz="0" w:space="0" w:color="auto"/>
        <w:left w:val="none" w:sz="0" w:space="0" w:color="auto"/>
        <w:bottom w:val="none" w:sz="0" w:space="0" w:color="auto"/>
        <w:right w:val="none" w:sz="0" w:space="0" w:color="auto"/>
      </w:divBdr>
    </w:div>
    <w:div w:id="1794059590">
      <w:bodyDiv w:val="1"/>
      <w:marLeft w:val="0"/>
      <w:marRight w:val="0"/>
      <w:marTop w:val="0"/>
      <w:marBottom w:val="0"/>
      <w:divBdr>
        <w:top w:val="none" w:sz="0" w:space="0" w:color="auto"/>
        <w:left w:val="none" w:sz="0" w:space="0" w:color="auto"/>
        <w:bottom w:val="none" w:sz="0" w:space="0" w:color="auto"/>
        <w:right w:val="none" w:sz="0" w:space="0" w:color="auto"/>
      </w:divBdr>
    </w:div>
    <w:div w:id="1923682809">
      <w:bodyDiv w:val="1"/>
      <w:marLeft w:val="0"/>
      <w:marRight w:val="0"/>
      <w:marTop w:val="0"/>
      <w:marBottom w:val="0"/>
      <w:divBdr>
        <w:top w:val="none" w:sz="0" w:space="0" w:color="auto"/>
        <w:left w:val="none" w:sz="0" w:space="0" w:color="auto"/>
        <w:bottom w:val="none" w:sz="0" w:space="0" w:color="auto"/>
        <w:right w:val="none" w:sz="0" w:space="0" w:color="auto"/>
      </w:divBdr>
    </w:div>
    <w:div w:id="1939170247">
      <w:bodyDiv w:val="1"/>
      <w:marLeft w:val="0"/>
      <w:marRight w:val="0"/>
      <w:marTop w:val="0"/>
      <w:marBottom w:val="0"/>
      <w:divBdr>
        <w:top w:val="none" w:sz="0" w:space="0" w:color="auto"/>
        <w:left w:val="none" w:sz="0" w:space="0" w:color="auto"/>
        <w:bottom w:val="none" w:sz="0" w:space="0" w:color="auto"/>
        <w:right w:val="none" w:sz="0" w:space="0" w:color="auto"/>
      </w:divBdr>
    </w:div>
    <w:div w:id="2003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4575672">
          <w:marLeft w:val="0"/>
          <w:marRight w:val="0"/>
          <w:marTop w:val="0"/>
          <w:marBottom w:val="0"/>
          <w:divBdr>
            <w:top w:val="none" w:sz="0" w:space="0" w:color="auto"/>
            <w:left w:val="none" w:sz="0" w:space="0" w:color="auto"/>
            <w:bottom w:val="none" w:sz="0" w:space="0" w:color="auto"/>
            <w:right w:val="none" w:sz="0" w:space="0" w:color="auto"/>
          </w:divBdr>
        </w:div>
        <w:div w:id="944769784">
          <w:marLeft w:val="0"/>
          <w:marRight w:val="0"/>
          <w:marTop w:val="0"/>
          <w:marBottom w:val="0"/>
          <w:divBdr>
            <w:top w:val="none" w:sz="0" w:space="0" w:color="auto"/>
            <w:left w:val="none" w:sz="0" w:space="0" w:color="auto"/>
            <w:bottom w:val="none" w:sz="0" w:space="0" w:color="auto"/>
            <w:right w:val="none" w:sz="0" w:space="0" w:color="auto"/>
          </w:divBdr>
        </w:div>
        <w:div w:id="1604260543">
          <w:marLeft w:val="0"/>
          <w:marRight w:val="0"/>
          <w:marTop w:val="0"/>
          <w:marBottom w:val="0"/>
          <w:divBdr>
            <w:top w:val="none" w:sz="0" w:space="0" w:color="auto"/>
            <w:left w:val="none" w:sz="0" w:space="0" w:color="auto"/>
            <w:bottom w:val="none" w:sz="0" w:space="0" w:color="auto"/>
            <w:right w:val="none" w:sz="0" w:space="0" w:color="auto"/>
          </w:divBdr>
        </w:div>
        <w:div w:id="921722718">
          <w:marLeft w:val="0"/>
          <w:marRight w:val="0"/>
          <w:marTop w:val="0"/>
          <w:marBottom w:val="0"/>
          <w:divBdr>
            <w:top w:val="none" w:sz="0" w:space="0" w:color="auto"/>
            <w:left w:val="none" w:sz="0" w:space="0" w:color="auto"/>
            <w:bottom w:val="none" w:sz="0" w:space="0" w:color="auto"/>
            <w:right w:val="none" w:sz="0" w:space="0" w:color="auto"/>
          </w:divBdr>
        </w:div>
        <w:div w:id="1218279315">
          <w:marLeft w:val="0"/>
          <w:marRight w:val="0"/>
          <w:marTop w:val="0"/>
          <w:marBottom w:val="0"/>
          <w:divBdr>
            <w:top w:val="none" w:sz="0" w:space="0" w:color="auto"/>
            <w:left w:val="none" w:sz="0" w:space="0" w:color="auto"/>
            <w:bottom w:val="none" w:sz="0" w:space="0" w:color="auto"/>
            <w:right w:val="none" w:sz="0" w:space="0" w:color="auto"/>
          </w:divBdr>
        </w:div>
        <w:div w:id="1738240723">
          <w:marLeft w:val="0"/>
          <w:marRight w:val="0"/>
          <w:marTop w:val="0"/>
          <w:marBottom w:val="0"/>
          <w:divBdr>
            <w:top w:val="none" w:sz="0" w:space="0" w:color="auto"/>
            <w:left w:val="none" w:sz="0" w:space="0" w:color="auto"/>
            <w:bottom w:val="none" w:sz="0" w:space="0" w:color="auto"/>
            <w:right w:val="none" w:sz="0" w:space="0" w:color="auto"/>
          </w:divBdr>
        </w:div>
        <w:div w:id="586691277">
          <w:marLeft w:val="0"/>
          <w:marRight w:val="0"/>
          <w:marTop w:val="0"/>
          <w:marBottom w:val="0"/>
          <w:divBdr>
            <w:top w:val="none" w:sz="0" w:space="0" w:color="auto"/>
            <w:left w:val="none" w:sz="0" w:space="0" w:color="auto"/>
            <w:bottom w:val="none" w:sz="0" w:space="0" w:color="auto"/>
            <w:right w:val="none" w:sz="0" w:space="0" w:color="auto"/>
          </w:divBdr>
        </w:div>
      </w:divsChild>
    </w:div>
    <w:div w:id="2046172211">
      <w:bodyDiv w:val="1"/>
      <w:marLeft w:val="0"/>
      <w:marRight w:val="0"/>
      <w:marTop w:val="0"/>
      <w:marBottom w:val="0"/>
      <w:divBdr>
        <w:top w:val="none" w:sz="0" w:space="0" w:color="auto"/>
        <w:left w:val="none" w:sz="0" w:space="0" w:color="auto"/>
        <w:bottom w:val="none" w:sz="0" w:space="0" w:color="auto"/>
        <w:right w:val="none" w:sz="0" w:space="0" w:color="auto"/>
      </w:divBdr>
    </w:div>
    <w:div w:id="2074043440">
      <w:bodyDiv w:val="1"/>
      <w:marLeft w:val="0"/>
      <w:marRight w:val="0"/>
      <w:marTop w:val="0"/>
      <w:marBottom w:val="0"/>
      <w:divBdr>
        <w:top w:val="none" w:sz="0" w:space="0" w:color="auto"/>
        <w:left w:val="none" w:sz="0" w:space="0" w:color="auto"/>
        <w:bottom w:val="none" w:sz="0" w:space="0" w:color="auto"/>
        <w:right w:val="none" w:sz="0" w:space="0" w:color="auto"/>
      </w:divBdr>
    </w:div>
    <w:div w:id="2126001619">
      <w:bodyDiv w:val="1"/>
      <w:marLeft w:val="0"/>
      <w:marRight w:val="0"/>
      <w:marTop w:val="0"/>
      <w:marBottom w:val="0"/>
      <w:divBdr>
        <w:top w:val="none" w:sz="0" w:space="0" w:color="auto"/>
        <w:left w:val="none" w:sz="0" w:space="0" w:color="auto"/>
        <w:bottom w:val="none" w:sz="0" w:space="0" w:color="auto"/>
        <w:right w:val="none" w:sz="0" w:space="0" w:color="auto"/>
      </w:divBdr>
      <w:divsChild>
        <w:div w:id="1828008514">
          <w:marLeft w:val="0"/>
          <w:marRight w:val="0"/>
          <w:marTop w:val="0"/>
          <w:marBottom w:val="0"/>
          <w:divBdr>
            <w:top w:val="none" w:sz="0" w:space="0" w:color="auto"/>
            <w:left w:val="none" w:sz="0" w:space="0" w:color="auto"/>
            <w:bottom w:val="none" w:sz="0" w:space="0" w:color="auto"/>
            <w:right w:val="none" w:sz="0" w:space="0" w:color="auto"/>
          </w:divBdr>
        </w:div>
        <w:div w:id="805009244">
          <w:marLeft w:val="0"/>
          <w:marRight w:val="0"/>
          <w:marTop w:val="0"/>
          <w:marBottom w:val="0"/>
          <w:divBdr>
            <w:top w:val="none" w:sz="0" w:space="0" w:color="auto"/>
            <w:left w:val="none" w:sz="0" w:space="0" w:color="auto"/>
            <w:bottom w:val="none" w:sz="0" w:space="0" w:color="auto"/>
            <w:right w:val="none" w:sz="0" w:space="0" w:color="auto"/>
          </w:divBdr>
        </w:div>
        <w:div w:id="1078795112">
          <w:marLeft w:val="0"/>
          <w:marRight w:val="0"/>
          <w:marTop w:val="0"/>
          <w:marBottom w:val="0"/>
          <w:divBdr>
            <w:top w:val="none" w:sz="0" w:space="0" w:color="auto"/>
            <w:left w:val="none" w:sz="0" w:space="0" w:color="auto"/>
            <w:bottom w:val="none" w:sz="0" w:space="0" w:color="auto"/>
            <w:right w:val="none" w:sz="0" w:space="0" w:color="auto"/>
          </w:divBdr>
        </w:div>
        <w:div w:id="94834991">
          <w:marLeft w:val="0"/>
          <w:marRight w:val="0"/>
          <w:marTop w:val="0"/>
          <w:marBottom w:val="0"/>
          <w:divBdr>
            <w:top w:val="none" w:sz="0" w:space="0" w:color="auto"/>
            <w:left w:val="none" w:sz="0" w:space="0" w:color="auto"/>
            <w:bottom w:val="none" w:sz="0" w:space="0" w:color="auto"/>
            <w:right w:val="none" w:sz="0" w:space="0" w:color="auto"/>
          </w:divBdr>
        </w:div>
        <w:div w:id="1320039727">
          <w:marLeft w:val="0"/>
          <w:marRight w:val="0"/>
          <w:marTop w:val="0"/>
          <w:marBottom w:val="0"/>
          <w:divBdr>
            <w:top w:val="none" w:sz="0" w:space="0" w:color="auto"/>
            <w:left w:val="none" w:sz="0" w:space="0" w:color="auto"/>
            <w:bottom w:val="none" w:sz="0" w:space="0" w:color="auto"/>
            <w:right w:val="none" w:sz="0" w:space="0" w:color="auto"/>
          </w:divBdr>
        </w:div>
        <w:div w:id="1549606014">
          <w:marLeft w:val="0"/>
          <w:marRight w:val="0"/>
          <w:marTop w:val="0"/>
          <w:marBottom w:val="0"/>
          <w:divBdr>
            <w:top w:val="none" w:sz="0" w:space="0" w:color="auto"/>
            <w:left w:val="none" w:sz="0" w:space="0" w:color="auto"/>
            <w:bottom w:val="none" w:sz="0" w:space="0" w:color="auto"/>
            <w:right w:val="none" w:sz="0" w:space="0" w:color="auto"/>
          </w:divBdr>
        </w:div>
        <w:div w:id="627442193">
          <w:marLeft w:val="0"/>
          <w:marRight w:val="0"/>
          <w:marTop w:val="0"/>
          <w:marBottom w:val="0"/>
          <w:divBdr>
            <w:top w:val="none" w:sz="0" w:space="0" w:color="auto"/>
            <w:left w:val="none" w:sz="0" w:space="0" w:color="auto"/>
            <w:bottom w:val="none" w:sz="0" w:space="0" w:color="auto"/>
            <w:right w:val="none" w:sz="0" w:space="0" w:color="auto"/>
          </w:divBdr>
        </w:div>
        <w:div w:id="1575121995">
          <w:marLeft w:val="0"/>
          <w:marRight w:val="0"/>
          <w:marTop w:val="0"/>
          <w:marBottom w:val="0"/>
          <w:divBdr>
            <w:top w:val="none" w:sz="0" w:space="0" w:color="auto"/>
            <w:left w:val="none" w:sz="0" w:space="0" w:color="auto"/>
            <w:bottom w:val="none" w:sz="0" w:space="0" w:color="auto"/>
            <w:right w:val="none" w:sz="0" w:space="0" w:color="auto"/>
          </w:divBdr>
        </w:div>
        <w:div w:id="56251767">
          <w:marLeft w:val="0"/>
          <w:marRight w:val="0"/>
          <w:marTop w:val="0"/>
          <w:marBottom w:val="0"/>
          <w:divBdr>
            <w:top w:val="none" w:sz="0" w:space="0" w:color="auto"/>
            <w:left w:val="none" w:sz="0" w:space="0" w:color="auto"/>
            <w:bottom w:val="none" w:sz="0" w:space="0" w:color="auto"/>
            <w:right w:val="none" w:sz="0" w:space="0" w:color="auto"/>
          </w:divBdr>
        </w:div>
        <w:div w:id="1668435215">
          <w:marLeft w:val="0"/>
          <w:marRight w:val="0"/>
          <w:marTop w:val="0"/>
          <w:marBottom w:val="0"/>
          <w:divBdr>
            <w:top w:val="none" w:sz="0" w:space="0" w:color="auto"/>
            <w:left w:val="none" w:sz="0" w:space="0" w:color="auto"/>
            <w:bottom w:val="none" w:sz="0" w:space="0" w:color="auto"/>
            <w:right w:val="none" w:sz="0" w:space="0" w:color="auto"/>
          </w:divBdr>
        </w:div>
        <w:div w:id="1348286609">
          <w:marLeft w:val="0"/>
          <w:marRight w:val="0"/>
          <w:marTop w:val="0"/>
          <w:marBottom w:val="0"/>
          <w:divBdr>
            <w:top w:val="none" w:sz="0" w:space="0" w:color="auto"/>
            <w:left w:val="none" w:sz="0" w:space="0" w:color="auto"/>
            <w:bottom w:val="none" w:sz="0" w:space="0" w:color="auto"/>
            <w:right w:val="none" w:sz="0" w:space="0" w:color="auto"/>
          </w:divBdr>
        </w:div>
        <w:div w:id="686372140">
          <w:marLeft w:val="0"/>
          <w:marRight w:val="0"/>
          <w:marTop w:val="0"/>
          <w:marBottom w:val="0"/>
          <w:divBdr>
            <w:top w:val="none" w:sz="0" w:space="0" w:color="auto"/>
            <w:left w:val="none" w:sz="0" w:space="0" w:color="auto"/>
            <w:bottom w:val="none" w:sz="0" w:space="0" w:color="auto"/>
            <w:right w:val="none" w:sz="0" w:space="0" w:color="auto"/>
          </w:divBdr>
        </w:div>
        <w:div w:id="33506505">
          <w:marLeft w:val="0"/>
          <w:marRight w:val="0"/>
          <w:marTop w:val="0"/>
          <w:marBottom w:val="0"/>
          <w:divBdr>
            <w:top w:val="none" w:sz="0" w:space="0" w:color="auto"/>
            <w:left w:val="none" w:sz="0" w:space="0" w:color="auto"/>
            <w:bottom w:val="none" w:sz="0" w:space="0" w:color="auto"/>
            <w:right w:val="none" w:sz="0" w:space="0" w:color="auto"/>
          </w:divBdr>
        </w:div>
        <w:div w:id="1870029742">
          <w:marLeft w:val="0"/>
          <w:marRight w:val="0"/>
          <w:marTop w:val="0"/>
          <w:marBottom w:val="0"/>
          <w:divBdr>
            <w:top w:val="none" w:sz="0" w:space="0" w:color="auto"/>
            <w:left w:val="none" w:sz="0" w:space="0" w:color="auto"/>
            <w:bottom w:val="none" w:sz="0" w:space="0" w:color="auto"/>
            <w:right w:val="none" w:sz="0" w:space="0" w:color="auto"/>
          </w:divBdr>
        </w:div>
        <w:div w:id="586351433">
          <w:marLeft w:val="0"/>
          <w:marRight w:val="0"/>
          <w:marTop w:val="0"/>
          <w:marBottom w:val="0"/>
          <w:divBdr>
            <w:top w:val="none" w:sz="0" w:space="0" w:color="auto"/>
            <w:left w:val="none" w:sz="0" w:space="0" w:color="auto"/>
            <w:bottom w:val="none" w:sz="0" w:space="0" w:color="auto"/>
            <w:right w:val="none" w:sz="0" w:space="0" w:color="auto"/>
          </w:divBdr>
        </w:div>
        <w:div w:id="119493234">
          <w:marLeft w:val="0"/>
          <w:marRight w:val="0"/>
          <w:marTop w:val="0"/>
          <w:marBottom w:val="0"/>
          <w:divBdr>
            <w:top w:val="none" w:sz="0" w:space="0" w:color="auto"/>
            <w:left w:val="none" w:sz="0" w:space="0" w:color="auto"/>
            <w:bottom w:val="none" w:sz="0" w:space="0" w:color="auto"/>
            <w:right w:val="none" w:sz="0" w:space="0" w:color="auto"/>
          </w:divBdr>
        </w:div>
      </w:divsChild>
    </w:div>
    <w:div w:id="21349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99</Pages>
  <Words>24870</Words>
  <Characters>141760</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Mamta Arora</cp:lastModifiedBy>
  <cp:revision>845</cp:revision>
  <dcterms:created xsi:type="dcterms:W3CDTF">2018-04-05T05:20:00Z</dcterms:created>
  <dcterms:modified xsi:type="dcterms:W3CDTF">2018-04-27T04:55:00Z</dcterms:modified>
</cp:coreProperties>
</file>